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COMMUNIQUÉ DE PRESSE</w:t>
      </w:r>
    </w:p>
    <w:p>
      <w:pPr>
        <w:pStyle w:val="Heading2"/>
        <w:jc w:val="center"/>
      </w:pPr>
      <w:r>
        <w:t>Un arrosage intelligent et simplifié : l’innovation japonaise SUStee au salon JdC</w:t>
      </w:r>
    </w:p>
    <w:p/>
    <w:p>
      <w:r>
        <w:t>Marseille – 24 mars 2026 – SUStee Europe fait ses débuts au salon JdC Garden Trends en présentant son capteur d’humidité du sol primé, conçu pour simplifier l’entretien des plantes et fiabiliser l’arrosage.</w:t>
      </w:r>
    </w:p>
    <w:p/>
    <w:p>
      <w:r>
        <w:t>Développé au Japon, SUStee indique visuellement quand une plante a besoin d’eau, supprimant toute approximation et limitant les pertes liées au sur-arrosage. Cette solution contribue à des plantes plus saines et à une gestion plus responsable de l’eau.</w:t>
      </w:r>
    </w:p>
    <w:p/>
    <w:p>
      <w:r>
        <w:t>Adapté aux jardineries, aux détaillants spécialisés et aux amateurs de jardinage urbain, SUStee représente un accessoire à forte valeur ajoutée améliorant la satisfaction client et la réussite des plantes.</w:t>
      </w:r>
    </w:p>
    <w:p/>
    <w:p>
      <w:r>
        <w:t>Rendez-vous au salon JdC pour découvrir cette innovation alliant précision japonaise, design élégant et engagement environnemental.</w:t>
      </w:r>
    </w:p>
    <w:p/>
    <w:p>
      <w:pPr>
        <w:pStyle w:val="Heading3"/>
      </w:pPr>
      <w:r>
        <w:t>Contact Presse</w:t>
      </w:r>
    </w:p>
    <w:p>
      <w:r>
        <w:t>SUStee Europe</w:t>
      </w:r>
    </w:p>
    <w:p>
      <w:r>
        <w:t>Email : oren@cabinotier.co.jp</w:t>
      </w:r>
    </w:p>
    <w:p>
      <w:r>
        <w:t>Site web : www.sustee.eu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