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9B08" w14:textId="77777777" w:rsidR="00FE3676" w:rsidRPr="00D80D68" w:rsidRDefault="009619E8" w:rsidP="00FE3676">
      <w:pPr>
        <w:spacing w:after="0" w:line="240" w:lineRule="auto"/>
        <w:ind w:left="-1134"/>
        <w:rPr>
          <w:lang w:val="it-IT"/>
        </w:rPr>
      </w:pPr>
      <w:r w:rsidRPr="00EC1AC5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 wp14:anchorId="214B15D4" wp14:editId="2E51FA1A">
            <wp:simplePos x="0" y="0"/>
            <wp:positionH relativeFrom="margin">
              <wp:posOffset>-800100</wp:posOffset>
            </wp:positionH>
            <wp:positionV relativeFrom="paragraph">
              <wp:posOffset>-1209675</wp:posOffset>
            </wp:positionV>
            <wp:extent cx="842645" cy="1153160"/>
            <wp:effectExtent l="0" t="0" r="0" b="8890"/>
            <wp:wrapNone/>
            <wp:docPr id="933046988" name="Image 1" descr="Une image contenant Visage humain, personne, Front, souri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46988" name="Image 1" descr="Une image contenant Visage humain, personne, Front, souri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D68">
        <w:rPr>
          <w:b/>
          <w:bCs/>
          <w:lang w:val="it-IT"/>
        </w:rPr>
        <w:t>Serge Mignon</w:t>
      </w:r>
    </w:p>
    <w:p w14:paraId="15D10F28" w14:textId="301AB44E" w:rsidR="009619E8" w:rsidRPr="00D80D68" w:rsidRDefault="00D80D68" w:rsidP="00FE3676">
      <w:pPr>
        <w:spacing w:after="0" w:line="240" w:lineRule="auto"/>
        <w:ind w:left="-1134"/>
        <w:rPr>
          <w:lang w:val="it-IT"/>
        </w:rPr>
      </w:pPr>
      <w:r>
        <w:rPr>
          <w:b/>
          <w:bCs/>
        </w:rPr>
        <w:sym w:font="Wingdings" w:char="F02A"/>
      </w:r>
      <w:r w:rsidRPr="00D80D68">
        <w:rPr>
          <w:b/>
          <w:bCs/>
          <w:lang w:val="it-IT"/>
        </w:rPr>
        <w:t xml:space="preserve"> </w:t>
      </w:r>
      <w:r w:rsidR="009619E8" w:rsidRPr="00D80D68">
        <w:rPr>
          <w:b/>
          <w:bCs/>
          <w:lang w:val="it-IT"/>
        </w:rPr>
        <w:t>mignon.serge@gmail.com</w:t>
      </w:r>
    </w:p>
    <w:p w14:paraId="426AABBA" w14:textId="5DFC1589" w:rsidR="009619E8" w:rsidRDefault="00D80D68" w:rsidP="00FE3676">
      <w:pPr>
        <w:pStyle w:val="Competences"/>
        <w:pBdr>
          <w:bottom w:val="none" w:sz="0" w:space="0" w:color="auto"/>
        </w:pBdr>
        <w:ind w:left="-113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sym w:font="Wingdings" w:char="F028"/>
      </w:r>
      <w:r>
        <w:rPr>
          <w:color w:val="auto"/>
          <w:sz w:val="22"/>
          <w:szCs w:val="22"/>
        </w:rPr>
        <w:t xml:space="preserve"> </w:t>
      </w:r>
      <w:r w:rsidR="009619E8" w:rsidRPr="009619E8">
        <w:rPr>
          <w:color w:val="auto"/>
          <w:sz w:val="22"/>
          <w:szCs w:val="22"/>
        </w:rPr>
        <w:t>06 62 05 42 44</w:t>
      </w:r>
    </w:p>
    <w:p w14:paraId="51597F83" w14:textId="77777777" w:rsidR="009619E8" w:rsidRPr="009619E8" w:rsidRDefault="009619E8" w:rsidP="009619E8">
      <w:pPr>
        <w:pStyle w:val="Competences"/>
        <w:pBdr>
          <w:bottom w:val="none" w:sz="0" w:space="0" w:color="auto"/>
        </w:pBdr>
        <w:ind w:left="-1134"/>
        <w:rPr>
          <w:color w:val="auto"/>
          <w:sz w:val="22"/>
          <w:szCs w:val="22"/>
        </w:rPr>
      </w:pPr>
    </w:p>
    <w:tbl>
      <w:tblPr>
        <w:tblStyle w:val="Grilledutableau"/>
        <w:tblW w:w="10632" w:type="dxa"/>
        <w:tblInd w:w="-714" w:type="dxa"/>
        <w:tblBorders>
          <w:top w:val="single" w:sz="4" w:space="0" w:color="4C94D8" w:themeColor="text2" w:themeTint="80"/>
          <w:left w:val="none" w:sz="0" w:space="0" w:color="auto"/>
          <w:bottom w:val="none" w:sz="0" w:space="0" w:color="auto"/>
          <w:right w:val="none" w:sz="0" w:space="0" w:color="auto"/>
          <w:insideH w:val="threeDEngrave" w:sz="24" w:space="0" w:color="4C94D8" w:themeColor="text2" w:themeTint="80"/>
          <w:insideV w:val="threeDEngrave" w:sz="2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710"/>
        <w:gridCol w:w="6922"/>
      </w:tblGrid>
      <w:tr w:rsidR="00AF1509" w14:paraId="64B26675" w14:textId="77777777" w:rsidTr="00F33B7C">
        <w:tc>
          <w:tcPr>
            <w:tcW w:w="3710" w:type="dxa"/>
            <w:tcBorders>
              <w:top w:val="nil"/>
            </w:tcBorders>
          </w:tcPr>
          <w:p w14:paraId="1A4F6618" w14:textId="58C85D19" w:rsidR="00386467" w:rsidRPr="00463306" w:rsidRDefault="00D138DE" w:rsidP="00463306">
            <w:pPr>
              <w:pStyle w:val="Competences"/>
            </w:pPr>
            <w:r w:rsidRPr="00463306">
              <w:t>Compétences</w:t>
            </w:r>
          </w:p>
          <w:p w14:paraId="3CD42B68" w14:textId="77777777" w:rsidR="00386467" w:rsidRPr="00527530" w:rsidRDefault="00386467">
            <w:pPr>
              <w:rPr>
                <w:rFonts w:ascii="Arial" w:hAnsi="Arial" w:cs="Arial"/>
              </w:rPr>
            </w:pPr>
          </w:p>
          <w:p w14:paraId="46FE71BF" w14:textId="77777777" w:rsidR="00837EED" w:rsidRPr="00386467" w:rsidRDefault="00837EED" w:rsidP="00837EED">
            <w:pPr>
              <w:rPr>
                <w:rFonts w:ascii="Arial" w:hAnsi="Arial" w:cs="Arial"/>
              </w:rPr>
            </w:pPr>
            <w:r w:rsidRPr="00EC0D4A">
              <w:rPr>
                <w:rFonts w:ascii="Arial" w:hAnsi="Arial" w:cs="Arial"/>
                <w:b/>
                <w:bCs/>
              </w:rPr>
              <w:t>Méthodologie</w:t>
            </w:r>
            <w:r w:rsidRPr="00386467">
              <w:rPr>
                <w:rFonts w:ascii="Arial" w:hAnsi="Arial" w:cs="Arial"/>
              </w:rPr>
              <w:t xml:space="preserve"> : A</w:t>
            </w:r>
            <w:r>
              <w:rPr>
                <w:rFonts w:ascii="Arial" w:hAnsi="Arial" w:cs="Arial"/>
              </w:rPr>
              <w:t>gile (Scrum)</w:t>
            </w:r>
          </w:p>
          <w:p w14:paraId="087B234C" w14:textId="77777777" w:rsidR="00837EED" w:rsidRDefault="00837EED">
            <w:pPr>
              <w:rPr>
                <w:rFonts w:ascii="Arial" w:hAnsi="Arial" w:cs="Arial"/>
                <w:b/>
                <w:bCs/>
              </w:rPr>
            </w:pPr>
          </w:p>
          <w:p w14:paraId="668F6A62" w14:textId="2A5E8E05" w:rsidR="00386467" w:rsidRPr="00EC0D4A" w:rsidRDefault="00386467">
            <w:pPr>
              <w:rPr>
                <w:rFonts w:ascii="Arial" w:hAnsi="Arial" w:cs="Arial"/>
                <w:b/>
                <w:bCs/>
              </w:rPr>
            </w:pPr>
            <w:r w:rsidRPr="00EC0D4A">
              <w:rPr>
                <w:rFonts w:ascii="Arial" w:hAnsi="Arial" w:cs="Arial"/>
                <w:b/>
                <w:bCs/>
              </w:rPr>
              <w:t>Cybersécurité</w:t>
            </w:r>
            <w:r w:rsidR="006C3DD8">
              <w:rPr>
                <w:rFonts w:ascii="Arial" w:hAnsi="Arial" w:cs="Arial"/>
                <w:b/>
                <w:bCs/>
              </w:rPr>
              <w:t> :</w:t>
            </w:r>
          </w:p>
          <w:p w14:paraId="4EE307F3" w14:textId="26BEA7C9" w:rsidR="00386467" w:rsidRPr="00AB1996" w:rsidRDefault="00386467">
            <w:pPr>
              <w:rPr>
                <w:rFonts w:ascii="Arial" w:hAnsi="Arial" w:cs="Arial"/>
              </w:rPr>
            </w:pPr>
            <w:r w:rsidRPr="00AB1996">
              <w:rPr>
                <w:rFonts w:ascii="Arial" w:hAnsi="Arial" w:cs="Arial"/>
              </w:rPr>
              <w:t>HTTPS, PGP, Proxy, OWASP</w:t>
            </w:r>
            <w:r w:rsidR="00AB1996" w:rsidRPr="00AB1996">
              <w:rPr>
                <w:rFonts w:ascii="Arial" w:hAnsi="Arial" w:cs="Arial"/>
              </w:rPr>
              <w:t xml:space="preserve">, </w:t>
            </w:r>
            <w:proofErr w:type="spellStart"/>
            <w:r w:rsidR="00AB1996" w:rsidRPr="00AB1996">
              <w:rPr>
                <w:rFonts w:ascii="Arial" w:hAnsi="Arial" w:cs="Arial"/>
              </w:rPr>
              <w:t>Okta</w:t>
            </w:r>
            <w:proofErr w:type="spellEnd"/>
          </w:p>
          <w:p w14:paraId="23E4EE7C" w14:textId="77777777" w:rsidR="00386467" w:rsidRPr="00386467" w:rsidRDefault="00386467">
            <w:pPr>
              <w:rPr>
                <w:rFonts w:ascii="Arial" w:hAnsi="Arial" w:cs="Arial"/>
              </w:rPr>
            </w:pPr>
          </w:p>
          <w:p w14:paraId="2601A5A9" w14:textId="4149C49D" w:rsidR="00386467" w:rsidRPr="00386467" w:rsidRDefault="00386467">
            <w:pPr>
              <w:rPr>
                <w:rFonts w:ascii="Arial" w:hAnsi="Arial" w:cs="Arial"/>
              </w:rPr>
            </w:pPr>
            <w:r w:rsidRPr="00EC0D4A">
              <w:rPr>
                <w:rFonts w:ascii="Arial" w:hAnsi="Arial" w:cs="Arial"/>
                <w:b/>
                <w:bCs/>
              </w:rPr>
              <w:t xml:space="preserve">Serveur </w:t>
            </w:r>
            <w:r w:rsidR="000F346E" w:rsidRPr="00EC0D4A">
              <w:rPr>
                <w:rFonts w:ascii="Arial" w:hAnsi="Arial" w:cs="Arial"/>
                <w:b/>
                <w:bCs/>
              </w:rPr>
              <w:t>d’application</w:t>
            </w:r>
            <w:r w:rsidR="000F346E">
              <w:rPr>
                <w:rFonts w:ascii="Arial" w:hAnsi="Arial" w:cs="Arial"/>
              </w:rPr>
              <w:t xml:space="preserve"> </w:t>
            </w:r>
            <w:r w:rsidRPr="00386467">
              <w:rPr>
                <w:rFonts w:ascii="Arial" w:hAnsi="Arial" w:cs="Arial"/>
              </w:rPr>
              <w:t>: Tomcat</w:t>
            </w:r>
            <w:r w:rsidR="000F346E">
              <w:rPr>
                <w:rFonts w:ascii="Arial" w:hAnsi="Arial" w:cs="Arial"/>
              </w:rPr>
              <w:t>, IIS</w:t>
            </w:r>
          </w:p>
          <w:p w14:paraId="17B360BE" w14:textId="77777777" w:rsidR="00386467" w:rsidRPr="00386467" w:rsidRDefault="00386467">
            <w:pPr>
              <w:rPr>
                <w:rFonts w:ascii="Arial" w:hAnsi="Arial" w:cs="Arial"/>
              </w:rPr>
            </w:pPr>
          </w:p>
          <w:p w14:paraId="20AD6E2F" w14:textId="0361A506" w:rsidR="00386467" w:rsidRPr="00837EED" w:rsidRDefault="00386467">
            <w:pPr>
              <w:rPr>
                <w:rFonts w:ascii="Arial" w:hAnsi="Arial" w:cs="Arial"/>
              </w:rPr>
            </w:pPr>
            <w:r w:rsidRPr="00837EED">
              <w:rPr>
                <w:rFonts w:ascii="Arial" w:hAnsi="Arial" w:cs="Arial"/>
                <w:b/>
                <w:bCs/>
              </w:rPr>
              <w:t>OS</w:t>
            </w:r>
            <w:r w:rsidRPr="00837EED">
              <w:rPr>
                <w:rFonts w:ascii="Arial" w:hAnsi="Arial" w:cs="Arial"/>
              </w:rPr>
              <w:t xml:space="preserve"> : Windows</w:t>
            </w:r>
            <w:r w:rsidR="000F346E" w:rsidRPr="00837EED">
              <w:rPr>
                <w:rFonts w:ascii="Arial" w:hAnsi="Arial" w:cs="Arial"/>
              </w:rPr>
              <w:t xml:space="preserve"> serveur </w:t>
            </w:r>
            <w:r w:rsidRPr="00837EED">
              <w:rPr>
                <w:rFonts w:ascii="Arial" w:hAnsi="Arial" w:cs="Arial"/>
              </w:rPr>
              <w:t>/</w:t>
            </w:r>
            <w:r w:rsidR="000F346E" w:rsidRPr="00837EED">
              <w:rPr>
                <w:rFonts w:ascii="Arial" w:hAnsi="Arial" w:cs="Arial"/>
              </w:rPr>
              <w:t xml:space="preserve"> </w:t>
            </w:r>
            <w:r w:rsidRPr="00837EED">
              <w:rPr>
                <w:rFonts w:ascii="Arial" w:hAnsi="Arial" w:cs="Arial"/>
              </w:rPr>
              <w:t xml:space="preserve">Linux </w:t>
            </w:r>
            <w:proofErr w:type="spellStart"/>
            <w:r w:rsidRPr="00837EED">
              <w:rPr>
                <w:rFonts w:ascii="Arial" w:hAnsi="Arial" w:cs="Arial"/>
              </w:rPr>
              <w:t>RedHat</w:t>
            </w:r>
            <w:proofErr w:type="spellEnd"/>
          </w:p>
          <w:p w14:paraId="7378561A" w14:textId="77777777" w:rsidR="00386467" w:rsidRPr="00837EED" w:rsidRDefault="00386467">
            <w:pPr>
              <w:rPr>
                <w:rFonts w:ascii="Arial" w:hAnsi="Arial" w:cs="Arial"/>
                <w:i/>
                <w:iCs/>
              </w:rPr>
            </w:pPr>
          </w:p>
          <w:p w14:paraId="02356C54" w14:textId="611165B9" w:rsidR="00386467" w:rsidRPr="000816B2" w:rsidRDefault="00386467">
            <w:pPr>
              <w:rPr>
                <w:rFonts w:ascii="Arial" w:hAnsi="Arial" w:cs="Arial"/>
              </w:rPr>
            </w:pPr>
            <w:r w:rsidRPr="000816B2">
              <w:rPr>
                <w:rFonts w:ascii="Arial" w:hAnsi="Arial" w:cs="Arial"/>
                <w:b/>
                <w:bCs/>
              </w:rPr>
              <w:t>Cloud</w:t>
            </w:r>
            <w:r w:rsidRPr="000816B2">
              <w:rPr>
                <w:rFonts w:ascii="Arial" w:hAnsi="Arial" w:cs="Arial"/>
              </w:rPr>
              <w:t xml:space="preserve"> : AWS</w:t>
            </w:r>
          </w:p>
          <w:p w14:paraId="009D3C73" w14:textId="77777777" w:rsidR="00386467" w:rsidRPr="000816B2" w:rsidRDefault="00386467">
            <w:pPr>
              <w:rPr>
                <w:rFonts w:ascii="Arial" w:hAnsi="Arial" w:cs="Arial"/>
              </w:rPr>
            </w:pPr>
          </w:p>
          <w:p w14:paraId="5088D027" w14:textId="7245C57D" w:rsidR="00386467" w:rsidRPr="000816B2" w:rsidRDefault="00AB1996">
            <w:pPr>
              <w:rPr>
                <w:rFonts w:ascii="Arial" w:hAnsi="Arial" w:cs="Arial"/>
              </w:rPr>
            </w:pPr>
            <w:r w:rsidRPr="000816B2">
              <w:rPr>
                <w:rFonts w:ascii="Arial" w:hAnsi="Arial" w:cs="Arial"/>
                <w:b/>
                <w:bCs/>
              </w:rPr>
              <w:t>Pro</w:t>
            </w:r>
            <w:r w:rsidR="00386467" w:rsidRPr="000816B2">
              <w:rPr>
                <w:rFonts w:ascii="Arial" w:hAnsi="Arial" w:cs="Arial"/>
                <w:b/>
                <w:bCs/>
              </w:rPr>
              <w:t>gicie</w:t>
            </w:r>
            <w:r w:rsidR="00FB7408" w:rsidRPr="000816B2">
              <w:rPr>
                <w:rFonts w:ascii="Arial" w:hAnsi="Arial" w:cs="Arial"/>
                <w:b/>
                <w:bCs/>
              </w:rPr>
              <w:t>ls</w:t>
            </w:r>
            <w:r w:rsidR="00386467" w:rsidRPr="000816B2">
              <w:rPr>
                <w:rFonts w:ascii="Arial" w:hAnsi="Arial" w:cs="Arial"/>
              </w:rPr>
              <w:t> :</w:t>
            </w:r>
          </w:p>
          <w:p w14:paraId="73325B2C" w14:textId="7C5CF9E9" w:rsidR="00386467" w:rsidRDefault="00386467">
            <w:pPr>
              <w:rPr>
                <w:rFonts w:ascii="Arial" w:hAnsi="Arial" w:cs="Arial"/>
                <w:lang w:val="en-US"/>
              </w:rPr>
            </w:pPr>
            <w:r w:rsidRPr="00386467">
              <w:rPr>
                <w:rFonts w:ascii="Arial" w:hAnsi="Arial" w:cs="Arial"/>
                <w:lang w:val="en-US"/>
              </w:rPr>
              <w:t xml:space="preserve">Actuate </w:t>
            </w:r>
            <w:proofErr w:type="spellStart"/>
            <w:r w:rsidRPr="00386467">
              <w:rPr>
                <w:rFonts w:ascii="Arial" w:hAnsi="Arial" w:cs="Arial"/>
                <w:lang w:val="en-US"/>
              </w:rPr>
              <w:t>ErdPro</w:t>
            </w:r>
            <w:proofErr w:type="spellEnd"/>
            <w:r w:rsidRPr="00386467">
              <w:rPr>
                <w:rFonts w:ascii="Arial" w:hAnsi="Arial" w:cs="Arial"/>
                <w:lang w:val="en-US"/>
              </w:rPr>
              <w:t>/BIR</w:t>
            </w:r>
            <w:r>
              <w:rPr>
                <w:rFonts w:ascii="Arial" w:hAnsi="Arial" w:cs="Arial"/>
                <w:lang w:val="en-US"/>
              </w:rPr>
              <w:t>T</w:t>
            </w:r>
          </w:p>
          <w:p w14:paraId="298B2B02" w14:textId="4B181C33" w:rsidR="00192EC7" w:rsidRDefault="00192EC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PowerBi</w:t>
            </w:r>
            <w:proofErr w:type="spellEnd"/>
          </w:p>
          <w:p w14:paraId="5F3B4C8C" w14:textId="46E19239" w:rsidR="00386467" w:rsidRDefault="003864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QAComplete</w:t>
            </w:r>
          </w:p>
          <w:p w14:paraId="305E2CC6" w14:textId="1642923D" w:rsidR="000F346E" w:rsidRPr="00527530" w:rsidRDefault="000F346E">
            <w:pPr>
              <w:rPr>
                <w:rFonts w:ascii="Arial" w:hAnsi="Arial" w:cs="Arial"/>
                <w:lang w:val="en-US"/>
              </w:rPr>
            </w:pPr>
            <w:r w:rsidRPr="00527530">
              <w:rPr>
                <w:rFonts w:ascii="Arial" w:hAnsi="Arial" w:cs="Arial"/>
                <w:lang w:val="en-US"/>
              </w:rPr>
              <w:t>OpenText eDiscovery</w:t>
            </w:r>
          </w:p>
          <w:p w14:paraId="19748B2A" w14:textId="021DA63D" w:rsidR="00AA49C6" w:rsidRPr="000816B2" w:rsidRDefault="000F346E">
            <w:pPr>
              <w:rPr>
                <w:rFonts w:ascii="Arial" w:hAnsi="Arial" w:cs="Arial"/>
              </w:rPr>
            </w:pPr>
            <w:r w:rsidRPr="000816B2">
              <w:rPr>
                <w:rFonts w:ascii="Arial" w:hAnsi="Arial" w:cs="Arial"/>
              </w:rPr>
              <w:t>Opentext Intelligence (Magellan)</w:t>
            </w:r>
          </w:p>
          <w:p w14:paraId="1FCC2F65" w14:textId="4B9D8B13" w:rsidR="0059767F" w:rsidRPr="00837EED" w:rsidRDefault="0059767F">
            <w:pPr>
              <w:rPr>
                <w:rFonts w:ascii="Arial" w:hAnsi="Arial" w:cs="Arial"/>
              </w:rPr>
            </w:pPr>
            <w:proofErr w:type="spellStart"/>
            <w:r w:rsidRPr="00837EED">
              <w:rPr>
                <w:rFonts w:ascii="Arial" w:hAnsi="Arial" w:cs="Arial"/>
              </w:rPr>
              <w:t>Quintiq</w:t>
            </w:r>
            <w:proofErr w:type="spellEnd"/>
          </w:p>
          <w:p w14:paraId="282019D7" w14:textId="77777777" w:rsidR="00386467" w:rsidRPr="00837EED" w:rsidRDefault="00386467">
            <w:pPr>
              <w:rPr>
                <w:rFonts w:ascii="Arial" w:hAnsi="Arial" w:cs="Arial"/>
              </w:rPr>
            </w:pPr>
          </w:p>
          <w:p w14:paraId="78826C76" w14:textId="14F3A57D" w:rsidR="00E758D0" w:rsidRPr="00837EED" w:rsidRDefault="00E758D0">
            <w:pPr>
              <w:rPr>
                <w:rFonts w:ascii="Arial" w:hAnsi="Arial" w:cs="Arial"/>
              </w:rPr>
            </w:pPr>
            <w:r w:rsidRPr="00837EED">
              <w:rPr>
                <w:rFonts w:ascii="Arial" w:hAnsi="Arial" w:cs="Arial"/>
                <w:b/>
                <w:bCs/>
              </w:rPr>
              <w:t>BD</w:t>
            </w:r>
            <w:r w:rsidRPr="00837EED">
              <w:rPr>
                <w:rFonts w:ascii="Arial" w:hAnsi="Arial" w:cs="Arial"/>
              </w:rPr>
              <w:t xml:space="preserve"> : </w:t>
            </w:r>
            <w:r w:rsidR="00AA49C6" w:rsidRPr="00837EED">
              <w:rPr>
                <w:rFonts w:ascii="Arial" w:hAnsi="Arial" w:cs="Arial"/>
              </w:rPr>
              <w:t>Oracle</w:t>
            </w:r>
            <w:r w:rsidRPr="00837EED">
              <w:rPr>
                <w:rFonts w:ascii="Arial" w:hAnsi="Arial" w:cs="Arial"/>
              </w:rPr>
              <w:t>,</w:t>
            </w:r>
            <w:r w:rsidR="00192EC7" w:rsidRPr="00837EED">
              <w:rPr>
                <w:rFonts w:ascii="Arial" w:hAnsi="Arial" w:cs="Arial"/>
              </w:rPr>
              <w:t xml:space="preserve"> </w:t>
            </w:r>
            <w:proofErr w:type="spellStart"/>
            <w:r w:rsidRPr="00837EED">
              <w:rPr>
                <w:rFonts w:ascii="Arial" w:hAnsi="Arial" w:cs="Arial"/>
              </w:rPr>
              <w:t>Pos</w:t>
            </w:r>
            <w:r w:rsidR="00AA49C6" w:rsidRPr="00837EED">
              <w:rPr>
                <w:rFonts w:ascii="Arial" w:hAnsi="Arial" w:cs="Arial"/>
              </w:rPr>
              <w:t>t</w:t>
            </w:r>
            <w:r w:rsidRPr="00837EED">
              <w:rPr>
                <w:rFonts w:ascii="Arial" w:hAnsi="Arial" w:cs="Arial"/>
              </w:rPr>
              <w:t>gres</w:t>
            </w:r>
            <w:proofErr w:type="spellEnd"/>
            <w:r w:rsidR="00192EC7" w:rsidRPr="00837EED">
              <w:rPr>
                <w:rFonts w:ascii="Arial" w:hAnsi="Arial" w:cs="Arial"/>
              </w:rPr>
              <w:t xml:space="preserve">, MS </w:t>
            </w:r>
            <w:r w:rsidR="00AB1996" w:rsidRPr="00837EED">
              <w:rPr>
                <w:rFonts w:ascii="Arial" w:hAnsi="Arial" w:cs="Arial"/>
              </w:rPr>
              <w:t>SQL</w:t>
            </w:r>
          </w:p>
          <w:p w14:paraId="5D57F84C" w14:textId="77777777" w:rsidR="00AA49C6" w:rsidRPr="00837EED" w:rsidRDefault="00AA49C6">
            <w:pPr>
              <w:rPr>
                <w:rFonts w:ascii="Arial" w:hAnsi="Arial" w:cs="Arial"/>
                <w:i/>
                <w:iCs/>
              </w:rPr>
            </w:pPr>
          </w:p>
          <w:p w14:paraId="12137639" w14:textId="77777777" w:rsidR="00AB1996" w:rsidRPr="00837EED" w:rsidRDefault="00E758D0">
            <w:pPr>
              <w:rPr>
                <w:rFonts w:ascii="Arial" w:hAnsi="Arial" w:cs="Arial"/>
              </w:rPr>
            </w:pPr>
            <w:r w:rsidRPr="00837EED">
              <w:rPr>
                <w:rFonts w:ascii="Arial" w:hAnsi="Arial" w:cs="Arial"/>
                <w:b/>
                <w:bCs/>
              </w:rPr>
              <w:t>Langage</w:t>
            </w:r>
            <w:r w:rsidR="00D5773E" w:rsidRPr="00837EED">
              <w:rPr>
                <w:rFonts w:ascii="Arial" w:hAnsi="Arial" w:cs="Arial"/>
                <w:b/>
                <w:bCs/>
              </w:rPr>
              <w:t>s</w:t>
            </w:r>
            <w:r w:rsidRPr="00837EED">
              <w:rPr>
                <w:rFonts w:ascii="Arial" w:hAnsi="Arial" w:cs="Arial"/>
              </w:rPr>
              <w:t xml:space="preserve"> : SQL,C, </w:t>
            </w:r>
            <w:r w:rsidR="00AA49C6" w:rsidRPr="00837EED">
              <w:rPr>
                <w:rFonts w:ascii="Arial" w:hAnsi="Arial" w:cs="Arial"/>
              </w:rPr>
              <w:t xml:space="preserve">C#, </w:t>
            </w:r>
            <w:r w:rsidRPr="00837EED">
              <w:rPr>
                <w:rFonts w:ascii="Arial" w:hAnsi="Arial" w:cs="Arial"/>
              </w:rPr>
              <w:t>C++,</w:t>
            </w:r>
            <w:r w:rsidR="00FB7408" w:rsidRPr="00837EED">
              <w:rPr>
                <w:rFonts w:ascii="Arial" w:hAnsi="Arial" w:cs="Arial"/>
              </w:rPr>
              <w:t xml:space="preserve"> </w:t>
            </w:r>
            <w:r w:rsidRPr="00837EED">
              <w:rPr>
                <w:rFonts w:ascii="Arial" w:hAnsi="Arial" w:cs="Arial"/>
              </w:rPr>
              <w:t>Java</w:t>
            </w:r>
            <w:r w:rsidR="00D5773E" w:rsidRPr="00837EED">
              <w:rPr>
                <w:rFonts w:ascii="Arial" w:hAnsi="Arial" w:cs="Arial"/>
              </w:rPr>
              <w:t>, JavaScript</w:t>
            </w:r>
            <w:r w:rsidR="00386467" w:rsidRPr="00837EED">
              <w:rPr>
                <w:rFonts w:ascii="Arial" w:hAnsi="Arial" w:cs="Arial"/>
              </w:rPr>
              <w:t>,</w:t>
            </w:r>
            <w:r w:rsidR="00D5773E" w:rsidRPr="00837EED">
              <w:rPr>
                <w:rFonts w:ascii="Arial" w:hAnsi="Arial" w:cs="Arial"/>
              </w:rPr>
              <w:t xml:space="preserve"> </w:t>
            </w:r>
            <w:r w:rsidR="00386467" w:rsidRPr="00837EED">
              <w:rPr>
                <w:rFonts w:ascii="Arial" w:hAnsi="Arial" w:cs="Arial"/>
              </w:rPr>
              <w:t>VBA</w:t>
            </w:r>
            <w:r w:rsidR="00907E3C" w:rsidRPr="00837EED">
              <w:rPr>
                <w:rFonts w:ascii="Arial" w:hAnsi="Arial" w:cs="Arial"/>
              </w:rPr>
              <w:t>,</w:t>
            </w:r>
            <w:r w:rsidR="00D5773E" w:rsidRPr="00837EED">
              <w:rPr>
                <w:rFonts w:ascii="Arial" w:hAnsi="Arial" w:cs="Arial"/>
              </w:rPr>
              <w:t xml:space="preserve"> </w:t>
            </w:r>
            <w:r w:rsidR="00907E3C" w:rsidRPr="00837EED">
              <w:rPr>
                <w:rFonts w:ascii="Arial" w:hAnsi="Arial" w:cs="Arial"/>
              </w:rPr>
              <w:t>SVG</w:t>
            </w:r>
            <w:r w:rsidR="00D5773E" w:rsidRPr="00837EED">
              <w:rPr>
                <w:rFonts w:ascii="Arial" w:hAnsi="Arial" w:cs="Arial"/>
              </w:rPr>
              <w:t>, HTML</w:t>
            </w:r>
            <w:r w:rsidR="00907E3C" w:rsidRPr="00837EED">
              <w:rPr>
                <w:rFonts w:ascii="Arial" w:hAnsi="Arial" w:cs="Arial"/>
              </w:rPr>
              <w:br/>
            </w:r>
          </w:p>
          <w:p w14:paraId="3F5BF6B4" w14:textId="3FF1BCC3" w:rsidR="001854C6" w:rsidRPr="001854C6" w:rsidRDefault="001854C6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OUTILS : </w:t>
            </w:r>
            <w:r w:rsidRPr="001854C6">
              <w:rPr>
                <w:rFonts w:ascii="Arial" w:hAnsi="Arial" w:cs="Arial"/>
                <w:lang w:val="en-US"/>
              </w:rPr>
              <w:t>SWAGGER</w:t>
            </w:r>
          </w:p>
          <w:p w14:paraId="319BCD52" w14:textId="680267FB" w:rsidR="00D138DE" w:rsidRPr="002A73E3" w:rsidRDefault="00907E3C">
            <w:pPr>
              <w:rPr>
                <w:rFonts w:ascii="Arial" w:hAnsi="Arial" w:cs="Arial"/>
                <w:lang w:val="en-US"/>
              </w:rPr>
            </w:pPr>
            <w:r w:rsidRPr="002A73E3">
              <w:rPr>
                <w:rFonts w:ascii="Arial" w:hAnsi="Arial" w:cs="Arial"/>
                <w:b/>
                <w:bCs/>
                <w:lang w:val="en-US"/>
              </w:rPr>
              <w:t>API</w:t>
            </w:r>
            <w:r w:rsidRPr="002A73E3">
              <w:rPr>
                <w:rFonts w:ascii="Arial" w:hAnsi="Arial" w:cs="Arial"/>
                <w:lang w:val="en-US"/>
              </w:rPr>
              <w:t xml:space="preserve"> : REST, SOAP</w:t>
            </w:r>
          </w:p>
          <w:p w14:paraId="3DF4CA42" w14:textId="77777777" w:rsidR="00D138DE" w:rsidRPr="002A73E3" w:rsidRDefault="00D138DE">
            <w:pPr>
              <w:rPr>
                <w:rFonts w:ascii="Arial" w:hAnsi="Arial" w:cs="Arial"/>
                <w:lang w:val="en-US"/>
              </w:rPr>
            </w:pPr>
          </w:p>
          <w:p w14:paraId="3D4E91EE" w14:textId="0F709625" w:rsidR="00386467" w:rsidRPr="002A73E3" w:rsidRDefault="00D138DE" w:rsidP="00463306">
            <w:pPr>
              <w:pStyle w:val="Competences"/>
              <w:rPr>
                <w:lang w:val="en-US"/>
              </w:rPr>
            </w:pPr>
            <w:r w:rsidRPr="002A73E3">
              <w:rPr>
                <w:lang w:val="en-US"/>
              </w:rPr>
              <w:t>Formation</w:t>
            </w:r>
          </w:p>
          <w:p w14:paraId="7EA7DE8A" w14:textId="69DFA116" w:rsidR="006251E5" w:rsidRDefault="00625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 : IA Génératives (Simplon)</w:t>
            </w:r>
          </w:p>
          <w:p w14:paraId="48770BC6" w14:textId="39041A3F" w:rsidR="00D138DE" w:rsidRDefault="00D138DE">
            <w:pPr>
              <w:rPr>
                <w:rFonts w:ascii="Arial" w:hAnsi="Arial" w:cs="Arial"/>
              </w:rPr>
            </w:pPr>
            <w:r w:rsidRPr="00E758D0">
              <w:rPr>
                <w:rFonts w:ascii="Arial" w:hAnsi="Arial" w:cs="Arial"/>
              </w:rPr>
              <w:t>1989</w:t>
            </w:r>
            <w:r w:rsidR="00EC0D4A">
              <w:rPr>
                <w:rFonts w:ascii="Arial" w:hAnsi="Arial" w:cs="Arial"/>
              </w:rPr>
              <w:t> :</w:t>
            </w:r>
            <w:r w:rsidRPr="00E758D0">
              <w:rPr>
                <w:rFonts w:ascii="Arial" w:hAnsi="Arial" w:cs="Arial"/>
              </w:rPr>
              <w:t xml:space="preserve"> Ecole SUPINFO </w:t>
            </w:r>
            <w:r w:rsidR="00EC0D4A">
              <w:rPr>
                <w:rFonts w:ascii="Arial" w:hAnsi="Arial" w:cs="Arial"/>
              </w:rPr>
              <w:t>-</w:t>
            </w:r>
            <w:r w:rsidRPr="00E758D0">
              <w:rPr>
                <w:rFonts w:ascii="Arial" w:hAnsi="Arial" w:cs="Arial"/>
              </w:rPr>
              <w:t xml:space="preserve"> Cycle ingénieur</w:t>
            </w:r>
            <w:r w:rsidR="00E530E1">
              <w:rPr>
                <w:rFonts w:ascii="Arial" w:hAnsi="Arial" w:cs="Arial"/>
              </w:rPr>
              <w:t xml:space="preserve"> (Bac +5)</w:t>
            </w:r>
          </w:p>
          <w:p w14:paraId="65A3942D" w14:textId="5C05212F" w:rsidR="00D138DE" w:rsidRDefault="00D43A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Permis voiture</w:t>
            </w:r>
          </w:p>
          <w:p w14:paraId="0D01C70E" w14:textId="77777777" w:rsidR="00D43AF5" w:rsidRPr="00E758D0" w:rsidRDefault="00D43AF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57764" w14:textId="73E6F5F2" w:rsidR="00386467" w:rsidRDefault="00D138DE" w:rsidP="00463306">
            <w:pPr>
              <w:pStyle w:val="Competences"/>
            </w:pPr>
            <w:r w:rsidRPr="00386467">
              <w:t>Langue</w:t>
            </w:r>
            <w:r w:rsidR="00AA49C6">
              <w:t>s</w:t>
            </w:r>
          </w:p>
          <w:p w14:paraId="0D82F468" w14:textId="77777777" w:rsidR="00AA49C6" w:rsidRDefault="00AA4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Français natif</w:t>
            </w:r>
          </w:p>
          <w:p w14:paraId="5119AD90" w14:textId="70627DD9" w:rsidR="00D138DE" w:rsidRDefault="00D138DE">
            <w:pPr>
              <w:rPr>
                <w:rFonts w:ascii="Arial" w:hAnsi="Arial" w:cs="Arial"/>
              </w:rPr>
            </w:pPr>
            <w:r w:rsidRPr="00D138DE">
              <w:rPr>
                <w:rFonts w:ascii="Arial" w:hAnsi="Arial" w:cs="Arial"/>
              </w:rPr>
              <w:t>Anglais professionnel</w:t>
            </w:r>
          </w:p>
          <w:p w14:paraId="46F5BE69" w14:textId="77777777" w:rsidR="00E758D0" w:rsidRDefault="00E758D0">
            <w:pPr>
              <w:rPr>
                <w:rFonts w:ascii="Arial" w:hAnsi="Arial" w:cs="Arial"/>
              </w:rPr>
            </w:pPr>
          </w:p>
          <w:p w14:paraId="3E72A2FE" w14:textId="4F6A468F" w:rsidR="00386467" w:rsidRDefault="00E758D0" w:rsidP="00463306">
            <w:pPr>
              <w:pStyle w:val="Competences"/>
            </w:pPr>
            <w:r w:rsidRPr="00E758D0">
              <w:t>Centres d’</w:t>
            </w:r>
            <w:r>
              <w:t>intérêt</w:t>
            </w:r>
          </w:p>
          <w:p w14:paraId="5691DD43" w14:textId="59A7571F" w:rsidR="00E758D0" w:rsidRPr="00E758D0" w:rsidRDefault="00EC0D4A" w:rsidP="00EC0D4A">
            <w:pPr>
              <w:rPr>
                <w:b/>
                <w:bCs/>
              </w:rPr>
            </w:pPr>
            <w:r>
              <w:t>J</w:t>
            </w:r>
            <w:r w:rsidR="00E758D0" w:rsidRPr="00E758D0">
              <w:t xml:space="preserve">udo, VTT, </w:t>
            </w:r>
            <w:r w:rsidR="00172E33">
              <w:t>N</w:t>
            </w:r>
            <w:r w:rsidR="00AA49C6" w:rsidRPr="00E758D0">
              <w:t>atation</w:t>
            </w:r>
            <w:r>
              <w:t>,</w:t>
            </w:r>
            <w:r w:rsidR="00172E33">
              <w:t xml:space="preserve"> Squash,</w:t>
            </w:r>
            <w:r>
              <w:t xml:space="preserve"> </w:t>
            </w:r>
            <w:r w:rsidR="00172E33">
              <w:t>V</w:t>
            </w:r>
            <w:r w:rsidR="00E758D0" w:rsidRPr="00E758D0">
              <w:t>oyage</w:t>
            </w:r>
            <w:r>
              <w:t>s</w:t>
            </w:r>
          </w:p>
        </w:tc>
        <w:tc>
          <w:tcPr>
            <w:tcW w:w="6922" w:type="dxa"/>
            <w:tcBorders>
              <w:top w:val="nil"/>
            </w:tcBorders>
          </w:tcPr>
          <w:p w14:paraId="0162E839" w14:textId="40C038B8" w:rsidR="00C16068" w:rsidRDefault="00C16068" w:rsidP="00463306">
            <w:pPr>
              <w:pStyle w:val="Competences"/>
            </w:pPr>
            <w:r>
              <w:t>Expériences professionnelles</w:t>
            </w:r>
          </w:p>
          <w:p w14:paraId="301364CC" w14:textId="01686FB1" w:rsidR="00C16068" w:rsidRPr="00C16068" w:rsidRDefault="00C16068" w:rsidP="00C16068">
            <w:pPr>
              <w:pStyle w:val="p2"/>
              <w:ind w:left="3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A34CC8" w14:textId="1D7B4A5C" w:rsidR="00BC5955" w:rsidRPr="00ED21BC" w:rsidRDefault="00FE3676" w:rsidP="00EC0D4A">
            <w:pPr>
              <w:pStyle w:val="Titre1"/>
            </w:pPr>
            <w:r>
              <w:t>Mars 2025 - n</w:t>
            </w:r>
            <w:r w:rsidR="00BC5955" w:rsidRPr="00BC5955">
              <w:t>ov</w:t>
            </w:r>
            <w:r w:rsidR="00BC5955">
              <w:t>embre</w:t>
            </w:r>
            <w:r w:rsidR="00BC5955" w:rsidRPr="00BC5955">
              <w:t xml:space="preserve"> 2022:</w:t>
            </w:r>
            <w:r w:rsidR="00ED21BC">
              <w:t xml:space="preserve"> Chef de projet</w:t>
            </w:r>
          </w:p>
          <w:p w14:paraId="7BBBC0D0" w14:textId="2B92E3F7" w:rsidR="00890C1F" w:rsidRPr="0027668B" w:rsidRDefault="00890C1F" w:rsidP="00384AC3">
            <w:pPr>
              <w:pStyle w:val="p2"/>
              <w:ind w:left="31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7668B">
              <w:rPr>
                <w:rFonts w:ascii="Arial" w:hAnsi="Arial" w:cs="Arial"/>
                <w:b/>
                <w:bCs/>
                <w:sz w:val="22"/>
                <w:szCs w:val="22"/>
              </w:rPr>
              <w:t>Storengy</w:t>
            </w:r>
            <w:proofErr w:type="spellEnd"/>
            <w:r w:rsidRPr="002766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(Filiale d’Engie) </w:t>
            </w:r>
          </w:p>
          <w:p w14:paraId="6CE0ED69" w14:textId="77777777" w:rsidR="00890C1F" w:rsidRPr="0027668B" w:rsidRDefault="00890C1F" w:rsidP="00384AC3">
            <w:pPr>
              <w:pStyle w:val="p2"/>
              <w:numPr>
                <w:ilvl w:val="0"/>
                <w:numId w:val="3"/>
              </w:numPr>
              <w:ind w:left="313" w:firstLine="2"/>
              <w:rPr>
                <w:rFonts w:ascii="Arial" w:hAnsi="Arial" w:cs="Arial"/>
                <w:sz w:val="22"/>
                <w:szCs w:val="22"/>
              </w:rPr>
            </w:pPr>
            <w:r w:rsidRPr="0027668B">
              <w:rPr>
                <w:rFonts w:ascii="Arial" w:hAnsi="Arial" w:cs="Arial"/>
                <w:sz w:val="22"/>
                <w:szCs w:val="22"/>
              </w:rPr>
              <w:t>Sécurité</w:t>
            </w:r>
          </w:p>
          <w:p w14:paraId="0C00CD1C" w14:textId="15D62018" w:rsidR="00890C1F" w:rsidRPr="0027668B" w:rsidRDefault="006F220D" w:rsidP="0015596E">
            <w:pPr>
              <w:pStyle w:val="Detail"/>
            </w:pPr>
            <w:r>
              <w:t xml:space="preserve">IAM : </w:t>
            </w:r>
            <w:r w:rsidR="00890C1F" w:rsidRPr="0027668B">
              <w:t>Sécurisation des accès utilisateurs, habilitation et authentification par smartphone</w:t>
            </w:r>
            <w:r w:rsidR="00DD4919">
              <w:t xml:space="preserve"> (</w:t>
            </w:r>
            <w:proofErr w:type="spellStart"/>
            <w:r w:rsidR="00DD4919">
              <w:t>Okta</w:t>
            </w:r>
            <w:proofErr w:type="spellEnd"/>
            <w:r w:rsidR="00DD4919">
              <w:t>)</w:t>
            </w:r>
          </w:p>
          <w:p w14:paraId="15C9574F" w14:textId="77777777" w:rsidR="00890C1F" w:rsidRPr="0027668B" w:rsidRDefault="00890C1F" w:rsidP="00384AC3">
            <w:pPr>
              <w:pStyle w:val="p2"/>
              <w:ind w:left="313" w:firstLine="2"/>
              <w:rPr>
                <w:rFonts w:ascii="Arial" w:hAnsi="Arial" w:cs="Arial"/>
                <w:sz w:val="22"/>
                <w:szCs w:val="22"/>
              </w:rPr>
            </w:pPr>
            <w:r w:rsidRPr="0027668B">
              <w:rPr>
                <w:rFonts w:ascii="Arial" w:hAnsi="Arial" w:cs="Arial"/>
                <w:sz w:val="22"/>
                <w:szCs w:val="22"/>
              </w:rPr>
              <w:t xml:space="preserve">Renforcement de la sécurité des serveurs </w:t>
            </w:r>
          </w:p>
          <w:p w14:paraId="37B162A3" w14:textId="77777777" w:rsidR="00890C1F" w:rsidRPr="0027668B" w:rsidRDefault="00890C1F" w:rsidP="00D5773E">
            <w:pPr>
              <w:pStyle w:val="p2"/>
              <w:numPr>
                <w:ilvl w:val="0"/>
                <w:numId w:val="3"/>
              </w:numPr>
              <w:tabs>
                <w:tab w:val="left" w:pos="880"/>
              </w:tabs>
              <w:ind w:left="744" w:hanging="412"/>
              <w:rPr>
                <w:rFonts w:ascii="Arial" w:hAnsi="Arial" w:cs="Arial"/>
                <w:sz w:val="22"/>
                <w:szCs w:val="22"/>
              </w:rPr>
            </w:pPr>
            <w:r w:rsidRPr="0027668B">
              <w:rPr>
                <w:rFonts w:ascii="Arial" w:hAnsi="Arial" w:cs="Arial"/>
                <w:sz w:val="22"/>
                <w:szCs w:val="22"/>
              </w:rPr>
              <w:t>Digitalisation des puits</w:t>
            </w:r>
          </w:p>
          <w:p w14:paraId="4BFD7C31" w14:textId="21BD60C9" w:rsidR="00890C1F" w:rsidRPr="0027668B" w:rsidRDefault="00890C1F" w:rsidP="00384AC3">
            <w:pPr>
              <w:pStyle w:val="p2"/>
              <w:ind w:left="313" w:firstLine="2"/>
              <w:rPr>
                <w:rFonts w:ascii="Arial" w:hAnsi="Arial" w:cs="Arial"/>
                <w:sz w:val="22"/>
                <w:szCs w:val="22"/>
              </w:rPr>
            </w:pPr>
            <w:r w:rsidRPr="0027668B">
              <w:rPr>
                <w:rFonts w:ascii="Arial" w:hAnsi="Arial" w:cs="Arial"/>
                <w:sz w:val="22"/>
                <w:szCs w:val="22"/>
              </w:rPr>
              <w:t>Recueil des besoins/Étude de faisabilité et estimation des coûts de mise en œuvre</w:t>
            </w:r>
          </w:p>
          <w:p w14:paraId="0F3639BB" w14:textId="77777777" w:rsidR="0070417C" w:rsidRPr="0027668B" w:rsidRDefault="0070417C" w:rsidP="0027668B">
            <w:pPr>
              <w:ind w:left="878"/>
              <w:rPr>
                <w:rFonts w:ascii="Arial" w:hAnsi="Arial" w:cs="Arial"/>
              </w:rPr>
            </w:pPr>
          </w:p>
          <w:p w14:paraId="7AC06E45" w14:textId="1A56DD0E" w:rsidR="00BC5955" w:rsidRPr="00DE5ED7" w:rsidRDefault="00890C1F" w:rsidP="00EC0D4A">
            <w:pPr>
              <w:pStyle w:val="Titre1"/>
            </w:pPr>
            <w:r w:rsidRPr="0070417C">
              <w:t xml:space="preserve">Novembre 2022 </w:t>
            </w:r>
            <w:r w:rsidR="00FE3676">
              <w:t xml:space="preserve">- </w:t>
            </w:r>
            <w:r w:rsidRPr="0070417C">
              <w:t xml:space="preserve">janvier 2015 : </w:t>
            </w:r>
            <w:proofErr w:type="spellStart"/>
            <w:r w:rsidRPr="0070417C">
              <w:t>OpenText</w:t>
            </w:r>
            <w:proofErr w:type="spellEnd"/>
            <w:r w:rsidRPr="0070417C">
              <w:t xml:space="preserve"> France - Consultant manager</w:t>
            </w:r>
          </w:p>
          <w:p w14:paraId="31658742" w14:textId="0B499232" w:rsidR="0070417C" w:rsidRPr="0015596E" w:rsidRDefault="00E72629" w:rsidP="0015596E">
            <w:pPr>
              <w:pStyle w:val="Detail"/>
            </w:pPr>
            <w:r>
              <w:t>Chef de projets autour de la</w:t>
            </w:r>
            <w:r w:rsidR="00DE5ED7" w:rsidRPr="0015596E">
              <w:t xml:space="preserve"> solution </w:t>
            </w:r>
            <w:proofErr w:type="spellStart"/>
            <w:r w:rsidR="00DE5ED7" w:rsidRPr="0015596E">
              <w:t>OpenText</w:t>
            </w:r>
            <w:proofErr w:type="spellEnd"/>
            <w:r w:rsidR="00DE5ED7" w:rsidRPr="0015596E">
              <w:t xml:space="preserve"> Intelligence.</w:t>
            </w:r>
          </w:p>
          <w:p w14:paraId="0A972D7A" w14:textId="77777777" w:rsidR="00DE5ED7" w:rsidRPr="00DE5ED7" w:rsidRDefault="00DE5ED7" w:rsidP="00DE5ED7">
            <w:pPr>
              <w:pStyle w:val="p2"/>
              <w:ind w:left="313"/>
              <w:rPr>
                <w:rFonts w:ascii="Arial" w:hAnsi="Arial" w:cs="Arial"/>
                <w:sz w:val="22"/>
                <w:szCs w:val="22"/>
              </w:rPr>
            </w:pPr>
          </w:p>
          <w:p w14:paraId="6D0D4A4B" w14:textId="5E2BF57C" w:rsidR="00BC5955" w:rsidRPr="00ED21BC" w:rsidRDefault="00890C1F" w:rsidP="00ED21BC">
            <w:pPr>
              <w:pStyle w:val="Titre1"/>
            </w:pPr>
            <w:r w:rsidRPr="00ED21BC">
              <w:t xml:space="preserve">Décembre 2014 - juillet 2011 : </w:t>
            </w:r>
            <w:proofErr w:type="spellStart"/>
            <w:r w:rsidRPr="00ED21BC">
              <w:t>Actuate</w:t>
            </w:r>
            <w:proofErr w:type="spellEnd"/>
            <w:r w:rsidRPr="00ED21BC">
              <w:t xml:space="preserve"> France - Senior consultant</w:t>
            </w:r>
          </w:p>
          <w:p w14:paraId="685F910D" w14:textId="081AB448" w:rsidR="00DE5ED7" w:rsidRDefault="00DE5ED7" w:rsidP="0015596E">
            <w:pPr>
              <w:pStyle w:val="Detail"/>
            </w:pPr>
            <w:r>
              <w:t>Déploiement de la solution</w:t>
            </w:r>
            <w:r w:rsidR="00E72629">
              <w:t xml:space="preserve"> </w:t>
            </w:r>
            <w:r w:rsidR="004038CA">
              <w:t>-</w:t>
            </w:r>
            <w:r>
              <w:t xml:space="preserve"> Expertise, </w:t>
            </w:r>
            <w:r w:rsidR="004038CA">
              <w:t>f</w:t>
            </w:r>
            <w:r>
              <w:t xml:space="preserve">ormation et </w:t>
            </w:r>
            <w:r w:rsidR="009C6748" w:rsidRPr="0015596E">
              <w:t>déploiement</w:t>
            </w:r>
            <w:r w:rsidR="009C6748">
              <w:t xml:space="preserve"> et sécurisation des données</w:t>
            </w:r>
            <w:r>
              <w:t>.</w:t>
            </w:r>
          </w:p>
          <w:p w14:paraId="52F44E91" w14:textId="77777777" w:rsidR="00DE5ED7" w:rsidRDefault="00DE5ED7" w:rsidP="00DE5ED7">
            <w:pPr>
              <w:pStyle w:val="p2"/>
              <w:ind w:left="302"/>
            </w:pPr>
          </w:p>
          <w:p w14:paraId="6650BE76" w14:textId="109F314A" w:rsidR="00DE5ED7" w:rsidRPr="00DE5ED7" w:rsidRDefault="00DE5ED7" w:rsidP="00ED21BC">
            <w:pPr>
              <w:pStyle w:val="Titre1"/>
            </w:pPr>
            <w:r w:rsidRPr="0070417C">
              <w:t>Décembre 20</w:t>
            </w:r>
            <w:r w:rsidR="00FE3676">
              <w:t>10</w:t>
            </w:r>
            <w:r w:rsidRPr="0070417C">
              <w:t xml:space="preserve"> - mai 2005 </w:t>
            </w:r>
            <w:r w:rsidR="006C3DD8">
              <w:t>–</w:t>
            </w:r>
            <w:r w:rsidRPr="0070417C">
              <w:t xml:space="preserve"> </w:t>
            </w:r>
            <w:r w:rsidR="00172E33">
              <w:t>Directeur</w:t>
            </w:r>
            <w:r w:rsidRPr="0070417C">
              <w:t xml:space="preserve"> Alto Consulting Europe </w:t>
            </w:r>
          </w:p>
          <w:p w14:paraId="32CC93E6" w14:textId="207A47EE" w:rsidR="00DE5ED7" w:rsidRDefault="00DE5ED7" w:rsidP="0015596E">
            <w:pPr>
              <w:pStyle w:val="Detail"/>
            </w:pPr>
            <w:r w:rsidRPr="00EC1AC5">
              <w:t xml:space="preserve">ESN spécialisée dans </w:t>
            </w:r>
            <w:r w:rsidR="001E00A8">
              <w:t>le Dataviz</w:t>
            </w:r>
          </w:p>
          <w:p w14:paraId="6C4D4AB5" w14:textId="71C19F0D" w:rsidR="00E72629" w:rsidRDefault="00E72629" w:rsidP="0015596E">
            <w:pPr>
              <w:pStyle w:val="Detail"/>
            </w:pPr>
            <w:r w:rsidRPr="00E72629">
              <w:t>Conduite de projets en data/</w:t>
            </w:r>
            <w:proofErr w:type="spellStart"/>
            <w:r w:rsidRPr="00E72629">
              <w:t>analytics</w:t>
            </w:r>
            <w:proofErr w:type="spellEnd"/>
            <w:r>
              <w:t>.</w:t>
            </w:r>
          </w:p>
          <w:p w14:paraId="639DD3C3" w14:textId="77777777" w:rsidR="00ED21BC" w:rsidRPr="0070417C" w:rsidRDefault="00ED21BC" w:rsidP="00DE5ED7">
            <w:pPr>
              <w:pStyle w:val="p2"/>
              <w:ind w:left="426"/>
              <w:rPr>
                <w:rFonts w:ascii="Arial" w:hAnsi="Arial" w:cs="Arial"/>
                <w:sz w:val="22"/>
                <w:szCs w:val="22"/>
              </w:rPr>
            </w:pPr>
          </w:p>
          <w:p w14:paraId="6D52AF7A" w14:textId="0D25B357" w:rsidR="00DE5ED7" w:rsidRPr="00EC1AC5" w:rsidRDefault="00DE5ED7" w:rsidP="00ED21BC">
            <w:pPr>
              <w:pStyle w:val="Titre1"/>
            </w:pPr>
            <w:r w:rsidRPr="00EC1AC5">
              <w:t xml:space="preserve">Avril 2005 - janvier 1999 - </w:t>
            </w:r>
            <w:proofErr w:type="spellStart"/>
            <w:r w:rsidR="00ED21BC" w:rsidRPr="00ED21BC">
              <w:t>Actuate</w:t>
            </w:r>
            <w:proofErr w:type="spellEnd"/>
            <w:r w:rsidR="00ED21BC" w:rsidRPr="00ED21BC">
              <w:t xml:space="preserve"> France - Senior consultant</w:t>
            </w:r>
            <w:r w:rsidRPr="00EC1AC5">
              <w:t xml:space="preserve">  </w:t>
            </w:r>
          </w:p>
          <w:p w14:paraId="4A84FF27" w14:textId="6F64AFC5" w:rsidR="00ED21BC" w:rsidRDefault="00ED21BC" w:rsidP="0015596E">
            <w:pPr>
              <w:pStyle w:val="Detail"/>
            </w:pPr>
            <w:r w:rsidRPr="0015596E">
              <w:t xml:space="preserve">Déploiement de la solution </w:t>
            </w:r>
            <w:proofErr w:type="spellStart"/>
            <w:r w:rsidRPr="0015596E">
              <w:t>Actuate</w:t>
            </w:r>
            <w:proofErr w:type="spellEnd"/>
            <w:r w:rsidRPr="0015596E">
              <w:t xml:space="preserve"> </w:t>
            </w:r>
            <w:r w:rsidR="004038CA">
              <w:t>-</w:t>
            </w:r>
            <w:r w:rsidRPr="0015596E">
              <w:t xml:space="preserve"> Expertise, </w:t>
            </w:r>
            <w:r w:rsidR="004038CA">
              <w:t>f</w:t>
            </w:r>
            <w:r w:rsidRPr="0015596E">
              <w:t>ormation et déploiement</w:t>
            </w:r>
            <w:r>
              <w:t>.</w:t>
            </w:r>
          </w:p>
          <w:p w14:paraId="78A8E227" w14:textId="77777777" w:rsidR="00DE5ED7" w:rsidRDefault="00DE5ED7" w:rsidP="00DE5ED7">
            <w:pPr>
              <w:pStyle w:val="p2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14:paraId="470F5154" w14:textId="182F10A8" w:rsidR="00DE5ED7" w:rsidRPr="00EC1AC5" w:rsidRDefault="00DE5ED7" w:rsidP="00ED21BC">
            <w:pPr>
              <w:pStyle w:val="Titre1"/>
              <w:rPr>
                <w:iCs/>
              </w:rPr>
            </w:pPr>
            <w:r w:rsidRPr="00EC1AC5">
              <w:t xml:space="preserve">Décembre 1998 - septembre 1997 - </w:t>
            </w:r>
            <w:r w:rsidR="00ED21BC">
              <w:t>DevOps</w:t>
            </w:r>
            <w:r w:rsidR="00ED21BC" w:rsidRPr="00EC1AC5">
              <w:t xml:space="preserve"> </w:t>
            </w:r>
            <w:r w:rsidRPr="00EC1AC5">
              <w:rPr>
                <w:iCs/>
              </w:rPr>
              <w:t>D</w:t>
            </w:r>
            <w:r w:rsidR="001740E9">
              <w:rPr>
                <w:iCs/>
              </w:rPr>
              <w:t>assault</w:t>
            </w:r>
          </w:p>
          <w:p w14:paraId="31AFE8AC" w14:textId="77777777" w:rsidR="00DE5ED7" w:rsidRPr="00EC1AC5" w:rsidRDefault="00DE5ED7" w:rsidP="0015596E">
            <w:pPr>
              <w:pStyle w:val="Detail"/>
            </w:pPr>
            <w:r w:rsidRPr="00EC1AC5">
              <w:t>Gestion Electronique de documentation, publication.</w:t>
            </w:r>
          </w:p>
          <w:p w14:paraId="447DE135" w14:textId="77777777" w:rsidR="00DE5ED7" w:rsidRDefault="00DE5ED7" w:rsidP="0015596E">
            <w:pPr>
              <w:pStyle w:val="Detail"/>
            </w:pPr>
            <w:r w:rsidRPr="00EC1AC5">
              <w:t>Acquisition des données pour la documentation de l’avion Rafale</w:t>
            </w:r>
          </w:p>
          <w:p w14:paraId="174265E0" w14:textId="77777777" w:rsidR="00ED21BC" w:rsidRPr="00EC1AC5" w:rsidRDefault="00ED21BC" w:rsidP="00DE5ED7">
            <w:pPr>
              <w:pStyle w:val="p2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14:paraId="7EC5FB55" w14:textId="2A1196BF" w:rsidR="00ED21BC" w:rsidRPr="00ED21BC" w:rsidRDefault="00DE5ED7" w:rsidP="00ED21BC">
            <w:pPr>
              <w:pStyle w:val="Titre1"/>
            </w:pPr>
            <w:r w:rsidRPr="00EC1AC5">
              <w:t xml:space="preserve">Août 1997 - novembre1993 - </w:t>
            </w:r>
            <w:r w:rsidR="00ED21BC">
              <w:t>DevOps</w:t>
            </w:r>
            <w:r w:rsidRPr="00EC1AC5">
              <w:t xml:space="preserve"> - </w:t>
            </w:r>
            <w:proofErr w:type="spellStart"/>
            <w:r w:rsidR="001740E9">
              <w:t>Knds</w:t>
            </w:r>
            <w:proofErr w:type="spellEnd"/>
            <w:r w:rsidRPr="00EC1AC5">
              <w:t xml:space="preserve"> </w:t>
            </w:r>
          </w:p>
          <w:p w14:paraId="1A00F16E" w14:textId="77777777" w:rsidR="00DE5ED7" w:rsidRDefault="00DE5ED7" w:rsidP="0015596E">
            <w:pPr>
              <w:pStyle w:val="Detail"/>
            </w:pPr>
            <w:r w:rsidRPr="00EC1AC5">
              <w:t>Réalisation de l’IHM et logistique du char Leclerc.</w:t>
            </w:r>
          </w:p>
          <w:p w14:paraId="40DC7992" w14:textId="77777777" w:rsidR="00ED21BC" w:rsidRPr="0070417C" w:rsidRDefault="00ED21BC" w:rsidP="00DE5ED7">
            <w:pPr>
              <w:pStyle w:val="p2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14:paraId="202C787E" w14:textId="5EFAD2BA" w:rsidR="00ED21BC" w:rsidRDefault="00DE5ED7" w:rsidP="00ED21BC">
            <w:pPr>
              <w:pStyle w:val="Titre1"/>
              <w:rPr>
                <w:iCs/>
              </w:rPr>
            </w:pPr>
            <w:r w:rsidRPr="00ED21BC">
              <w:rPr>
                <w:iCs/>
              </w:rPr>
              <w:t>Octobre 1993 - janvier 1991</w:t>
            </w:r>
            <w:r w:rsidR="00ED21BC">
              <w:rPr>
                <w:iCs/>
              </w:rPr>
              <w:t> : Développeur</w:t>
            </w:r>
            <w:r w:rsidR="00295339">
              <w:rPr>
                <w:iCs/>
              </w:rPr>
              <w:t xml:space="preserve"> &amp; DBA</w:t>
            </w:r>
          </w:p>
          <w:p w14:paraId="313AD9F6" w14:textId="09D08935" w:rsidR="00DE5ED7" w:rsidRPr="00ED21BC" w:rsidRDefault="00DE5ED7" w:rsidP="0015596E">
            <w:pPr>
              <w:pStyle w:val="Detail"/>
            </w:pPr>
            <w:r w:rsidRPr="00ED21BC">
              <w:t>3IG Systèmes d'information géographiques</w:t>
            </w:r>
          </w:p>
          <w:p w14:paraId="39C87368" w14:textId="56691C6F" w:rsidR="00DE5ED7" w:rsidRPr="00ED21BC" w:rsidRDefault="00DE5ED7" w:rsidP="0015596E">
            <w:pPr>
              <w:pStyle w:val="Detail"/>
            </w:pPr>
            <w:r w:rsidRPr="00ED21BC">
              <w:t xml:space="preserve">DBA sur </w:t>
            </w:r>
            <w:proofErr w:type="spellStart"/>
            <w:r w:rsidRPr="00ED21BC">
              <w:t>Empress</w:t>
            </w:r>
            <w:proofErr w:type="spellEnd"/>
            <w:r w:rsidRPr="00ED21BC">
              <w:t>, Oracle, Ingres , Informix</w:t>
            </w:r>
          </w:p>
          <w:p w14:paraId="16205033" w14:textId="77777777" w:rsidR="00ED21BC" w:rsidRPr="00EC1AC5" w:rsidRDefault="00ED21BC" w:rsidP="00DE5ED7">
            <w:pPr>
              <w:pStyle w:val="p2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14:paraId="60385087" w14:textId="77777777" w:rsidR="0015596E" w:rsidRDefault="00DE5ED7" w:rsidP="0015596E">
            <w:pPr>
              <w:pStyle w:val="Titre1"/>
            </w:pPr>
            <w:r w:rsidRPr="0015596E">
              <w:t>Décembre 1990 - octobre 1989</w:t>
            </w:r>
            <w:r w:rsidR="0015596E">
              <w:t> : Développeur</w:t>
            </w:r>
          </w:p>
          <w:p w14:paraId="5A0029BB" w14:textId="0EC5FC74" w:rsidR="00DE5ED7" w:rsidRPr="0015596E" w:rsidRDefault="00DE5ED7" w:rsidP="0015596E">
            <w:pPr>
              <w:pStyle w:val="Detail"/>
              <w:rPr>
                <w:lang w:val="en-US"/>
              </w:rPr>
            </w:pPr>
            <w:r w:rsidRPr="0015596E">
              <w:rPr>
                <w:lang w:val="en-US"/>
              </w:rPr>
              <w:t xml:space="preserve">Service National </w:t>
            </w:r>
            <w:r w:rsidR="001740E9">
              <w:rPr>
                <w:lang w:val="en-US"/>
              </w:rPr>
              <w:t>-</w:t>
            </w:r>
            <w:r w:rsidRPr="0015596E">
              <w:rPr>
                <w:lang w:val="en-US"/>
              </w:rPr>
              <w:t xml:space="preserve"> THOMSON</w:t>
            </w:r>
            <w:r w:rsidR="0015596E" w:rsidRPr="0015596E">
              <w:rPr>
                <w:lang w:val="en-US"/>
              </w:rPr>
              <w:t xml:space="preserve"> </w:t>
            </w:r>
            <w:r w:rsidRPr="0015596E">
              <w:rPr>
                <w:lang w:val="en-US"/>
              </w:rPr>
              <w:t>-</w:t>
            </w:r>
            <w:r w:rsidR="00AB1996">
              <w:rPr>
                <w:lang w:val="en-US"/>
              </w:rPr>
              <w:t xml:space="preserve"> </w:t>
            </w:r>
            <w:r w:rsidRPr="0015596E">
              <w:rPr>
                <w:lang w:val="en-US"/>
              </w:rPr>
              <w:t xml:space="preserve">CSF SYSTEMS CANADA </w:t>
            </w:r>
          </w:p>
          <w:p w14:paraId="534DD9AD" w14:textId="77777777" w:rsidR="00DE5ED7" w:rsidRPr="00ED21BC" w:rsidRDefault="00DE5ED7" w:rsidP="0015596E">
            <w:pPr>
              <w:pStyle w:val="Detail"/>
              <w:rPr>
                <w:i/>
              </w:rPr>
            </w:pPr>
            <w:r w:rsidRPr="00ED21BC">
              <w:t>Simulation système de défense d’un bateau de guerre</w:t>
            </w:r>
          </w:p>
          <w:p w14:paraId="6CA4AD84" w14:textId="6B764519" w:rsidR="00DE5ED7" w:rsidRPr="00ED21BC" w:rsidRDefault="00DE5ED7" w:rsidP="0015596E">
            <w:pPr>
              <w:pStyle w:val="titre0"/>
              <w:ind w:left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34E2325A" w14:textId="117EDD28" w:rsidR="00DE5ED7" w:rsidRDefault="00DE5ED7" w:rsidP="00DE5ED7">
            <w:pPr>
              <w:pStyle w:val="p2"/>
              <w:ind w:left="0"/>
            </w:pPr>
          </w:p>
        </w:tc>
      </w:tr>
    </w:tbl>
    <w:p w14:paraId="19E086FD" w14:textId="77777777" w:rsidR="0027668B" w:rsidRDefault="0027668B" w:rsidP="009619E8"/>
    <w:sectPr w:rsidR="002766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E49D" w14:textId="77777777" w:rsidR="00317E51" w:rsidRDefault="00317E51" w:rsidP="00A51E8F">
      <w:pPr>
        <w:spacing w:after="0" w:line="240" w:lineRule="auto"/>
      </w:pPr>
      <w:r>
        <w:separator/>
      </w:r>
    </w:p>
  </w:endnote>
  <w:endnote w:type="continuationSeparator" w:id="0">
    <w:p w14:paraId="510207B6" w14:textId="77777777" w:rsidR="00317E51" w:rsidRDefault="00317E51" w:rsidP="00A5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3156" w14:textId="77777777" w:rsidR="00317E51" w:rsidRDefault="00317E51" w:rsidP="00A51E8F">
      <w:pPr>
        <w:spacing w:after="0" w:line="240" w:lineRule="auto"/>
      </w:pPr>
      <w:r>
        <w:separator/>
      </w:r>
    </w:p>
  </w:footnote>
  <w:footnote w:type="continuationSeparator" w:id="0">
    <w:p w14:paraId="1A630FFE" w14:textId="77777777" w:rsidR="00317E51" w:rsidRDefault="00317E51" w:rsidP="00A5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91FB" w14:textId="77777777" w:rsidR="00FE3676" w:rsidRDefault="00FE3676" w:rsidP="000F2C9D">
    <w:pPr>
      <w:pStyle w:val="Competences"/>
      <w:pBdr>
        <w:bottom w:val="none" w:sz="0" w:space="0" w:color="auto"/>
      </w:pBdr>
      <w:ind w:left="3969"/>
      <w:rPr>
        <w:color w:val="auto"/>
        <w:sz w:val="32"/>
        <w:szCs w:val="32"/>
      </w:rPr>
    </w:pPr>
  </w:p>
  <w:p w14:paraId="553AB195" w14:textId="4F456BF7" w:rsidR="00F33B7C" w:rsidRPr="000816B2" w:rsidRDefault="000816B2" w:rsidP="000816B2">
    <w:pPr>
      <w:pStyle w:val="Competences"/>
      <w:pBdr>
        <w:bottom w:val="none" w:sz="0" w:space="0" w:color="auto"/>
      </w:pBdr>
      <w:ind w:left="3969"/>
      <w:rPr>
        <w:color w:val="auto"/>
        <w:sz w:val="32"/>
        <w:szCs w:val="32"/>
      </w:rPr>
    </w:pPr>
    <w:r w:rsidRPr="000816B2">
      <w:rPr>
        <w:color w:val="auto"/>
        <w:sz w:val="32"/>
        <w:szCs w:val="32"/>
      </w:rPr>
      <w:t xml:space="preserve">Chef de projet : IAM </w:t>
    </w:r>
    <w:r>
      <w:rPr>
        <w:color w:val="auto"/>
        <w:sz w:val="32"/>
        <w:szCs w:val="32"/>
      </w:rPr>
      <w:t>et</w:t>
    </w:r>
    <w:r w:rsidRPr="000816B2">
      <w:rPr>
        <w:color w:val="auto"/>
        <w:sz w:val="32"/>
        <w:szCs w:val="32"/>
      </w:rPr>
      <w:t xml:space="preserve"> Gouvernance des données</w:t>
    </w:r>
  </w:p>
  <w:p w14:paraId="7486A6B5" w14:textId="31974D79" w:rsidR="00F33B7C" w:rsidRDefault="00F33B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57AA"/>
    <w:multiLevelType w:val="hybridMultilevel"/>
    <w:tmpl w:val="1CD09D2E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6C4227C"/>
    <w:multiLevelType w:val="hybridMultilevel"/>
    <w:tmpl w:val="74960FF2"/>
    <w:lvl w:ilvl="0" w:tplc="04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4186DA9"/>
    <w:multiLevelType w:val="hybridMultilevel"/>
    <w:tmpl w:val="D4D0E36C"/>
    <w:lvl w:ilvl="0" w:tplc="5A7A57E2">
      <w:start w:val="1989"/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283D74D5"/>
    <w:multiLevelType w:val="hybridMultilevel"/>
    <w:tmpl w:val="3946949A"/>
    <w:lvl w:ilvl="0" w:tplc="040C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 w15:restartNumberingAfterBreak="0">
    <w:nsid w:val="337E2464"/>
    <w:multiLevelType w:val="hybridMultilevel"/>
    <w:tmpl w:val="94B45062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56CC"/>
    <w:multiLevelType w:val="hybridMultilevel"/>
    <w:tmpl w:val="931E81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7264A"/>
    <w:multiLevelType w:val="hybridMultilevel"/>
    <w:tmpl w:val="36804D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C6D90"/>
    <w:multiLevelType w:val="hybridMultilevel"/>
    <w:tmpl w:val="FC2016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45E96"/>
    <w:multiLevelType w:val="hybridMultilevel"/>
    <w:tmpl w:val="9D2C37B2"/>
    <w:lvl w:ilvl="0" w:tplc="3A8C7BEC">
      <w:start w:val="1"/>
      <w:numFmt w:val="bullet"/>
      <w:pStyle w:val="Titre1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4ED7449E"/>
    <w:multiLevelType w:val="hybridMultilevel"/>
    <w:tmpl w:val="A74A7100"/>
    <w:lvl w:ilvl="0" w:tplc="45E0188A">
      <w:start w:val="1989"/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5B5217B5"/>
    <w:multiLevelType w:val="hybridMultilevel"/>
    <w:tmpl w:val="653C1C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A6243"/>
    <w:multiLevelType w:val="hybridMultilevel"/>
    <w:tmpl w:val="D7C07A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F4A98"/>
    <w:multiLevelType w:val="hybridMultilevel"/>
    <w:tmpl w:val="C2D038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86FE7"/>
    <w:multiLevelType w:val="hybridMultilevel"/>
    <w:tmpl w:val="324E6B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A0943"/>
    <w:multiLevelType w:val="hybridMultilevel"/>
    <w:tmpl w:val="8042DB92"/>
    <w:lvl w:ilvl="0" w:tplc="040C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 w15:restartNumberingAfterBreak="0">
    <w:nsid w:val="7A612CA5"/>
    <w:multiLevelType w:val="hybridMultilevel"/>
    <w:tmpl w:val="C1E28B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50BDB"/>
    <w:multiLevelType w:val="hybridMultilevel"/>
    <w:tmpl w:val="EC4819DC"/>
    <w:lvl w:ilvl="0" w:tplc="040C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680422409">
    <w:abstractNumId w:val="8"/>
  </w:num>
  <w:num w:numId="2" w16cid:durableId="1211839686">
    <w:abstractNumId w:val="1"/>
  </w:num>
  <w:num w:numId="3" w16cid:durableId="752626393">
    <w:abstractNumId w:val="14"/>
  </w:num>
  <w:num w:numId="4" w16cid:durableId="78795391">
    <w:abstractNumId w:val="7"/>
  </w:num>
  <w:num w:numId="5" w16cid:durableId="580532023">
    <w:abstractNumId w:val="5"/>
  </w:num>
  <w:num w:numId="6" w16cid:durableId="1987934945">
    <w:abstractNumId w:val="13"/>
  </w:num>
  <w:num w:numId="7" w16cid:durableId="1785152667">
    <w:abstractNumId w:val="4"/>
  </w:num>
  <w:num w:numId="8" w16cid:durableId="1938950925">
    <w:abstractNumId w:val="9"/>
  </w:num>
  <w:num w:numId="9" w16cid:durableId="685057050">
    <w:abstractNumId w:val="2"/>
  </w:num>
  <w:num w:numId="10" w16cid:durableId="1155494803">
    <w:abstractNumId w:val="0"/>
  </w:num>
  <w:num w:numId="11" w16cid:durableId="880942214">
    <w:abstractNumId w:val="16"/>
  </w:num>
  <w:num w:numId="12" w16cid:durableId="2087726269">
    <w:abstractNumId w:val="10"/>
  </w:num>
  <w:num w:numId="13" w16cid:durableId="259683314">
    <w:abstractNumId w:val="6"/>
  </w:num>
  <w:num w:numId="14" w16cid:durableId="1833595390">
    <w:abstractNumId w:val="12"/>
  </w:num>
  <w:num w:numId="15" w16cid:durableId="1689716534">
    <w:abstractNumId w:val="3"/>
  </w:num>
  <w:num w:numId="16" w16cid:durableId="1476797267">
    <w:abstractNumId w:val="15"/>
  </w:num>
  <w:num w:numId="17" w16cid:durableId="1627812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86"/>
    <w:rsid w:val="00033AE5"/>
    <w:rsid w:val="000540A2"/>
    <w:rsid w:val="000816B2"/>
    <w:rsid w:val="00096B19"/>
    <w:rsid w:val="000F2C9D"/>
    <w:rsid w:val="000F346E"/>
    <w:rsid w:val="000F3EFA"/>
    <w:rsid w:val="00137D05"/>
    <w:rsid w:val="0015596E"/>
    <w:rsid w:val="00172E33"/>
    <w:rsid w:val="001740E9"/>
    <w:rsid w:val="001854C6"/>
    <w:rsid w:val="00192111"/>
    <w:rsid w:val="00192EC7"/>
    <w:rsid w:val="001E00A8"/>
    <w:rsid w:val="00271F96"/>
    <w:rsid w:val="00273D22"/>
    <w:rsid w:val="0027618D"/>
    <w:rsid w:val="0027668B"/>
    <w:rsid w:val="00295339"/>
    <w:rsid w:val="00296B2A"/>
    <w:rsid w:val="002A73E3"/>
    <w:rsid w:val="00310035"/>
    <w:rsid w:val="00317E51"/>
    <w:rsid w:val="00384AC3"/>
    <w:rsid w:val="00386467"/>
    <w:rsid w:val="003B6B9C"/>
    <w:rsid w:val="004038CA"/>
    <w:rsid w:val="00416E47"/>
    <w:rsid w:val="0045114D"/>
    <w:rsid w:val="00454D6C"/>
    <w:rsid w:val="00463306"/>
    <w:rsid w:val="00527530"/>
    <w:rsid w:val="00566944"/>
    <w:rsid w:val="00571166"/>
    <w:rsid w:val="0059767F"/>
    <w:rsid w:val="005A4E8B"/>
    <w:rsid w:val="005D6917"/>
    <w:rsid w:val="006251E5"/>
    <w:rsid w:val="00630F0D"/>
    <w:rsid w:val="006A7882"/>
    <w:rsid w:val="006C3DD8"/>
    <w:rsid w:val="006F130B"/>
    <w:rsid w:val="006F220D"/>
    <w:rsid w:val="0070417C"/>
    <w:rsid w:val="007C6F0D"/>
    <w:rsid w:val="008253B3"/>
    <w:rsid w:val="00837EED"/>
    <w:rsid w:val="008468FB"/>
    <w:rsid w:val="00877557"/>
    <w:rsid w:val="00890C1F"/>
    <w:rsid w:val="008A46C6"/>
    <w:rsid w:val="00907E3C"/>
    <w:rsid w:val="00953386"/>
    <w:rsid w:val="009619E8"/>
    <w:rsid w:val="00972552"/>
    <w:rsid w:val="00987BD7"/>
    <w:rsid w:val="009C442D"/>
    <w:rsid w:val="009C48AC"/>
    <w:rsid w:val="009C6748"/>
    <w:rsid w:val="009D64CB"/>
    <w:rsid w:val="00A0286E"/>
    <w:rsid w:val="00A51E8F"/>
    <w:rsid w:val="00A57358"/>
    <w:rsid w:val="00A7049B"/>
    <w:rsid w:val="00A75C55"/>
    <w:rsid w:val="00AA49C6"/>
    <w:rsid w:val="00AB1996"/>
    <w:rsid w:val="00AF1509"/>
    <w:rsid w:val="00B01C14"/>
    <w:rsid w:val="00B140C7"/>
    <w:rsid w:val="00BC5955"/>
    <w:rsid w:val="00BD0570"/>
    <w:rsid w:val="00BF20B4"/>
    <w:rsid w:val="00C16068"/>
    <w:rsid w:val="00C32C75"/>
    <w:rsid w:val="00C4487D"/>
    <w:rsid w:val="00C81A0E"/>
    <w:rsid w:val="00CA0D39"/>
    <w:rsid w:val="00CB34E1"/>
    <w:rsid w:val="00CE5777"/>
    <w:rsid w:val="00D11F32"/>
    <w:rsid w:val="00D138DE"/>
    <w:rsid w:val="00D16EBC"/>
    <w:rsid w:val="00D43AF5"/>
    <w:rsid w:val="00D5773E"/>
    <w:rsid w:val="00D80D68"/>
    <w:rsid w:val="00DA0402"/>
    <w:rsid w:val="00DB6805"/>
    <w:rsid w:val="00DD4919"/>
    <w:rsid w:val="00DD5B9C"/>
    <w:rsid w:val="00DE5ED7"/>
    <w:rsid w:val="00DF5AB6"/>
    <w:rsid w:val="00E01753"/>
    <w:rsid w:val="00E0613F"/>
    <w:rsid w:val="00E37817"/>
    <w:rsid w:val="00E530E1"/>
    <w:rsid w:val="00E72629"/>
    <w:rsid w:val="00E758D0"/>
    <w:rsid w:val="00EC0D4A"/>
    <w:rsid w:val="00ED21BC"/>
    <w:rsid w:val="00F05AB4"/>
    <w:rsid w:val="00F212D2"/>
    <w:rsid w:val="00F27F9E"/>
    <w:rsid w:val="00F33B7C"/>
    <w:rsid w:val="00F87BC9"/>
    <w:rsid w:val="00FA0EDE"/>
    <w:rsid w:val="00FB7408"/>
    <w:rsid w:val="00F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9C65"/>
  <w15:chartTrackingRefBased/>
  <w15:docId w15:val="{B8FE14D8-116C-40ED-A1BC-3DBC6F68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2"/>
    <w:next w:val="Normal"/>
    <w:link w:val="Titre1Car"/>
    <w:qFormat/>
    <w:rsid w:val="00ED21BC"/>
    <w:pPr>
      <w:numPr>
        <w:numId w:val="1"/>
      </w:numPr>
      <w:ind w:left="313" w:hanging="284"/>
      <w:outlineLvl w:val="0"/>
    </w:pPr>
    <w:rPr>
      <w:rFonts w:ascii="Arial" w:hAnsi="Arial" w:cs="Arial"/>
      <w:bCs/>
      <w:color w:val="000000" w:themeColor="text1"/>
      <w:sz w:val="22"/>
      <w:szCs w:val="2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384AC3"/>
    <w:pPr>
      <w:numPr>
        <w:numId w:val="0"/>
      </w:numPr>
      <w:ind w:left="426"/>
      <w:outlineLvl w:val="1"/>
    </w:p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3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3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3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3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3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3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D21BC"/>
    <w:rPr>
      <w:rFonts w:ascii="Arial" w:eastAsia="Times New Roman" w:hAnsi="Arial" w:cs="Arial"/>
      <w:bCs/>
      <w:color w:val="000000" w:themeColor="text1"/>
      <w:kern w:val="0"/>
      <w:lang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384AC3"/>
    <w:rPr>
      <w:rFonts w:ascii="Arial" w:eastAsiaTheme="majorEastAsia" w:hAnsi="Arial" w:cs="Arial"/>
      <w:b/>
    </w:rPr>
  </w:style>
  <w:style w:type="character" w:customStyle="1" w:styleId="Titre3Car">
    <w:name w:val="Titre 3 Car"/>
    <w:basedOn w:val="Policepardfaut"/>
    <w:link w:val="Titre3"/>
    <w:uiPriority w:val="9"/>
    <w:semiHidden/>
    <w:rsid w:val="00953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33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33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33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33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33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33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3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3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3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3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3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33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33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33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3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33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338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9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Normal"/>
    <w:rsid w:val="00890C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customStyle="1" w:styleId="p2">
    <w:name w:val="p2"/>
    <w:basedOn w:val="Normal"/>
    <w:link w:val="p2Car"/>
    <w:rsid w:val="00890C1F"/>
    <w:pPr>
      <w:spacing w:after="0" w:line="240" w:lineRule="auto"/>
      <w:ind w:left="1134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customStyle="1" w:styleId="titre0">
    <w:name w:val="titre"/>
    <w:basedOn w:val="Normal"/>
    <w:rsid w:val="0027668B"/>
    <w:pPr>
      <w:spacing w:after="0" w:line="240" w:lineRule="auto"/>
      <w:ind w:left="1134"/>
    </w:pPr>
    <w:rPr>
      <w:rFonts w:ascii="Times New Roman" w:eastAsia="Times New Roman" w:hAnsi="Times New Roman" w:cs="Times New Roman"/>
      <w:i/>
      <w:kern w:val="0"/>
      <w:sz w:val="24"/>
      <w:szCs w:val="20"/>
      <w:lang w:eastAsia="fr-FR"/>
      <w14:ligatures w14:val="none"/>
    </w:rPr>
  </w:style>
  <w:style w:type="paragraph" w:customStyle="1" w:styleId="Competences">
    <w:name w:val="Competences"/>
    <w:basedOn w:val="Normal"/>
    <w:link w:val="CompetencesCar"/>
    <w:qFormat/>
    <w:rsid w:val="00463306"/>
    <w:pPr>
      <w:pBdr>
        <w:bottom w:val="single" w:sz="4" w:space="1" w:color="auto"/>
      </w:pBdr>
      <w:spacing w:after="0" w:line="240" w:lineRule="auto"/>
    </w:pPr>
    <w:rPr>
      <w:rFonts w:ascii="Arial" w:hAnsi="Arial" w:cs="Arial"/>
      <w:b/>
      <w:bCs/>
      <w:color w:val="4C94D8" w:themeColor="text2" w:themeTint="80"/>
      <w:sz w:val="28"/>
      <w:szCs w:val="28"/>
    </w:rPr>
  </w:style>
  <w:style w:type="character" w:customStyle="1" w:styleId="CompetencesCar">
    <w:name w:val="Competences Car"/>
    <w:basedOn w:val="Policepardfaut"/>
    <w:link w:val="Competences"/>
    <w:rsid w:val="00463306"/>
    <w:rPr>
      <w:rFonts w:ascii="Arial" w:hAnsi="Arial" w:cs="Arial"/>
      <w:b/>
      <w:bCs/>
      <w:color w:val="4C94D8" w:themeColor="text2" w:themeTint="8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A5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1E8F"/>
  </w:style>
  <w:style w:type="paragraph" w:styleId="Pieddepage">
    <w:name w:val="footer"/>
    <w:basedOn w:val="Normal"/>
    <w:link w:val="PieddepageCar"/>
    <w:uiPriority w:val="99"/>
    <w:unhideWhenUsed/>
    <w:rsid w:val="00A51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1E8F"/>
  </w:style>
  <w:style w:type="paragraph" w:customStyle="1" w:styleId="Detail">
    <w:name w:val="Detail"/>
    <w:basedOn w:val="p2"/>
    <w:link w:val="DetailCar"/>
    <w:qFormat/>
    <w:rsid w:val="0015596E"/>
    <w:pPr>
      <w:ind w:left="302"/>
    </w:pPr>
    <w:rPr>
      <w:rFonts w:ascii="Arial" w:hAnsi="Arial" w:cs="Arial"/>
      <w:sz w:val="22"/>
      <w:szCs w:val="22"/>
    </w:rPr>
  </w:style>
  <w:style w:type="character" w:customStyle="1" w:styleId="p2Car">
    <w:name w:val="p2 Car"/>
    <w:basedOn w:val="Policepardfaut"/>
    <w:link w:val="p2"/>
    <w:rsid w:val="0015596E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customStyle="1" w:styleId="DetailCar">
    <w:name w:val="Detail Car"/>
    <w:basedOn w:val="p2Car"/>
    <w:link w:val="Detail"/>
    <w:rsid w:val="0015596E"/>
    <w:rPr>
      <w:rFonts w:ascii="Arial" w:eastAsia="Times New Roman" w:hAnsi="Arial" w:cs="Arial"/>
      <w:kern w:val="0"/>
      <w:sz w:val="24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MIGNON</dc:creator>
  <cp:keywords/>
  <dc:description/>
  <cp:lastModifiedBy>Serge MIGNON</cp:lastModifiedBy>
  <cp:revision>55</cp:revision>
  <cp:lastPrinted>2025-05-21T07:07:00Z</cp:lastPrinted>
  <dcterms:created xsi:type="dcterms:W3CDTF">2025-03-31T14:24:00Z</dcterms:created>
  <dcterms:modified xsi:type="dcterms:W3CDTF">2025-10-03T13:04:00Z</dcterms:modified>
</cp:coreProperties>
</file>