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87E35" w14:textId="23259653" w:rsidR="0001136C" w:rsidRDefault="006F2C63">
      <w:pPr>
        <w:pStyle w:val="Titre"/>
      </w:pPr>
      <w:r>
        <w:rPr>
          <w:noProof/>
        </w:rPr>
        <mc:AlternateContent>
          <mc:Choice Requires="wpg">
            <w:drawing>
              <wp:anchor distT="0" distB="0" distL="0" distR="0" simplePos="0" relativeHeight="487519744" behindDoc="1" locked="0" layoutInCell="1" allowOverlap="1" wp14:anchorId="082D3B48" wp14:editId="1A45131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765"/>
                <wp:effectExtent l="0" t="0" r="2540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0692765"/>
                          <a:chOff x="0" y="0"/>
                          <a:chExt cx="7556500" cy="10692766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73811"/>
                            <a:ext cx="2372360" cy="941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9418955">
                                <a:moveTo>
                                  <a:pt x="0" y="0"/>
                                </a:moveTo>
                                <a:lnTo>
                                  <a:pt x="2372360" y="0"/>
                                </a:lnTo>
                                <a:lnTo>
                                  <a:pt x="2372360" y="9418572"/>
                                </a:lnTo>
                                <a:lnTo>
                                  <a:pt x="0" y="9418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56500" cy="1138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138555">
                                <a:moveTo>
                                  <a:pt x="7555992" y="1138200"/>
                                </a:moveTo>
                                <a:lnTo>
                                  <a:pt x="0" y="1138200"/>
                                </a:lnTo>
                                <a:lnTo>
                                  <a:pt x="0" y="0"/>
                                </a:lnTo>
                                <a:lnTo>
                                  <a:pt x="7555992" y="0"/>
                                </a:lnTo>
                                <a:lnTo>
                                  <a:pt x="7555992" y="1138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41427"/>
                            <a:ext cx="7556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>
                                <a:moveTo>
                                  <a:pt x="0" y="0"/>
                                </a:moveTo>
                                <a:lnTo>
                                  <a:pt x="7555992" y="0"/>
                                </a:lnTo>
                              </a:path>
                            </a:pathLst>
                          </a:custGeom>
                          <a:ln w="44450">
                            <a:solidFill>
                              <a:srgbClr val="ED7D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02" y="2345778"/>
                            <a:ext cx="140867" cy="1878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229" y="2617338"/>
                            <a:ext cx="146263" cy="17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87" y="2889012"/>
                            <a:ext cx="179944" cy="168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913177" y="3255950"/>
                            <a:ext cx="1457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960">
                                <a:moveTo>
                                  <a:pt x="1457713" y="0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22903" y="6174167"/>
                            <a:ext cx="1457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960">
                                <a:moveTo>
                                  <a:pt x="1457713" y="0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22903" y="8216923"/>
                            <a:ext cx="1457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960">
                                <a:moveTo>
                                  <a:pt x="1457713" y="0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29F01" id="Group 1" o:spid="_x0000_s1026" style="position:absolute;margin-left:0;margin-top:0;width:595pt;height:841.95pt;z-index:-15796736;mso-wrap-distance-left:0;mso-wrap-distance-right:0;mso-position-horizontal-relative:page;mso-position-vertical-relative:page" coordsize="75565,10692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">
                <v:shape id="Graphic 2" o:spid="_x0000_s1027" style="position:absolute;top:12738;width:23723;height:94189;visibility:visible;mso-wrap-style:square;v-text-anchor:top" coordsize="2372360,94189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" path="m,l2372360,r,9418572l,9418572,,xe" fillcolor="#4472c4" stroked="f">
                  <v:fill opacity="39321f"/>
                  <v:path arrowok="t"/>
                </v:shape>
                <v:shape id="Graphic 3" o:spid="_x0000_s1028" style="position:absolute;width:75565;height:11385;visibility:visible;mso-wrap-style:square;v-text-anchor:top" coordsize="7556500,1138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" path="m7555992,1138200l,1138200,,,7555992,r,1138200xe" fillcolor="#ed7d31" stroked="f">
                  <v:fill opacity="49087f"/>
                  <v:path arrowok="t"/>
                </v:shape>
                <v:shape id="Graphic 4" o:spid="_x0000_s1029" style="position:absolute;top:12414;width:75565;height:12;visibility:visible;mso-wrap-style:square;v-text-anchor:top" coordsize="7556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" path="m,l7555992,e" filled="f" strokecolor="#ed7d31" strokeweight="3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828;top:23457;width:1408;height:18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">
                  <v:imagedata r:id="rId7" o:title=""/>
                </v:shape>
                <v:shape id="Image 6" o:spid="_x0000_s1031" type="#_x0000_t75" style="position:absolute;left:802;top:26173;width:1462;height:1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">
                  <v:imagedata r:id="rId8" o:title=""/>
                </v:shape>
                <v:shape id="Image 7" o:spid="_x0000_s1032" type="#_x0000_t75" style="position:absolute;left:519;top:28890;width:1800;height:16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">
                  <v:imagedata r:id="rId9" o:title=""/>
                </v:shape>
                <v:shape id="Graphic 8" o:spid="_x0000_s1033" style="position:absolute;left:9131;top:32559;width:14580;height:13;visibility:visible;mso-wrap-style:square;v-text-anchor:top" coordsize="14579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" path="m1457713,l,1e" filled="f" strokecolor="white" strokeweight="1pt">
                  <v:path arrowok="t"/>
                </v:shape>
                <v:shape id="Graphic 9" o:spid="_x0000_s1034" style="position:absolute;left:9229;top:61741;width:14579;height:13;visibility:visible;mso-wrap-style:square;v-text-anchor:top" coordsize="14579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" path="m1457713,l,1e" filled="f" strokecolor="white" strokeweight="1pt">
                  <v:path arrowok="t"/>
                </v:shape>
                <v:shape id="Graphic 10" o:spid="_x0000_s1035" style="position:absolute;left:9229;top:82169;width:14579;height:12;visibility:visible;mso-wrap-style:square;v-text-anchor:top" coordsize="14579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" path="m1457713,l,1e" filled="f" strokecolor="white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="00B56B6C">
        <w:rPr>
          <w:noProof/>
        </w:rPr>
        <w:drawing>
          <wp:anchor distT="0" distB="0" distL="114300" distR="114300" simplePos="0" relativeHeight="487520768" behindDoc="0" locked="0" layoutInCell="1" allowOverlap="1" wp14:anchorId="4BF18CD1" wp14:editId="7404B901">
            <wp:simplePos x="0" y="0"/>
            <wp:positionH relativeFrom="column">
              <wp:posOffset>466779</wp:posOffset>
            </wp:positionH>
            <wp:positionV relativeFrom="paragraph">
              <wp:posOffset>433124</wp:posOffset>
            </wp:positionV>
            <wp:extent cx="1328614" cy="1468877"/>
            <wp:effectExtent l="0" t="0" r="5080" b="4445"/>
            <wp:wrapNone/>
            <wp:docPr id="204833519" name="Image 7" descr="Une image contenant Visage humain, sourire, personne, por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3519" name="Image 7" descr="Une image contenant Visage humain, sourire, personne, portrait&#10;&#10;Description générée automatiquement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61" r="-11" b="21614"/>
                    <a:stretch/>
                  </pic:blipFill>
                  <pic:spPr bwMode="auto">
                    <a:xfrm>
                      <a:off x="0" y="0"/>
                      <a:ext cx="1328614" cy="1468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FFFF"/>
        </w:rPr>
        <w:t>DELPHINE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LEROY</w:t>
      </w:r>
    </w:p>
    <w:p w14:paraId="321E6543" w14:textId="4CD2CB12" w:rsidR="0001136C" w:rsidRDefault="009E5FDD">
      <w:pPr>
        <w:spacing w:before="6"/>
        <w:ind w:left="2554"/>
        <w:jc w:val="center"/>
        <w:rPr>
          <w:b/>
          <w:sz w:val="36"/>
        </w:rPr>
      </w:pPr>
      <w:r>
        <w:rPr>
          <w:b/>
          <w:color w:val="FFFFFF"/>
          <w:sz w:val="36"/>
        </w:rPr>
        <w:t>Administration des Ventes -</w:t>
      </w:r>
      <w:r w:rsidR="00000000">
        <w:rPr>
          <w:b/>
          <w:color w:val="FFFFFF"/>
          <w:spacing w:val="-9"/>
          <w:sz w:val="36"/>
        </w:rPr>
        <w:t xml:space="preserve"> </w:t>
      </w:r>
      <w:r w:rsidR="00000000">
        <w:rPr>
          <w:b/>
          <w:color w:val="FFFFFF"/>
          <w:spacing w:val="-2"/>
          <w:sz w:val="36"/>
        </w:rPr>
        <w:t>C</w:t>
      </w:r>
      <w:r>
        <w:rPr>
          <w:b/>
          <w:color w:val="FFFFFF"/>
          <w:spacing w:val="-2"/>
          <w:sz w:val="36"/>
        </w:rPr>
        <w:t>ommercial</w:t>
      </w:r>
    </w:p>
    <w:p w14:paraId="531F830C" w14:textId="4E0B1CFB" w:rsidR="0001136C" w:rsidRDefault="0001136C">
      <w:pPr>
        <w:pStyle w:val="Corpsdetexte"/>
        <w:rPr>
          <w:b/>
          <w:sz w:val="22"/>
        </w:rPr>
      </w:pPr>
    </w:p>
    <w:p w14:paraId="7AF34DAE" w14:textId="77777777" w:rsidR="0001136C" w:rsidRDefault="0001136C">
      <w:pPr>
        <w:pStyle w:val="Corpsdetexte"/>
        <w:rPr>
          <w:b/>
          <w:sz w:val="22"/>
        </w:rPr>
      </w:pPr>
    </w:p>
    <w:p w14:paraId="62F802BF" w14:textId="77777777" w:rsidR="0001136C" w:rsidRDefault="0001136C">
      <w:pPr>
        <w:pStyle w:val="Corpsdetexte"/>
        <w:spacing w:before="50"/>
        <w:rPr>
          <w:b/>
          <w:sz w:val="22"/>
        </w:rPr>
      </w:pPr>
    </w:p>
    <w:p w14:paraId="6F60F1F2" w14:textId="43C611C6" w:rsidR="0001136C" w:rsidRDefault="00340402">
      <w:pPr>
        <w:ind w:left="4209"/>
        <w:rPr>
          <w:i/>
        </w:rPr>
      </w:pPr>
      <w:r>
        <w:rPr>
          <w:i/>
          <w:color w:val="1F3864"/>
        </w:rPr>
        <w:t xml:space="preserve">Forte de plusieurs années d’expérience dans le domaine commercial, que ce soit en </w:t>
      </w:r>
      <w:proofErr w:type="spellStart"/>
      <w:r>
        <w:rPr>
          <w:i/>
          <w:color w:val="1F3864"/>
        </w:rPr>
        <w:t>BtoB</w:t>
      </w:r>
      <w:proofErr w:type="spellEnd"/>
      <w:r>
        <w:rPr>
          <w:i/>
          <w:color w:val="1F3864"/>
        </w:rPr>
        <w:t xml:space="preserve"> ou BtoC, j’assure une gestion fluide et rigoureuse de l’expérience client, du premier contact à la fidélisation.</w:t>
      </w:r>
    </w:p>
    <w:p w14:paraId="752EB34B" w14:textId="77777777" w:rsidR="0001136C" w:rsidRDefault="0001136C">
      <w:pPr>
        <w:pStyle w:val="Corpsdetexte"/>
        <w:rPr>
          <w:i/>
        </w:rPr>
      </w:pPr>
    </w:p>
    <w:p w14:paraId="1BA1311F" w14:textId="77777777" w:rsidR="0001136C" w:rsidRDefault="0001136C">
      <w:pPr>
        <w:pStyle w:val="Corpsdetexte"/>
        <w:spacing w:before="117"/>
        <w:rPr>
          <w:i/>
        </w:rPr>
      </w:pPr>
    </w:p>
    <w:p w14:paraId="11E622E5" w14:textId="77777777" w:rsidR="0001136C" w:rsidRDefault="0001136C">
      <w:pPr>
        <w:pStyle w:val="Corpsdetexte"/>
        <w:rPr>
          <w:i/>
        </w:rPr>
        <w:sectPr w:rsidR="0001136C">
          <w:type w:val="continuous"/>
          <w:pgSz w:w="11900" w:h="16840"/>
          <w:pgMar w:top="160" w:right="425" w:bottom="280" w:left="0" w:header="720" w:footer="720" w:gutter="0"/>
          <w:cols w:space="720"/>
        </w:sectPr>
      </w:pPr>
    </w:p>
    <w:p w14:paraId="44D55A3F" w14:textId="7592FAC0" w:rsidR="0001136C" w:rsidRDefault="00000000">
      <w:pPr>
        <w:spacing w:before="101"/>
        <w:ind w:left="604"/>
      </w:pPr>
      <w:r>
        <w:rPr>
          <w:color w:val="FFFFFF"/>
        </w:rPr>
        <w:t>06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10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47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58</w:t>
      </w:r>
      <w:r>
        <w:rPr>
          <w:color w:val="FFFFFF"/>
          <w:spacing w:val="-5"/>
        </w:rPr>
        <w:t xml:space="preserve"> 50</w:t>
      </w:r>
    </w:p>
    <w:p w14:paraId="47F3FF6C" w14:textId="77777777" w:rsidR="0001136C" w:rsidRDefault="0001136C">
      <w:pPr>
        <w:spacing w:before="120"/>
        <w:ind w:left="604"/>
      </w:pPr>
      <w:hyperlink r:id="rId11">
        <w:r>
          <w:rPr>
            <w:color w:val="FFFFFF"/>
            <w:spacing w:val="-2"/>
            <w:u w:val="single" w:color="FFFFFF"/>
          </w:rPr>
          <w:t>delphineleroy@hotmail.com</w:t>
        </w:r>
      </w:hyperlink>
    </w:p>
    <w:p w14:paraId="769AB895" w14:textId="4A826006" w:rsidR="0001136C" w:rsidRDefault="00000000">
      <w:pPr>
        <w:spacing w:before="125"/>
        <w:ind w:left="604"/>
        <w:rPr>
          <w:sz w:val="24"/>
        </w:rPr>
      </w:pPr>
      <w:r>
        <w:rPr>
          <w:color w:val="FFFFFF"/>
          <w:sz w:val="24"/>
        </w:rPr>
        <w:t>60</w:t>
      </w:r>
      <w:r w:rsidR="001C3D6B">
        <w:rPr>
          <w:color w:val="FFFFFF"/>
          <w:sz w:val="24"/>
        </w:rPr>
        <w:t>3</w:t>
      </w:r>
      <w:r>
        <w:rPr>
          <w:color w:val="FFFFFF"/>
          <w:sz w:val="24"/>
        </w:rPr>
        <w:t>00</w:t>
      </w:r>
      <w:r>
        <w:rPr>
          <w:color w:val="FFFFFF"/>
          <w:spacing w:val="-7"/>
          <w:sz w:val="24"/>
        </w:rPr>
        <w:t xml:space="preserve"> </w:t>
      </w:r>
      <w:r w:rsidR="001C3D6B">
        <w:rPr>
          <w:color w:val="FFFFFF"/>
          <w:spacing w:val="-2"/>
          <w:sz w:val="24"/>
        </w:rPr>
        <w:t>Senlis</w:t>
      </w:r>
    </w:p>
    <w:p w14:paraId="28A830FB" w14:textId="77777777" w:rsidR="0001136C" w:rsidRDefault="0001136C">
      <w:pPr>
        <w:pStyle w:val="Corpsdetexte"/>
        <w:rPr>
          <w:sz w:val="24"/>
        </w:rPr>
      </w:pPr>
    </w:p>
    <w:p w14:paraId="576BC29B" w14:textId="77777777" w:rsidR="0001136C" w:rsidRDefault="0001136C">
      <w:pPr>
        <w:pStyle w:val="Corpsdetexte"/>
        <w:rPr>
          <w:sz w:val="24"/>
        </w:rPr>
      </w:pPr>
    </w:p>
    <w:p w14:paraId="44E957B9" w14:textId="77777777" w:rsidR="0001136C" w:rsidRDefault="00000000" w:rsidP="006F2C63">
      <w:pPr>
        <w:pStyle w:val="Titre1"/>
        <w:ind w:left="0" w:firstLine="134"/>
      </w:pPr>
      <w:r>
        <w:rPr>
          <w:color w:val="FFFFFF"/>
        </w:rPr>
        <w:t>MES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2"/>
        </w:rPr>
        <w:t>COMPETENCES</w:t>
      </w:r>
    </w:p>
    <w:p w14:paraId="46D72C2C" w14:textId="77777777" w:rsidR="0001136C" w:rsidRDefault="00000000">
      <w:pPr>
        <w:spacing w:before="125"/>
        <w:ind w:left="134"/>
      </w:pPr>
      <w:r>
        <w:rPr>
          <w:rFonts w:ascii="Wingdings" w:hAnsi="Wingdings"/>
          <w:color w:val="FFFFFF"/>
        </w:rPr>
        <w:t></w:t>
      </w:r>
      <w:r>
        <w:rPr>
          <w:rFonts w:ascii="Times New Roman" w:hAnsi="Times New Roman"/>
          <w:color w:val="FFFFFF"/>
          <w:spacing w:val="56"/>
          <w:w w:val="150"/>
        </w:rPr>
        <w:t xml:space="preserve"> </w:t>
      </w:r>
      <w:r>
        <w:rPr>
          <w:color w:val="FFFFFF"/>
        </w:rPr>
        <w:t>Stratégie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commerciale</w:t>
      </w:r>
    </w:p>
    <w:p w14:paraId="47C67744" w14:textId="77777777" w:rsidR="0001136C" w:rsidRDefault="00000000">
      <w:pPr>
        <w:spacing w:before="39"/>
        <w:ind w:left="134"/>
      </w:pPr>
      <w:r>
        <w:rPr>
          <w:rFonts w:ascii="Wingdings" w:hAnsi="Wingdings"/>
          <w:color w:val="FFFFFF"/>
        </w:rPr>
        <w:t></w:t>
      </w:r>
      <w:r>
        <w:rPr>
          <w:rFonts w:ascii="Times New Roman" w:hAnsi="Times New Roman"/>
          <w:color w:val="FFFFFF"/>
          <w:spacing w:val="56"/>
          <w:w w:val="150"/>
        </w:rPr>
        <w:t xml:space="preserve"> </w:t>
      </w:r>
      <w:r>
        <w:rPr>
          <w:color w:val="FFFFFF"/>
        </w:rPr>
        <w:t>Stratégie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marketing</w:t>
      </w:r>
    </w:p>
    <w:p w14:paraId="23DA3908" w14:textId="77777777" w:rsidR="0001136C" w:rsidRDefault="00000000">
      <w:pPr>
        <w:spacing w:before="43"/>
        <w:ind w:left="134"/>
      </w:pPr>
      <w:r>
        <w:rPr>
          <w:rFonts w:ascii="Wingdings" w:hAnsi="Wingdings"/>
          <w:color w:val="FFFFFF"/>
        </w:rPr>
        <w:t></w:t>
      </w:r>
      <w:r>
        <w:rPr>
          <w:rFonts w:ascii="Times New Roman" w:hAnsi="Times New Roman"/>
          <w:color w:val="FFFFFF"/>
          <w:spacing w:val="59"/>
          <w:w w:val="150"/>
        </w:rPr>
        <w:t xml:space="preserve"> </w:t>
      </w:r>
      <w:r>
        <w:rPr>
          <w:color w:val="FFFFFF"/>
          <w:spacing w:val="-2"/>
        </w:rPr>
        <w:t>Communication</w:t>
      </w:r>
    </w:p>
    <w:p w14:paraId="05CAACC5" w14:textId="77777777" w:rsidR="0001136C" w:rsidRDefault="00000000">
      <w:pPr>
        <w:spacing w:before="39"/>
        <w:ind w:left="134"/>
      </w:pPr>
      <w:r>
        <w:rPr>
          <w:rFonts w:ascii="Wingdings" w:hAnsi="Wingdings"/>
          <w:color w:val="FFFFFF"/>
        </w:rPr>
        <w:t></w:t>
      </w:r>
      <w:r>
        <w:rPr>
          <w:rFonts w:ascii="Times New Roman" w:hAnsi="Times New Roman"/>
          <w:color w:val="FFFFFF"/>
          <w:spacing w:val="58"/>
          <w:w w:val="150"/>
        </w:rPr>
        <w:t xml:space="preserve"> </w:t>
      </w:r>
      <w:r>
        <w:rPr>
          <w:color w:val="FFFFFF"/>
        </w:rPr>
        <w:t>Relation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clients</w:t>
      </w:r>
    </w:p>
    <w:p w14:paraId="4B52B245" w14:textId="77777777" w:rsidR="0001136C" w:rsidRDefault="00000000">
      <w:pPr>
        <w:spacing w:before="38"/>
        <w:ind w:left="134"/>
      </w:pPr>
      <w:r>
        <w:rPr>
          <w:rFonts w:ascii="Wingdings" w:hAnsi="Wingdings"/>
          <w:color w:val="FFFFFF"/>
        </w:rPr>
        <w:t></w:t>
      </w:r>
      <w:r>
        <w:rPr>
          <w:rFonts w:ascii="Times New Roman" w:hAnsi="Times New Roman"/>
          <w:color w:val="FFFFFF"/>
          <w:spacing w:val="58"/>
          <w:w w:val="150"/>
        </w:rPr>
        <w:t xml:space="preserve"> </w:t>
      </w:r>
      <w:r>
        <w:rPr>
          <w:color w:val="FFFFFF"/>
        </w:rPr>
        <w:t>Relation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partenaires</w:t>
      </w:r>
    </w:p>
    <w:p w14:paraId="3E8DDD74" w14:textId="77777777" w:rsidR="0001136C" w:rsidRDefault="00000000">
      <w:pPr>
        <w:spacing w:before="44"/>
        <w:ind w:left="134"/>
      </w:pPr>
      <w:r>
        <w:rPr>
          <w:rFonts w:ascii="Wingdings" w:hAnsi="Wingdings"/>
          <w:color w:val="FFFFFF"/>
        </w:rPr>
        <w:t></w:t>
      </w:r>
      <w:r>
        <w:rPr>
          <w:rFonts w:ascii="Times New Roman" w:hAnsi="Times New Roman"/>
          <w:color w:val="FFFFFF"/>
          <w:spacing w:val="54"/>
          <w:w w:val="150"/>
        </w:rPr>
        <w:t xml:space="preserve"> </w:t>
      </w:r>
      <w:r>
        <w:rPr>
          <w:color w:val="FFFFFF"/>
        </w:rPr>
        <w:t>Organisation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d’événements</w:t>
      </w:r>
    </w:p>
    <w:p w14:paraId="6375838E" w14:textId="77777777" w:rsidR="0001136C" w:rsidRDefault="00000000">
      <w:pPr>
        <w:spacing w:before="39"/>
        <w:ind w:left="134"/>
      </w:pPr>
      <w:r>
        <w:rPr>
          <w:rFonts w:ascii="Wingdings" w:hAnsi="Wingdings"/>
          <w:color w:val="FFFFFF"/>
        </w:rPr>
        <w:t></w:t>
      </w:r>
      <w:r>
        <w:rPr>
          <w:rFonts w:ascii="Times New Roman" w:hAnsi="Times New Roman"/>
          <w:color w:val="FFFFFF"/>
          <w:spacing w:val="59"/>
          <w:w w:val="150"/>
        </w:rPr>
        <w:t xml:space="preserve"> </w:t>
      </w:r>
      <w:r>
        <w:rPr>
          <w:color w:val="FFFFFF"/>
          <w:spacing w:val="-2"/>
        </w:rPr>
        <w:t>Créativité</w:t>
      </w:r>
    </w:p>
    <w:p w14:paraId="2E44C550" w14:textId="77777777" w:rsidR="0001136C" w:rsidRDefault="00000000">
      <w:pPr>
        <w:spacing w:before="38"/>
        <w:ind w:left="134"/>
      </w:pPr>
      <w:r>
        <w:rPr>
          <w:rFonts w:ascii="Wingdings" w:hAnsi="Wingdings"/>
          <w:color w:val="FFFFFF"/>
        </w:rPr>
        <w:t></w:t>
      </w:r>
      <w:r>
        <w:rPr>
          <w:rFonts w:ascii="Times New Roman" w:hAnsi="Times New Roman"/>
          <w:color w:val="FFFFFF"/>
          <w:spacing w:val="57"/>
          <w:w w:val="150"/>
        </w:rPr>
        <w:t xml:space="preserve"> </w:t>
      </w:r>
      <w:r>
        <w:rPr>
          <w:color w:val="FFFFFF"/>
        </w:rPr>
        <w:t>Conseil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et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4"/>
        </w:rPr>
        <w:t>vente</w:t>
      </w:r>
    </w:p>
    <w:p w14:paraId="1F526907" w14:textId="77777777" w:rsidR="0001136C" w:rsidRDefault="00000000">
      <w:pPr>
        <w:spacing w:before="44"/>
        <w:ind w:left="134"/>
      </w:pPr>
      <w:r>
        <w:rPr>
          <w:rFonts w:ascii="Wingdings" w:hAnsi="Wingdings"/>
          <w:color w:val="FFFFFF"/>
        </w:rPr>
        <w:t></w:t>
      </w:r>
      <w:r>
        <w:rPr>
          <w:rFonts w:ascii="Times New Roman" w:hAnsi="Times New Roman"/>
          <w:color w:val="FFFFFF"/>
          <w:spacing w:val="59"/>
          <w:w w:val="150"/>
        </w:rPr>
        <w:t xml:space="preserve"> </w:t>
      </w:r>
      <w:r>
        <w:rPr>
          <w:color w:val="FFFFFF"/>
          <w:spacing w:val="-2"/>
        </w:rPr>
        <w:t>Rédaction</w:t>
      </w:r>
    </w:p>
    <w:p w14:paraId="3793F8A7" w14:textId="77777777" w:rsidR="0001136C" w:rsidRDefault="00000000">
      <w:pPr>
        <w:spacing w:before="38"/>
        <w:ind w:left="134"/>
      </w:pPr>
      <w:r>
        <w:rPr>
          <w:rFonts w:ascii="Wingdings" w:hAnsi="Wingdings"/>
          <w:color w:val="FFFFFF"/>
        </w:rPr>
        <w:t></w:t>
      </w:r>
      <w:r>
        <w:rPr>
          <w:rFonts w:ascii="Times New Roman" w:hAnsi="Times New Roman"/>
          <w:color w:val="FFFFFF"/>
          <w:spacing w:val="58"/>
          <w:w w:val="150"/>
        </w:rPr>
        <w:t xml:space="preserve"> </w:t>
      </w:r>
      <w:r>
        <w:rPr>
          <w:color w:val="FFFFFF"/>
        </w:rPr>
        <w:t>Réseaux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sociaux</w:t>
      </w:r>
    </w:p>
    <w:p w14:paraId="42B6E09B" w14:textId="77777777" w:rsidR="0001136C" w:rsidRDefault="00000000">
      <w:pPr>
        <w:spacing w:before="39"/>
        <w:ind w:left="134"/>
      </w:pPr>
      <w:r>
        <w:rPr>
          <w:rFonts w:ascii="Wingdings" w:hAnsi="Wingdings"/>
          <w:color w:val="FFFFFF"/>
        </w:rPr>
        <w:t></w:t>
      </w:r>
      <w:r>
        <w:rPr>
          <w:rFonts w:ascii="Times New Roman" w:hAnsi="Times New Roman"/>
          <w:color w:val="FFFFFF"/>
          <w:spacing w:val="58"/>
          <w:w w:val="150"/>
        </w:rPr>
        <w:t xml:space="preserve"> </w:t>
      </w:r>
      <w:r>
        <w:rPr>
          <w:color w:val="FFFFFF"/>
        </w:rPr>
        <w:t>Culture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du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résultat</w:t>
      </w:r>
    </w:p>
    <w:p w14:paraId="7CD36E26" w14:textId="77777777" w:rsidR="0001136C" w:rsidRDefault="0001136C">
      <w:pPr>
        <w:pStyle w:val="Corpsdetexte"/>
        <w:rPr>
          <w:sz w:val="22"/>
        </w:rPr>
      </w:pPr>
    </w:p>
    <w:p w14:paraId="5635B1D2" w14:textId="77777777" w:rsidR="0001136C" w:rsidRDefault="0001136C">
      <w:pPr>
        <w:pStyle w:val="Corpsdetexte"/>
        <w:rPr>
          <w:sz w:val="22"/>
        </w:rPr>
      </w:pPr>
    </w:p>
    <w:p w14:paraId="64F3B59B" w14:textId="77777777" w:rsidR="0001136C" w:rsidRDefault="0001136C">
      <w:pPr>
        <w:pStyle w:val="Corpsdetexte"/>
        <w:spacing w:before="164"/>
        <w:rPr>
          <w:sz w:val="22"/>
        </w:rPr>
      </w:pPr>
    </w:p>
    <w:p w14:paraId="748ADFDC" w14:textId="77777777" w:rsidR="0001136C" w:rsidRDefault="00000000">
      <w:pPr>
        <w:pStyle w:val="Titre1"/>
      </w:pPr>
      <w:r>
        <w:rPr>
          <w:color w:val="FFFFFF"/>
        </w:rPr>
        <w:t>MES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2"/>
        </w:rPr>
        <w:t>FORMATIONS</w:t>
      </w:r>
    </w:p>
    <w:p w14:paraId="0EBAF1FC" w14:textId="77777777" w:rsidR="0001136C" w:rsidRDefault="0001136C">
      <w:pPr>
        <w:pStyle w:val="Corpsdetexte"/>
        <w:rPr>
          <w:b/>
          <w:sz w:val="22"/>
        </w:rPr>
      </w:pPr>
    </w:p>
    <w:p w14:paraId="34E21C27" w14:textId="77777777" w:rsidR="0001136C" w:rsidRDefault="00000000">
      <w:pPr>
        <w:tabs>
          <w:tab w:val="left" w:pos="494"/>
        </w:tabs>
        <w:spacing w:before="1"/>
        <w:ind w:left="134"/>
        <w:rPr>
          <w:b/>
        </w:rPr>
      </w:pPr>
      <w:r>
        <w:rPr>
          <w:rFonts w:ascii="Wingdings" w:hAnsi="Wingdings"/>
          <w:color w:val="FFFFFF"/>
          <w:spacing w:val="-10"/>
        </w:rPr>
        <w:t></w:t>
      </w:r>
      <w:r>
        <w:rPr>
          <w:rFonts w:ascii="Times New Roman" w:hAnsi="Times New Roman"/>
          <w:color w:val="FFFFFF"/>
        </w:rPr>
        <w:tab/>
      </w:r>
      <w:r>
        <w:rPr>
          <w:b/>
          <w:color w:val="FFFFFF"/>
        </w:rPr>
        <w:t>Diplômée</w:t>
      </w:r>
      <w:r>
        <w:rPr>
          <w:b/>
          <w:color w:val="FFFFFF"/>
          <w:spacing w:val="-10"/>
        </w:rPr>
        <w:t xml:space="preserve"> </w:t>
      </w:r>
      <w:r>
        <w:rPr>
          <w:b/>
          <w:color w:val="FFFFFF"/>
        </w:rPr>
        <w:t>ISCOM</w:t>
      </w:r>
      <w:r>
        <w:rPr>
          <w:b/>
          <w:color w:val="FFFFFF"/>
          <w:spacing w:val="-7"/>
        </w:rPr>
        <w:t xml:space="preserve"> </w:t>
      </w:r>
      <w:r>
        <w:rPr>
          <w:b/>
          <w:color w:val="FFFFFF"/>
          <w:spacing w:val="-4"/>
        </w:rPr>
        <w:t>Paris</w:t>
      </w:r>
    </w:p>
    <w:p w14:paraId="615EC235" w14:textId="77777777" w:rsidR="0001136C" w:rsidRDefault="00000000">
      <w:pPr>
        <w:tabs>
          <w:tab w:val="left" w:pos="494"/>
        </w:tabs>
        <w:ind w:left="494" w:right="196" w:hanging="360"/>
        <w:rPr>
          <w:b/>
        </w:rPr>
      </w:pPr>
      <w:r>
        <w:rPr>
          <w:rFonts w:ascii="Wingdings" w:hAnsi="Wingdings"/>
          <w:color w:val="FFFFFF"/>
          <w:spacing w:val="-10"/>
        </w:rPr>
        <w:t></w:t>
      </w:r>
      <w:r>
        <w:rPr>
          <w:rFonts w:ascii="Times New Roman" w:hAnsi="Times New Roman"/>
          <w:color w:val="FFFFFF"/>
        </w:rPr>
        <w:tab/>
      </w:r>
      <w:r>
        <w:rPr>
          <w:b/>
          <w:color w:val="FFFFFF"/>
        </w:rPr>
        <w:t>Fondamentaux</w:t>
      </w:r>
      <w:r>
        <w:rPr>
          <w:b/>
          <w:color w:val="FFFFFF"/>
          <w:spacing w:val="-13"/>
        </w:rPr>
        <w:t xml:space="preserve"> </w:t>
      </w:r>
      <w:r>
        <w:rPr>
          <w:b/>
          <w:color w:val="FFFFFF"/>
        </w:rPr>
        <w:t>du</w:t>
      </w:r>
      <w:r>
        <w:rPr>
          <w:b/>
          <w:color w:val="FFFFFF"/>
          <w:spacing w:val="-11"/>
        </w:rPr>
        <w:t xml:space="preserve"> </w:t>
      </w:r>
      <w:r>
        <w:rPr>
          <w:b/>
          <w:color w:val="FFFFFF"/>
        </w:rPr>
        <w:t>marketing</w:t>
      </w:r>
      <w:r>
        <w:rPr>
          <w:b/>
          <w:color w:val="FFFFFF"/>
          <w:spacing w:val="-12"/>
        </w:rPr>
        <w:t xml:space="preserve"> </w:t>
      </w:r>
      <w:r>
        <w:rPr>
          <w:b/>
          <w:color w:val="FFFFFF"/>
        </w:rPr>
        <w:t>et outils commerciaux</w:t>
      </w:r>
    </w:p>
    <w:p w14:paraId="0B4D5462" w14:textId="77777777" w:rsidR="0001136C" w:rsidRDefault="00000000">
      <w:pPr>
        <w:tabs>
          <w:tab w:val="left" w:pos="494"/>
        </w:tabs>
        <w:ind w:left="494" w:right="264" w:hanging="360"/>
        <w:rPr>
          <w:b/>
        </w:rPr>
      </w:pPr>
      <w:r>
        <w:rPr>
          <w:rFonts w:ascii="Wingdings" w:hAnsi="Wingdings"/>
          <w:color w:val="FFFFFF"/>
          <w:spacing w:val="-10"/>
        </w:rPr>
        <w:t></w:t>
      </w:r>
      <w:r>
        <w:rPr>
          <w:rFonts w:ascii="Times New Roman" w:hAnsi="Times New Roman"/>
          <w:color w:val="FFFFFF"/>
        </w:rPr>
        <w:tab/>
      </w:r>
      <w:r>
        <w:rPr>
          <w:b/>
          <w:color w:val="FFFFFF"/>
        </w:rPr>
        <w:t>Stratégie</w:t>
      </w:r>
      <w:r>
        <w:rPr>
          <w:b/>
          <w:color w:val="FFFFFF"/>
          <w:spacing w:val="-12"/>
        </w:rPr>
        <w:t xml:space="preserve"> </w:t>
      </w:r>
      <w:r>
        <w:rPr>
          <w:b/>
          <w:color w:val="FFFFFF"/>
        </w:rPr>
        <w:t>de</w:t>
      </w:r>
      <w:r>
        <w:rPr>
          <w:b/>
          <w:color w:val="FFFFFF"/>
          <w:spacing w:val="-12"/>
        </w:rPr>
        <w:t xml:space="preserve"> </w:t>
      </w:r>
      <w:r>
        <w:rPr>
          <w:b/>
          <w:color w:val="FFFFFF"/>
        </w:rPr>
        <w:t>communication</w:t>
      </w:r>
      <w:r>
        <w:rPr>
          <w:b/>
          <w:color w:val="FFFFFF"/>
          <w:spacing w:val="-11"/>
        </w:rPr>
        <w:t xml:space="preserve"> </w:t>
      </w:r>
      <w:r>
        <w:rPr>
          <w:b/>
          <w:color w:val="FFFFFF"/>
        </w:rPr>
        <w:t>et déclinaison sur le web</w:t>
      </w:r>
    </w:p>
    <w:p w14:paraId="30AAE102" w14:textId="77777777" w:rsidR="0001136C" w:rsidRDefault="0001136C">
      <w:pPr>
        <w:pStyle w:val="Corpsdetexte"/>
        <w:spacing w:before="1"/>
        <w:rPr>
          <w:b/>
          <w:sz w:val="22"/>
        </w:rPr>
      </w:pPr>
    </w:p>
    <w:p w14:paraId="2686E66A" w14:textId="77777777" w:rsidR="0001136C" w:rsidRDefault="00000000">
      <w:pPr>
        <w:ind w:left="134"/>
        <w:rPr>
          <w:b/>
        </w:rPr>
      </w:pPr>
      <w:r>
        <w:rPr>
          <w:b/>
          <w:color w:val="FFFFFF"/>
        </w:rPr>
        <w:t>Anglais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  <w:spacing w:val="-2"/>
        </w:rPr>
        <w:t>courant</w:t>
      </w:r>
    </w:p>
    <w:p w14:paraId="20423E6F" w14:textId="77777777" w:rsidR="0001136C" w:rsidRDefault="0001136C">
      <w:pPr>
        <w:pStyle w:val="Corpsdetexte"/>
        <w:rPr>
          <w:b/>
          <w:sz w:val="22"/>
        </w:rPr>
      </w:pPr>
    </w:p>
    <w:p w14:paraId="2861FE92" w14:textId="77777777" w:rsidR="0001136C" w:rsidRDefault="0001136C">
      <w:pPr>
        <w:pStyle w:val="Corpsdetexte"/>
        <w:spacing w:before="245"/>
        <w:rPr>
          <w:b/>
          <w:sz w:val="22"/>
        </w:rPr>
      </w:pPr>
    </w:p>
    <w:p w14:paraId="526FDD23" w14:textId="77777777" w:rsidR="0001136C" w:rsidRDefault="00000000">
      <w:pPr>
        <w:pStyle w:val="Titre1"/>
        <w:spacing w:before="1"/>
        <w:ind w:left="192"/>
      </w:pPr>
      <w:r>
        <w:rPr>
          <w:color w:val="FFFFFF"/>
        </w:rPr>
        <w:t>MA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VIE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ASSOCIATIVE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ET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BENEVOLE</w:t>
      </w:r>
    </w:p>
    <w:p w14:paraId="2883671A" w14:textId="77777777" w:rsidR="0001136C" w:rsidRDefault="00000000">
      <w:pPr>
        <w:spacing w:before="125"/>
        <w:ind w:left="475" w:hanging="284"/>
      </w:pPr>
      <w:r>
        <w:rPr>
          <w:rFonts w:ascii="Wingdings" w:hAnsi="Wingdings"/>
          <w:color w:val="FFFFFF"/>
        </w:rPr>
        <w:t></w:t>
      </w:r>
      <w:r>
        <w:rPr>
          <w:rFonts w:ascii="Times New Roman" w:hAnsi="Times New Roman"/>
          <w:color w:val="FFFFFF"/>
          <w:spacing w:val="79"/>
        </w:rPr>
        <w:t xml:space="preserve"> </w:t>
      </w:r>
      <w:r>
        <w:rPr>
          <w:b/>
          <w:color w:val="FFFFFF"/>
        </w:rPr>
        <w:t>Parent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</w:rPr>
        <w:t>élu</w:t>
      </w:r>
      <w:r>
        <w:rPr>
          <w:b/>
          <w:color w:val="FFFFFF"/>
          <w:spacing w:val="-4"/>
        </w:rPr>
        <w:t xml:space="preserve"> </w:t>
      </w:r>
      <w:r>
        <w:rPr>
          <w:b/>
          <w:color w:val="FFFFFF"/>
        </w:rPr>
        <w:t>au</w:t>
      </w:r>
      <w:r>
        <w:rPr>
          <w:b/>
          <w:color w:val="FFFFFF"/>
          <w:spacing w:val="-4"/>
        </w:rPr>
        <w:t xml:space="preserve"> </w:t>
      </w:r>
      <w:r>
        <w:rPr>
          <w:b/>
          <w:color w:val="FFFFFF"/>
        </w:rPr>
        <w:t>CA</w:t>
      </w:r>
      <w:r>
        <w:rPr>
          <w:b/>
          <w:color w:val="FFFFFF"/>
          <w:spacing w:val="-4"/>
        </w:rPr>
        <w:t xml:space="preserve"> </w:t>
      </w:r>
      <w:r>
        <w:rPr>
          <w:color w:val="FFFFFF"/>
        </w:rPr>
        <w:t>du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Collège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La Fontaine des Prés - Senlis</w:t>
      </w:r>
    </w:p>
    <w:p w14:paraId="54170CB0" w14:textId="77777777" w:rsidR="0001136C" w:rsidRDefault="00000000">
      <w:pPr>
        <w:spacing w:before="120"/>
        <w:ind w:left="475" w:right="40" w:hanging="284"/>
      </w:pPr>
      <w:r>
        <w:rPr>
          <w:rFonts w:ascii="Wingdings" w:hAnsi="Wingdings"/>
          <w:color w:val="FFFFFF"/>
        </w:rPr>
        <w:t></w:t>
      </w:r>
      <w:r>
        <w:rPr>
          <w:rFonts w:ascii="Times New Roman" w:hAnsi="Times New Roman"/>
          <w:color w:val="FFFFFF"/>
          <w:spacing w:val="80"/>
        </w:rPr>
        <w:t xml:space="preserve"> </w:t>
      </w:r>
      <w:r>
        <w:rPr>
          <w:b/>
          <w:color w:val="FFFFFF"/>
        </w:rPr>
        <w:t xml:space="preserve">Présidente A.P.E.I.A </w:t>
      </w:r>
      <w:r>
        <w:rPr>
          <w:color w:val="FFFFFF"/>
        </w:rPr>
        <w:t>(Association des Parents d’élèves Indépendants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d’Apremont)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-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4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ans</w:t>
      </w:r>
    </w:p>
    <w:p w14:paraId="134E9747" w14:textId="77777777" w:rsidR="0001136C" w:rsidRDefault="00000000">
      <w:pPr>
        <w:spacing w:before="121"/>
        <w:ind w:left="475" w:hanging="284"/>
      </w:pPr>
      <w:r>
        <w:rPr>
          <w:rFonts w:ascii="Wingdings" w:hAnsi="Wingdings"/>
          <w:color w:val="FFFFFF"/>
        </w:rPr>
        <w:t></w:t>
      </w:r>
      <w:r>
        <w:rPr>
          <w:rFonts w:ascii="Times New Roman" w:hAnsi="Times New Roman"/>
          <w:color w:val="FFFFFF"/>
          <w:spacing w:val="75"/>
        </w:rPr>
        <w:t xml:space="preserve"> </w:t>
      </w:r>
      <w:r>
        <w:rPr>
          <w:b/>
          <w:color w:val="FFFFFF"/>
        </w:rPr>
        <w:t>Déléguée</w:t>
      </w:r>
      <w:r>
        <w:rPr>
          <w:b/>
          <w:color w:val="FFFFFF"/>
          <w:spacing w:val="-7"/>
        </w:rPr>
        <w:t xml:space="preserve"> </w:t>
      </w:r>
      <w:r>
        <w:rPr>
          <w:b/>
          <w:color w:val="FFFFFF"/>
        </w:rPr>
        <w:t>parents</w:t>
      </w:r>
      <w:r>
        <w:rPr>
          <w:b/>
          <w:color w:val="FFFFFF"/>
          <w:spacing w:val="-8"/>
        </w:rPr>
        <w:t xml:space="preserve"> </w:t>
      </w:r>
      <w:r>
        <w:rPr>
          <w:b/>
          <w:color w:val="FFFFFF"/>
        </w:rPr>
        <w:t>d’élèves</w:t>
      </w:r>
      <w:r>
        <w:rPr>
          <w:b/>
          <w:color w:val="FFFFFF"/>
          <w:spacing w:val="-9"/>
        </w:rPr>
        <w:t xml:space="preserve"> </w:t>
      </w:r>
      <w:r>
        <w:rPr>
          <w:color w:val="FFFFFF"/>
        </w:rPr>
        <w:t>école primaire, collège et lycée</w:t>
      </w:r>
    </w:p>
    <w:p w14:paraId="1D6039EB" w14:textId="77777777" w:rsidR="006F2C63" w:rsidRDefault="006F2C63" w:rsidP="006F2C63">
      <w:pPr>
        <w:pStyle w:val="Titre1"/>
        <w:spacing w:before="149"/>
        <w:ind w:left="0"/>
        <w:rPr>
          <w:color w:val="1F3864"/>
        </w:rPr>
      </w:pPr>
    </w:p>
    <w:p w14:paraId="7BBEA765" w14:textId="37E9BF64" w:rsidR="006F2C63" w:rsidRDefault="006F2C63" w:rsidP="006F2C63">
      <w:pPr>
        <w:pStyle w:val="Titre1"/>
        <w:spacing w:before="149"/>
        <w:ind w:left="0"/>
      </w:pPr>
      <w:r>
        <w:rPr>
          <w:color w:val="1F3864"/>
        </w:rPr>
        <w:t>MON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PARCOURS</w:t>
      </w:r>
      <w:r>
        <w:rPr>
          <w:color w:val="1F3864"/>
          <w:spacing w:val="-5"/>
        </w:rPr>
        <w:t xml:space="preserve"> </w:t>
      </w:r>
      <w:r>
        <w:rPr>
          <w:color w:val="1F3864"/>
          <w:spacing w:val="-2"/>
        </w:rPr>
        <w:t>PROFESSIONNEL</w:t>
      </w:r>
    </w:p>
    <w:p w14:paraId="431556EF" w14:textId="7D5AF165" w:rsidR="0001136C" w:rsidRDefault="00000000">
      <w:pPr>
        <w:spacing w:before="197"/>
        <w:ind w:left="134"/>
        <w:rPr>
          <w:i/>
        </w:rPr>
      </w:pPr>
      <w:r>
        <w:rPr>
          <w:b/>
          <w:color w:val="ED7D31"/>
        </w:rPr>
        <w:t>Conseillère</w:t>
      </w:r>
      <w:r>
        <w:rPr>
          <w:b/>
          <w:color w:val="ED7D31"/>
          <w:spacing w:val="-9"/>
        </w:rPr>
        <w:t xml:space="preserve"> </w:t>
      </w:r>
      <w:r>
        <w:rPr>
          <w:b/>
          <w:color w:val="ED7D31"/>
        </w:rPr>
        <w:t>en</w:t>
      </w:r>
      <w:r>
        <w:rPr>
          <w:b/>
          <w:color w:val="ED7D31"/>
          <w:spacing w:val="-5"/>
        </w:rPr>
        <w:t xml:space="preserve"> </w:t>
      </w:r>
      <w:r>
        <w:rPr>
          <w:b/>
          <w:color w:val="ED7D31"/>
        </w:rPr>
        <w:t>Immobilier</w:t>
      </w:r>
      <w:r>
        <w:rPr>
          <w:b/>
          <w:color w:val="ED7D31"/>
          <w:spacing w:val="-3"/>
        </w:rPr>
        <w:t xml:space="preserve"> </w:t>
      </w:r>
      <w:r w:rsidR="001C3D6B">
        <w:rPr>
          <w:b/>
          <w:color w:val="ED7D31"/>
          <w:spacing w:val="-3"/>
        </w:rPr>
        <w:t xml:space="preserve">indépendante </w:t>
      </w:r>
      <w:r>
        <w:rPr>
          <w:i/>
          <w:color w:val="1F3864"/>
        </w:rPr>
        <w:t>depuis</w:t>
      </w:r>
      <w:r>
        <w:rPr>
          <w:i/>
          <w:color w:val="1F3864"/>
          <w:spacing w:val="-5"/>
        </w:rPr>
        <w:t xml:space="preserve"> </w:t>
      </w:r>
      <w:r>
        <w:rPr>
          <w:i/>
          <w:color w:val="1F3864"/>
        </w:rPr>
        <w:t>janvier</w:t>
      </w:r>
      <w:r>
        <w:rPr>
          <w:i/>
          <w:color w:val="1F3864"/>
          <w:spacing w:val="-5"/>
        </w:rPr>
        <w:t xml:space="preserve"> </w:t>
      </w:r>
      <w:r>
        <w:rPr>
          <w:i/>
          <w:color w:val="1F3864"/>
        </w:rPr>
        <w:t>2022</w:t>
      </w:r>
      <w:r>
        <w:rPr>
          <w:i/>
          <w:color w:val="1F3864"/>
          <w:spacing w:val="-5"/>
        </w:rPr>
        <w:t xml:space="preserve"> </w:t>
      </w:r>
    </w:p>
    <w:p w14:paraId="6F59FC5D" w14:textId="77777777" w:rsidR="0001136C" w:rsidRDefault="00000000">
      <w:pPr>
        <w:pStyle w:val="Corpsdetexte"/>
        <w:spacing w:before="1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72"/>
          <w:w w:val="150"/>
        </w:rPr>
        <w:t xml:space="preserve"> </w:t>
      </w:r>
      <w:r>
        <w:rPr>
          <w:color w:val="1F3864"/>
        </w:rPr>
        <w:t>Vente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/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location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/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chasse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/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expertise</w:t>
      </w:r>
      <w:r>
        <w:rPr>
          <w:color w:val="1F3864"/>
          <w:spacing w:val="-3"/>
        </w:rPr>
        <w:t xml:space="preserve"> </w:t>
      </w:r>
      <w:r>
        <w:rPr>
          <w:color w:val="1F3864"/>
          <w:spacing w:val="-2"/>
        </w:rPr>
        <w:t>immobilière</w:t>
      </w:r>
    </w:p>
    <w:p w14:paraId="6A335BC4" w14:textId="478EA3CC" w:rsidR="0001136C" w:rsidRDefault="00000000">
      <w:pPr>
        <w:pStyle w:val="Corpsdetexte"/>
        <w:spacing w:before="34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66"/>
          <w:w w:val="150"/>
        </w:rPr>
        <w:t xml:space="preserve"> </w:t>
      </w:r>
      <w:r>
        <w:rPr>
          <w:color w:val="1F3864"/>
        </w:rPr>
        <w:t>Résidentiel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/</w:t>
      </w:r>
      <w:r>
        <w:rPr>
          <w:color w:val="1F3864"/>
          <w:spacing w:val="-4"/>
        </w:rPr>
        <w:t xml:space="preserve"> </w:t>
      </w:r>
      <w:r w:rsidR="001C3D6B">
        <w:rPr>
          <w:color w:val="1F3864"/>
          <w:spacing w:val="-4"/>
        </w:rPr>
        <w:t xml:space="preserve">locaux </w:t>
      </w:r>
      <w:r>
        <w:rPr>
          <w:color w:val="1F3864"/>
        </w:rPr>
        <w:t>commercia</w:t>
      </w:r>
      <w:r w:rsidR="001C3D6B">
        <w:rPr>
          <w:color w:val="1F3864"/>
        </w:rPr>
        <w:t>ux - fonds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/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immeubles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de</w:t>
      </w:r>
      <w:r>
        <w:rPr>
          <w:color w:val="1F3864"/>
          <w:spacing w:val="-4"/>
        </w:rPr>
        <w:t xml:space="preserve"> </w:t>
      </w:r>
      <w:r>
        <w:rPr>
          <w:color w:val="1F3864"/>
          <w:spacing w:val="-2"/>
        </w:rPr>
        <w:t>rapport</w:t>
      </w:r>
    </w:p>
    <w:p w14:paraId="4F546244" w14:textId="43F6CE0A" w:rsidR="0001136C" w:rsidRDefault="00000000">
      <w:pPr>
        <w:pStyle w:val="Corpsdetexte"/>
        <w:spacing w:before="39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65"/>
          <w:w w:val="150"/>
        </w:rPr>
        <w:t xml:space="preserve"> </w:t>
      </w:r>
      <w:r>
        <w:rPr>
          <w:color w:val="1F3864"/>
        </w:rPr>
        <w:t>Particuliers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/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investisseurs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/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marchands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de</w:t>
      </w:r>
      <w:r>
        <w:rPr>
          <w:color w:val="1F3864"/>
          <w:spacing w:val="-4"/>
        </w:rPr>
        <w:t xml:space="preserve"> </w:t>
      </w:r>
      <w:r>
        <w:rPr>
          <w:color w:val="1F3864"/>
          <w:spacing w:val="-2"/>
        </w:rPr>
        <w:t>biens</w:t>
      </w:r>
      <w:r w:rsidR="001C3D6B">
        <w:rPr>
          <w:color w:val="1F3864"/>
          <w:spacing w:val="-2"/>
        </w:rPr>
        <w:t xml:space="preserve"> / promoteurs</w:t>
      </w:r>
    </w:p>
    <w:p w14:paraId="734AB267" w14:textId="77777777" w:rsidR="0001136C" w:rsidRDefault="0001136C">
      <w:pPr>
        <w:pStyle w:val="Corpsdetexte"/>
        <w:spacing w:before="97"/>
      </w:pPr>
    </w:p>
    <w:p w14:paraId="13AB023F" w14:textId="77777777" w:rsidR="0001136C" w:rsidRDefault="00000000">
      <w:pPr>
        <w:spacing w:before="1"/>
        <w:ind w:left="134"/>
        <w:rPr>
          <w:i/>
        </w:rPr>
      </w:pPr>
      <w:r>
        <w:rPr>
          <w:b/>
          <w:color w:val="ED7D31"/>
        </w:rPr>
        <w:t>Responsable</w:t>
      </w:r>
      <w:r>
        <w:rPr>
          <w:b/>
          <w:color w:val="ED7D31"/>
          <w:spacing w:val="-9"/>
        </w:rPr>
        <w:t xml:space="preserve"> </w:t>
      </w:r>
      <w:r>
        <w:rPr>
          <w:b/>
          <w:color w:val="ED7D31"/>
        </w:rPr>
        <w:t>du</w:t>
      </w:r>
      <w:r>
        <w:rPr>
          <w:b/>
          <w:color w:val="ED7D31"/>
          <w:spacing w:val="-6"/>
        </w:rPr>
        <w:t xml:space="preserve"> </w:t>
      </w:r>
      <w:r>
        <w:rPr>
          <w:b/>
          <w:color w:val="ED7D31"/>
        </w:rPr>
        <w:t>développement</w:t>
      </w:r>
      <w:r>
        <w:rPr>
          <w:b/>
          <w:color w:val="ED7D31"/>
          <w:spacing w:val="-3"/>
        </w:rPr>
        <w:t xml:space="preserve"> </w:t>
      </w:r>
      <w:r>
        <w:rPr>
          <w:b/>
          <w:color w:val="ED7D31"/>
        </w:rPr>
        <w:t>commercial</w:t>
      </w:r>
      <w:r>
        <w:rPr>
          <w:b/>
          <w:color w:val="ED7D31"/>
          <w:spacing w:val="-5"/>
        </w:rPr>
        <w:t xml:space="preserve"> </w:t>
      </w:r>
      <w:r>
        <w:rPr>
          <w:b/>
          <w:color w:val="ED7D31"/>
        </w:rPr>
        <w:t>MICE</w:t>
      </w:r>
      <w:r>
        <w:rPr>
          <w:b/>
          <w:color w:val="ED7D31"/>
          <w:spacing w:val="36"/>
        </w:rPr>
        <w:t xml:space="preserve"> </w:t>
      </w:r>
      <w:r>
        <w:rPr>
          <w:i/>
          <w:color w:val="1F3864"/>
          <w:spacing w:val="-2"/>
        </w:rPr>
        <w:t>2019/2021</w:t>
      </w:r>
    </w:p>
    <w:p w14:paraId="2281E2DC" w14:textId="77777777" w:rsidR="0001136C" w:rsidRDefault="00000000">
      <w:pPr>
        <w:spacing w:before="43"/>
        <w:ind w:left="134"/>
        <w:rPr>
          <w:i/>
          <w:sz w:val="20"/>
        </w:rPr>
      </w:pPr>
      <w:r>
        <w:rPr>
          <w:b/>
          <w:i/>
          <w:color w:val="1F3864"/>
          <w:sz w:val="20"/>
        </w:rPr>
        <w:t>Parc</w:t>
      </w:r>
      <w:r>
        <w:rPr>
          <w:b/>
          <w:i/>
          <w:color w:val="1F3864"/>
          <w:spacing w:val="-5"/>
          <w:sz w:val="20"/>
        </w:rPr>
        <w:t xml:space="preserve"> </w:t>
      </w:r>
      <w:r>
        <w:rPr>
          <w:b/>
          <w:i/>
          <w:color w:val="1F3864"/>
          <w:sz w:val="20"/>
        </w:rPr>
        <w:t>Astérix</w:t>
      </w:r>
      <w:r>
        <w:rPr>
          <w:b/>
          <w:i/>
          <w:color w:val="1F3864"/>
          <w:spacing w:val="-5"/>
          <w:sz w:val="20"/>
        </w:rPr>
        <w:t xml:space="preserve"> </w:t>
      </w:r>
      <w:r>
        <w:rPr>
          <w:i/>
          <w:color w:val="1F3864"/>
          <w:sz w:val="20"/>
        </w:rPr>
        <w:t>–</w:t>
      </w:r>
      <w:r>
        <w:rPr>
          <w:i/>
          <w:color w:val="1F3864"/>
          <w:spacing w:val="-5"/>
          <w:sz w:val="20"/>
        </w:rPr>
        <w:t xml:space="preserve"> </w:t>
      </w:r>
      <w:r>
        <w:rPr>
          <w:i/>
          <w:color w:val="1F3864"/>
          <w:sz w:val="20"/>
        </w:rPr>
        <w:t>Plailly</w:t>
      </w:r>
      <w:r>
        <w:rPr>
          <w:i/>
          <w:color w:val="1F3864"/>
          <w:spacing w:val="-4"/>
          <w:sz w:val="20"/>
        </w:rPr>
        <w:t xml:space="preserve"> </w:t>
      </w:r>
      <w:r>
        <w:rPr>
          <w:i/>
          <w:color w:val="1F3864"/>
          <w:spacing w:val="-5"/>
          <w:sz w:val="20"/>
        </w:rPr>
        <w:t>60</w:t>
      </w:r>
    </w:p>
    <w:p w14:paraId="6BE8DFB2" w14:textId="77777777" w:rsidR="0001136C" w:rsidRDefault="00000000">
      <w:pPr>
        <w:pStyle w:val="Corpsdetexte"/>
        <w:spacing w:before="34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65"/>
          <w:w w:val="150"/>
        </w:rPr>
        <w:t xml:space="preserve"> </w:t>
      </w:r>
      <w:r>
        <w:rPr>
          <w:color w:val="1F3864"/>
        </w:rPr>
        <w:t>Redéfinir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les</w:t>
      </w:r>
      <w:r>
        <w:rPr>
          <w:color w:val="1F3864"/>
          <w:spacing w:val="-4"/>
        </w:rPr>
        <w:t xml:space="preserve"> </w:t>
      </w:r>
      <w:proofErr w:type="spellStart"/>
      <w:r>
        <w:rPr>
          <w:color w:val="1F3864"/>
        </w:rPr>
        <w:t>SWOTs</w:t>
      </w:r>
      <w:proofErr w:type="spellEnd"/>
      <w:r>
        <w:rPr>
          <w:color w:val="1F3864"/>
          <w:spacing w:val="-5"/>
        </w:rPr>
        <w:t xml:space="preserve"> </w:t>
      </w:r>
      <w:r>
        <w:rPr>
          <w:color w:val="1F3864"/>
        </w:rPr>
        <w:t>ainsi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que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le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positionnement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«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produit</w:t>
      </w:r>
      <w:r>
        <w:rPr>
          <w:color w:val="1F3864"/>
          <w:spacing w:val="-4"/>
        </w:rPr>
        <w:t xml:space="preserve"> </w:t>
      </w:r>
      <w:r>
        <w:rPr>
          <w:color w:val="1F3864"/>
          <w:spacing w:val="-10"/>
        </w:rPr>
        <w:t>»</w:t>
      </w:r>
    </w:p>
    <w:p w14:paraId="5FDA9E55" w14:textId="77777777" w:rsidR="0001136C" w:rsidRDefault="00000000">
      <w:pPr>
        <w:pStyle w:val="Corpsdetexte"/>
        <w:spacing w:before="39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67"/>
          <w:w w:val="150"/>
        </w:rPr>
        <w:t xml:space="preserve"> </w:t>
      </w:r>
      <w:r>
        <w:rPr>
          <w:color w:val="1F3864"/>
        </w:rPr>
        <w:t>Redéfinir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l’identité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de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marque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du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MICE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ainsi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que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les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outils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de</w:t>
      </w:r>
      <w:r>
        <w:rPr>
          <w:color w:val="1F3864"/>
          <w:spacing w:val="-3"/>
        </w:rPr>
        <w:t xml:space="preserve"> </w:t>
      </w:r>
      <w:r>
        <w:rPr>
          <w:color w:val="1F3864"/>
          <w:spacing w:val="-2"/>
        </w:rPr>
        <w:t>communication</w:t>
      </w:r>
    </w:p>
    <w:p w14:paraId="60F907A8" w14:textId="77777777" w:rsidR="0001136C" w:rsidRDefault="00000000">
      <w:pPr>
        <w:pStyle w:val="Corpsdetexte"/>
        <w:spacing w:before="34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61"/>
          <w:w w:val="150"/>
        </w:rPr>
        <w:t xml:space="preserve"> </w:t>
      </w:r>
      <w:r>
        <w:rPr>
          <w:color w:val="1F3864"/>
        </w:rPr>
        <w:t>Rédaction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des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argumentaires,</w:t>
      </w:r>
      <w:r>
        <w:rPr>
          <w:color w:val="1F3864"/>
          <w:spacing w:val="-7"/>
        </w:rPr>
        <w:t xml:space="preserve"> </w:t>
      </w:r>
      <w:r>
        <w:rPr>
          <w:color w:val="1F3864"/>
        </w:rPr>
        <w:t>publi-reportages,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textes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nouveau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site</w:t>
      </w:r>
      <w:r>
        <w:rPr>
          <w:color w:val="1F3864"/>
          <w:spacing w:val="-6"/>
        </w:rPr>
        <w:t xml:space="preserve"> </w:t>
      </w:r>
      <w:r>
        <w:rPr>
          <w:color w:val="1F3864"/>
          <w:spacing w:val="-5"/>
        </w:rPr>
        <w:t>web</w:t>
      </w:r>
    </w:p>
    <w:p w14:paraId="4CA79DA2" w14:textId="77777777" w:rsidR="0001136C" w:rsidRDefault="00000000">
      <w:pPr>
        <w:pStyle w:val="Corpsdetexte"/>
        <w:spacing w:before="40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71"/>
          <w:w w:val="150"/>
        </w:rPr>
        <w:t xml:space="preserve"> </w:t>
      </w:r>
      <w:r>
        <w:rPr>
          <w:color w:val="1F3864"/>
        </w:rPr>
        <w:t>Accroître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la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visibilité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–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mise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en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place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de</w:t>
      </w:r>
      <w:r>
        <w:rPr>
          <w:color w:val="1F3864"/>
          <w:spacing w:val="-3"/>
        </w:rPr>
        <w:t xml:space="preserve"> </w:t>
      </w:r>
      <w:r>
        <w:rPr>
          <w:color w:val="1F3864"/>
          <w:spacing w:val="-2"/>
        </w:rPr>
        <w:t>partenariats</w:t>
      </w:r>
    </w:p>
    <w:p w14:paraId="55573561" w14:textId="77777777" w:rsidR="0001136C" w:rsidRDefault="00000000">
      <w:pPr>
        <w:pStyle w:val="Corpsdetexte"/>
        <w:spacing w:before="34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70"/>
          <w:w w:val="150"/>
        </w:rPr>
        <w:t xml:space="preserve"> </w:t>
      </w:r>
      <w:r>
        <w:rPr>
          <w:color w:val="1F3864"/>
        </w:rPr>
        <w:t>Lancer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le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projet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de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certification</w:t>
      </w:r>
      <w:r>
        <w:rPr>
          <w:color w:val="1F3864"/>
          <w:spacing w:val="-3"/>
        </w:rPr>
        <w:t xml:space="preserve"> </w:t>
      </w:r>
      <w:r>
        <w:rPr>
          <w:color w:val="1F3864"/>
          <w:spacing w:val="-2"/>
        </w:rPr>
        <w:t>ISO20121</w:t>
      </w:r>
    </w:p>
    <w:p w14:paraId="0DA7A8CD" w14:textId="77777777" w:rsidR="0001136C" w:rsidRDefault="00000000">
      <w:pPr>
        <w:pStyle w:val="Corpsdetexte"/>
        <w:spacing w:before="39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66"/>
          <w:w w:val="150"/>
        </w:rPr>
        <w:t xml:space="preserve"> </w:t>
      </w:r>
      <w:r>
        <w:rPr>
          <w:color w:val="1F3864"/>
        </w:rPr>
        <w:t>Développer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et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fidéliser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le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portefeuille</w:t>
      </w:r>
      <w:r>
        <w:rPr>
          <w:color w:val="1F3864"/>
          <w:spacing w:val="-4"/>
        </w:rPr>
        <w:t xml:space="preserve"> </w:t>
      </w:r>
      <w:r>
        <w:rPr>
          <w:color w:val="1F3864"/>
          <w:spacing w:val="-2"/>
        </w:rPr>
        <w:t>clients</w:t>
      </w:r>
    </w:p>
    <w:p w14:paraId="74037CC9" w14:textId="77777777" w:rsidR="0001136C" w:rsidRDefault="0001136C">
      <w:pPr>
        <w:pStyle w:val="Corpsdetexte"/>
        <w:spacing w:before="73"/>
      </w:pPr>
    </w:p>
    <w:p w14:paraId="44D733B0" w14:textId="77777777" w:rsidR="0001136C" w:rsidRDefault="00000000">
      <w:pPr>
        <w:ind w:left="134"/>
        <w:rPr>
          <w:i/>
        </w:rPr>
      </w:pPr>
      <w:r>
        <w:rPr>
          <w:b/>
          <w:color w:val="ED7D31"/>
        </w:rPr>
        <w:t>Présidente</w:t>
      </w:r>
      <w:r>
        <w:rPr>
          <w:b/>
          <w:color w:val="ED7D31"/>
          <w:spacing w:val="-3"/>
        </w:rPr>
        <w:t xml:space="preserve"> </w:t>
      </w:r>
      <w:r>
        <w:rPr>
          <w:b/>
          <w:color w:val="ED7D31"/>
        </w:rPr>
        <w:t>–</w:t>
      </w:r>
      <w:r>
        <w:rPr>
          <w:b/>
          <w:color w:val="ED7D31"/>
          <w:spacing w:val="-6"/>
        </w:rPr>
        <w:t xml:space="preserve"> </w:t>
      </w:r>
      <w:r>
        <w:rPr>
          <w:b/>
          <w:color w:val="ED7D31"/>
        </w:rPr>
        <w:t>Fondatrice</w:t>
      </w:r>
      <w:r>
        <w:rPr>
          <w:b/>
          <w:color w:val="ED7D31"/>
          <w:spacing w:val="32"/>
        </w:rPr>
        <w:t xml:space="preserve"> </w:t>
      </w:r>
      <w:r>
        <w:rPr>
          <w:i/>
          <w:color w:val="1F3864"/>
          <w:spacing w:val="-2"/>
        </w:rPr>
        <w:t>2018/2019</w:t>
      </w:r>
    </w:p>
    <w:p w14:paraId="0EE6CCC5" w14:textId="77777777" w:rsidR="0001136C" w:rsidRDefault="00000000">
      <w:pPr>
        <w:spacing w:before="39"/>
        <w:ind w:left="134"/>
        <w:rPr>
          <w:i/>
          <w:sz w:val="20"/>
        </w:rPr>
      </w:pPr>
      <w:r>
        <w:rPr>
          <w:b/>
          <w:i/>
          <w:color w:val="1F3864"/>
          <w:sz w:val="20"/>
        </w:rPr>
        <w:t>Soprano</w:t>
      </w:r>
      <w:r>
        <w:rPr>
          <w:b/>
          <w:i/>
          <w:color w:val="1F3864"/>
          <w:spacing w:val="-7"/>
          <w:sz w:val="20"/>
        </w:rPr>
        <w:t xml:space="preserve"> </w:t>
      </w:r>
      <w:proofErr w:type="spellStart"/>
      <w:r>
        <w:rPr>
          <w:b/>
          <w:i/>
          <w:color w:val="1F3864"/>
          <w:sz w:val="20"/>
        </w:rPr>
        <w:t>events</w:t>
      </w:r>
      <w:proofErr w:type="spellEnd"/>
      <w:r>
        <w:rPr>
          <w:b/>
          <w:i/>
          <w:color w:val="1F3864"/>
          <w:spacing w:val="33"/>
          <w:sz w:val="20"/>
        </w:rPr>
        <w:t xml:space="preserve"> </w:t>
      </w:r>
      <w:r>
        <w:rPr>
          <w:i/>
          <w:color w:val="1F3864"/>
          <w:sz w:val="20"/>
        </w:rPr>
        <w:t>-</w:t>
      </w:r>
      <w:r>
        <w:rPr>
          <w:i/>
          <w:color w:val="1F3864"/>
          <w:spacing w:val="-6"/>
          <w:sz w:val="20"/>
        </w:rPr>
        <w:t xml:space="preserve"> </w:t>
      </w:r>
      <w:r>
        <w:rPr>
          <w:i/>
          <w:color w:val="1F3864"/>
          <w:sz w:val="20"/>
        </w:rPr>
        <w:t>Agence</w:t>
      </w:r>
      <w:r>
        <w:rPr>
          <w:i/>
          <w:color w:val="1F3864"/>
          <w:spacing w:val="-6"/>
          <w:sz w:val="20"/>
        </w:rPr>
        <w:t xml:space="preserve"> </w:t>
      </w:r>
      <w:r>
        <w:rPr>
          <w:i/>
          <w:color w:val="1F3864"/>
          <w:sz w:val="20"/>
        </w:rPr>
        <w:t>événementielle</w:t>
      </w:r>
      <w:r>
        <w:rPr>
          <w:i/>
          <w:color w:val="1F3864"/>
          <w:spacing w:val="-6"/>
          <w:sz w:val="20"/>
        </w:rPr>
        <w:t xml:space="preserve"> </w:t>
      </w:r>
      <w:proofErr w:type="spellStart"/>
      <w:r>
        <w:rPr>
          <w:i/>
          <w:color w:val="1F3864"/>
          <w:spacing w:val="-4"/>
          <w:sz w:val="20"/>
        </w:rPr>
        <w:t>BtoB</w:t>
      </w:r>
      <w:proofErr w:type="spellEnd"/>
    </w:p>
    <w:p w14:paraId="474A4F46" w14:textId="77777777" w:rsidR="0001136C" w:rsidRDefault="00000000">
      <w:pPr>
        <w:pStyle w:val="Corpsdetexte"/>
        <w:spacing w:before="39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67"/>
          <w:w w:val="150"/>
        </w:rPr>
        <w:t xml:space="preserve"> </w:t>
      </w:r>
      <w:r>
        <w:rPr>
          <w:color w:val="1F3864"/>
        </w:rPr>
        <w:t>Construire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et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développer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un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portefeuille</w:t>
      </w:r>
      <w:r>
        <w:rPr>
          <w:color w:val="1F3864"/>
          <w:spacing w:val="-4"/>
        </w:rPr>
        <w:t xml:space="preserve"> </w:t>
      </w:r>
      <w:r>
        <w:rPr>
          <w:color w:val="1F3864"/>
          <w:spacing w:val="-2"/>
        </w:rPr>
        <w:t>clients</w:t>
      </w:r>
    </w:p>
    <w:p w14:paraId="08D002A1" w14:textId="77777777" w:rsidR="0001136C" w:rsidRDefault="00000000">
      <w:pPr>
        <w:pStyle w:val="Corpsdetexte"/>
        <w:spacing w:before="34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65"/>
          <w:w w:val="150"/>
        </w:rPr>
        <w:t xml:space="preserve"> </w:t>
      </w:r>
      <w:r>
        <w:rPr>
          <w:color w:val="1F3864"/>
        </w:rPr>
        <w:t>Proposer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le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format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d’événement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adapté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selon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un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cahier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des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charges</w:t>
      </w:r>
      <w:r>
        <w:rPr>
          <w:color w:val="1F3864"/>
          <w:spacing w:val="-4"/>
        </w:rPr>
        <w:t xml:space="preserve"> </w:t>
      </w:r>
      <w:r>
        <w:rPr>
          <w:color w:val="1F3864"/>
          <w:spacing w:val="-2"/>
        </w:rPr>
        <w:t>client</w:t>
      </w:r>
    </w:p>
    <w:p w14:paraId="2F0197EE" w14:textId="77777777" w:rsidR="0001136C" w:rsidRDefault="00000000">
      <w:pPr>
        <w:pStyle w:val="Corpsdetexte"/>
        <w:spacing w:before="34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67"/>
          <w:w w:val="150"/>
        </w:rPr>
        <w:t xml:space="preserve"> </w:t>
      </w:r>
      <w:r>
        <w:rPr>
          <w:color w:val="1F3864"/>
        </w:rPr>
        <w:t>Organiser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l’événement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dans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sa</w:t>
      </w:r>
      <w:r>
        <w:rPr>
          <w:color w:val="1F3864"/>
          <w:spacing w:val="-4"/>
        </w:rPr>
        <w:t xml:space="preserve"> </w:t>
      </w:r>
      <w:r>
        <w:rPr>
          <w:color w:val="1F3864"/>
          <w:spacing w:val="-2"/>
        </w:rPr>
        <w:t>globalité</w:t>
      </w:r>
    </w:p>
    <w:p w14:paraId="6B2E5D33" w14:textId="77777777" w:rsidR="0001136C" w:rsidRDefault="0001136C">
      <w:pPr>
        <w:pStyle w:val="Corpsdetexte"/>
        <w:spacing w:before="74"/>
      </w:pPr>
    </w:p>
    <w:p w14:paraId="6CBA6243" w14:textId="77777777" w:rsidR="0001136C" w:rsidRDefault="00000000">
      <w:pPr>
        <w:ind w:left="134"/>
        <w:rPr>
          <w:i/>
        </w:rPr>
      </w:pPr>
      <w:r>
        <w:rPr>
          <w:b/>
          <w:color w:val="ED7D31"/>
        </w:rPr>
        <w:t>Responsable</w:t>
      </w:r>
      <w:r>
        <w:rPr>
          <w:b/>
          <w:color w:val="ED7D31"/>
          <w:spacing w:val="-11"/>
        </w:rPr>
        <w:t xml:space="preserve"> </w:t>
      </w:r>
      <w:r>
        <w:rPr>
          <w:b/>
          <w:color w:val="ED7D31"/>
        </w:rPr>
        <w:t>commerciale</w:t>
      </w:r>
      <w:r>
        <w:rPr>
          <w:b/>
          <w:color w:val="ED7D31"/>
          <w:spacing w:val="-6"/>
        </w:rPr>
        <w:t xml:space="preserve"> </w:t>
      </w:r>
      <w:r>
        <w:rPr>
          <w:b/>
          <w:color w:val="ED7D31"/>
        </w:rPr>
        <w:t>Grands</w:t>
      </w:r>
      <w:r>
        <w:rPr>
          <w:b/>
          <w:color w:val="ED7D31"/>
          <w:spacing w:val="-7"/>
        </w:rPr>
        <w:t xml:space="preserve"> </w:t>
      </w:r>
      <w:r>
        <w:rPr>
          <w:b/>
          <w:color w:val="ED7D31"/>
        </w:rPr>
        <w:t>comptes</w:t>
      </w:r>
      <w:r>
        <w:rPr>
          <w:b/>
          <w:color w:val="ED7D31"/>
          <w:spacing w:val="-7"/>
        </w:rPr>
        <w:t xml:space="preserve"> </w:t>
      </w:r>
      <w:r>
        <w:rPr>
          <w:i/>
          <w:color w:val="1F3864"/>
          <w:spacing w:val="-2"/>
        </w:rPr>
        <w:t>2008/2016</w:t>
      </w:r>
    </w:p>
    <w:p w14:paraId="4558A48B" w14:textId="77777777" w:rsidR="0001136C" w:rsidRDefault="00000000">
      <w:pPr>
        <w:spacing w:before="43"/>
        <w:ind w:left="134"/>
        <w:rPr>
          <w:b/>
        </w:rPr>
      </w:pPr>
      <w:r>
        <w:rPr>
          <w:b/>
          <w:color w:val="ED7D31"/>
        </w:rPr>
        <w:t>Chef</w:t>
      </w:r>
      <w:r>
        <w:rPr>
          <w:b/>
          <w:color w:val="ED7D31"/>
          <w:spacing w:val="-4"/>
        </w:rPr>
        <w:t xml:space="preserve"> </w:t>
      </w:r>
      <w:r>
        <w:rPr>
          <w:b/>
          <w:color w:val="ED7D31"/>
        </w:rPr>
        <w:t>de</w:t>
      </w:r>
      <w:r>
        <w:rPr>
          <w:b/>
          <w:color w:val="ED7D31"/>
          <w:spacing w:val="-2"/>
        </w:rPr>
        <w:t xml:space="preserve"> </w:t>
      </w:r>
      <w:r>
        <w:rPr>
          <w:b/>
          <w:color w:val="ED7D31"/>
        </w:rPr>
        <w:t>projet</w:t>
      </w:r>
      <w:r>
        <w:rPr>
          <w:b/>
          <w:color w:val="ED7D31"/>
          <w:spacing w:val="-5"/>
        </w:rPr>
        <w:t xml:space="preserve"> </w:t>
      </w:r>
      <w:r>
        <w:rPr>
          <w:b/>
          <w:color w:val="ED7D31"/>
          <w:spacing w:val="-2"/>
        </w:rPr>
        <w:t>événementiel</w:t>
      </w:r>
    </w:p>
    <w:p w14:paraId="74AD3A3D" w14:textId="77777777" w:rsidR="0001136C" w:rsidRDefault="00000000">
      <w:pPr>
        <w:spacing w:before="39"/>
        <w:ind w:left="134"/>
        <w:rPr>
          <w:i/>
          <w:sz w:val="20"/>
        </w:rPr>
      </w:pPr>
      <w:r>
        <w:rPr>
          <w:b/>
          <w:i/>
          <w:color w:val="1F3864"/>
          <w:sz w:val="20"/>
        </w:rPr>
        <w:t>Campus</w:t>
      </w:r>
      <w:r>
        <w:rPr>
          <w:b/>
          <w:i/>
          <w:color w:val="1F3864"/>
          <w:spacing w:val="-8"/>
          <w:sz w:val="20"/>
        </w:rPr>
        <w:t xml:space="preserve"> </w:t>
      </w:r>
      <w:r>
        <w:rPr>
          <w:b/>
          <w:i/>
          <w:color w:val="1F3864"/>
          <w:sz w:val="20"/>
        </w:rPr>
        <w:t>Les</w:t>
      </w:r>
      <w:r>
        <w:rPr>
          <w:b/>
          <w:i/>
          <w:color w:val="1F3864"/>
          <w:spacing w:val="-6"/>
          <w:sz w:val="20"/>
        </w:rPr>
        <w:t xml:space="preserve"> </w:t>
      </w:r>
      <w:r>
        <w:rPr>
          <w:b/>
          <w:i/>
          <w:color w:val="1F3864"/>
          <w:sz w:val="20"/>
        </w:rPr>
        <w:t>Fontaines</w:t>
      </w:r>
      <w:r>
        <w:rPr>
          <w:b/>
          <w:i/>
          <w:color w:val="1F3864"/>
          <w:spacing w:val="-6"/>
          <w:sz w:val="20"/>
        </w:rPr>
        <w:t xml:space="preserve"> </w:t>
      </w:r>
      <w:r>
        <w:rPr>
          <w:b/>
          <w:i/>
          <w:color w:val="1F3864"/>
          <w:sz w:val="20"/>
        </w:rPr>
        <w:t>-</w:t>
      </w:r>
      <w:r>
        <w:rPr>
          <w:b/>
          <w:i/>
          <w:color w:val="1F3864"/>
          <w:spacing w:val="-5"/>
          <w:sz w:val="20"/>
        </w:rPr>
        <w:t xml:space="preserve"> </w:t>
      </w:r>
      <w:r>
        <w:rPr>
          <w:b/>
          <w:i/>
          <w:color w:val="1F3864"/>
          <w:sz w:val="20"/>
        </w:rPr>
        <w:t>Capgemini</w:t>
      </w:r>
      <w:r>
        <w:rPr>
          <w:b/>
          <w:i/>
          <w:color w:val="1F3864"/>
          <w:spacing w:val="-5"/>
          <w:sz w:val="20"/>
        </w:rPr>
        <w:t xml:space="preserve"> </w:t>
      </w:r>
      <w:r>
        <w:rPr>
          <w:i/>
          <w:color w:val="1F3864"/>
          <w:sz w:val="20"/>
        </w:rPr>
        <w:t>–</w:t>
      </w:r>
      <w:r>
        <w:rPr>
          <w:i/>
          <w:color w:val="1F3864"/>
          <w:spacing w:val="-6"/>
          <w:sz w:val="20"/>
        </w:rPr>
        <w:t xml:space="preserve"> </w:t>
      </w:r>
      <w:r>
        <w:rPr>
          <w:i/>
          <w:color w:val="1F3864"/>
          <w:sz w:val="20"/>
        </w:rPr>
        <w:t>Gouvieux</w:t>
      </w:r>
      <w:r>
        <w:rPr>
          <w:i/>
          <w:color w:val="1F3864"/>
          <w:spacing w:val="-5"/>
          <w:sz w:val="20"/>
        </w:rPr>
        <w:t xml:space="preserve"> 60</w:t>
      </w:r>
    </w:p>
    <w:p w14:paraId="34A03CE2" w14:textId="77777777" w:rsidR="0001136C" w:rsidRDefault="00000000">
      <w:pPr>
        <w:pStyle w:val="Corpsdetexte"/>
        <w:spacing w:before="39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63"/>
          <w:w w:val="150"/>
        </w:rPr>
        <w:t xml:space="preserve"> </w:t>
      </w:r>
      <w:r>
        <w:rPr>
          <w:color w:val="1F3864"/>
        </w:rPr>
        <w:t>Développer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et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fidéliser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un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portefeuille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clients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Grands</w:t>
      </w:r>
      <w:r>
        <w:rPr>
          <w:color w:val="1F3864"/>
          <w:spacing w:val="-5"/>
        </w:rPr>
        <w:t xml:space="preserve"> </w:t>
      </w:r>
      <w:r>
        <w:rPr>
          <w:color w:val="1F3864"/>
          <w:spacing w:val="-2"/>
        </w:rPr>
        <w:t>comptes</w:t>
      </w:r>
    </w:p>
    <w:p w14:paraId="024C745C" w14:textId="77777777" w:rsidR="0001136C" w:rsidRDefault="00000000">
      <w:pPr>
        <w:pStyle w:val="Corpsdetexte"/>
        <w:spacing w:before="34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68"/>
          <w:w w:val="150"/>
        </w:rPr>
        <w:t xml:space="preserve"> </w:t>
      </w:r>
      <w:r>
        <w:rPr>
          <w:color w:val="1F3864"/>
        </w:rPr>
        <w:t>Négocier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les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contrats</w:t>
      </w:r>
      <w:r>
        <w:rPr>
          <w:color w:val="1F3864"/>
          <w:spacing w:val="-3"/>
        </w:rPr>
        <w:t xml:space="preserve"> </w:t>
      </w:r>
      <w:r>
        <w:rPr>
          <w:color w:val="1F3864"/>
          <w:spacing w:val="-2"/>
        </w:rPr>
        <w:t>cadres</w:t>
      </w:r>
    </w:p>
    <w:p w14:paraId="4A18A11F" w14:textId="77777777" w:rsidR="0001136C" w:rsidRDefault="00000000">
      <w:pPr>
        <w:spacing w:before="39"/>
        <w:ind w:left="418"/>
        <w:rPr>
          <w:i/>
          <w:sz w:val="20"/>
        </w:rPr>
      </w:pPr>
      <w:r>
        <w:rPr>
          <w:rFonts w:ascii="Wingdings" w:hAnsi="Wingdings"/>
          <w:color w:val="1F3864"/>
          <w:sz w:val="20"/>
        </w:rPr>
        <w:t></w:t>
      </w:r>
      <w:r>
        <w:rPr>
          <w:rFonts w:ascii="Times New Roman" w:hAnsi="Times New Roman"/>
          <w:color w:val="1F3864"/>
          <w:spacing w:val="59"/>
          <w:w w:val="150"/>
          <w:sz w:val="20"/>
        </w:rPr>
        <w:t xml:space="preserve"> </w:t>
      </w:r>
      <w:r>
        <w:rPr>
          <w:i/>
          <w:color w:val="1F3864"/>
          <w:sz w:val="20"/>
        </w:rPr>
        <w:t>Objectif</w:t>
      </w:r>
      <w:r>
        <w:rPr>
          <w:i/>
          <w:color w:val="1F3864"/>
          <w:spacing w:val="-3"/>
          <w:sz w:val="20"/>
        </w:rPr>
        <w:t xml:space="preserve"> </w:t>
      </w:r>
      <w:r>
        <w:rPr>
          <w:i/>
          <w:color w:val="1F3864"/>
          <w:sz w:val="20"/>
        </w:rPr>
        <w:t>CA</w:t>
      </w:r>
      <w:r>
        <w:rPr>
          <w:i/>
          <w:color w:val="1F3864"/>
          <w:spacing w:val="-4"/>
          <w:sz w:val="20"/>
        </w:rPr>
        <w:t xml:space="preserve"> </w:t>
      </w:r>
      <w:r>
        <w:rPr>
          <w:i/>
          <w:color w:val="1F3864"/>
          <w:sz w:val="20"/>
        </w:rPr>
        <w:t>annuel</w:t>
      </w:r>
      <w:r>
        <w:rPr>
          <w:i/>
          <w:color w:val="1F3864"/>
          <w:spacing w:val="-3"/>
          <w:sz w:val="20"/>
        </w:rPr>
        <w:t xml:space="preserve"> </w:t>
      </w:r>
      <w:r>
        <w:rPr>
          <w:i/>
          <w:color w:val="1F3864"/>
          <w:sz w:val="20"/>
        </w:rPr>
        <w:t>:</w:t>
      </w:r>
      <w:r>
        <w:rPr>
          <w:i/>
          <w:color w:val="1F3864"/>
          <w:spacing w:val="-3"/>
          <w:sz w:val="20"/>
        </w:rPr>
        <w:t xml:space="preserve"> </w:t>
      </w:r>
      <w:r>
        <w:rPr>
          <w:i/>
          <w:color w:val="1F3864"/>
          <w:sz w:val="20"/>
        </w:rPr>
        <w:t>3,8M€</w:t>
      </w:r>
      <w:r>
        <w:rPr>
          <w:i/>
          <w:color w:val="1F3864"/>
          <w:spacing w:val="-4"/>
          <w:sz w:val="20"/>
        </w:rPr>
        <w:t xml:space="preserve"> </w:t>
      </w:r>
      <w:r>
        <w:rPr>
          <w:i/>
          <w:color w:val="1F3864"/>
          <w:sz w:val="20"/>
        </w:rPr>
        <w:t>-</w:t>
      </w:r>
      <w:r>
        <w:rPr>
          <w:i/>
          <w:color w:val="1F3864"/>
          <w:spacing w:val="-3"/>
          <w:sz w:val="20"/>
        </w:rPr>
        <w:t xml:space="preserve"> </w:t>
      </w:r>
      <w:r>
        <w:rPr>
          <w:i/>
          <w:color w:val="1F3864"/>
          <w:sz w:val="20"/>
        </w:rPr>
        <w:t>CA</w:t>
      </w:r>
      <w:r>
        <w:rPr>
          <w:i/>
          <w:color w:val="1F3864"/>
          <w:spacing w:val="-4"/>
          <w:sz w:val="20"/>
        </w:rPr>
        <w:t xml:space="preserve"> </w:t>
      </w:r>
      <w:r>
        <w:rPr>
          <w:i/>
          <w:color w:val="1F3864"/>
          <w:sz w:val="20"/>
        </w:rPr>
        <w:t>annuel</w:t>
      </w:r>
      <w:r>
        <w:rPr>
          <w:i/>
          <w:color w:val="1F3864"/>
          <w:spacing w:val="-3"/>
          <w:sz w:val="20"/>
        </w:rPr>
        <w:t xml:space="preserve"> </w:t>
      </w:r>
      <w:r>
        <w:rPr>
          <w:i/>
          <w:color w:val="1F3864"/>
          <w:sz w:val="20"/>
        </w:rPr>
        <w:t>atteint</w:t>
      </w:r>
      <w:r>
        <w:rPr>
          <w:i/>
          <w:color w:val="1F3864"/>
          <w:spacing w:val="-4"/>
          <w:sz w:val="20"/>
        </w:rPr>
        <w:t xml:space="preserve"> </w:t>
      </w:r>
      <w:r>
        <w:rPr>
          <w:i/>
          <w:color w:val="1F3864"/>
          <w:sz w:val="20"/>
        </w:rPr>
        <w:t>:</w:t>
      </w:r>
      <w:r>
        <w:rPr>
          <w:i/>
          <w:color w:val="1F3864"/>
          <w:spacing w:val="-3"/>
          <w:sz w:val="20"/>
        </w:rPr>
        <w:t xml:space="preserve"> </w:t>
      </w:r>
      <w:r>
        <w:rPr>
          <w:i/>
          <w:color w:val="1F3864"/>
          <w:spacing w:val="-2"/>
          <w:sz w:val="20"/>
        </w:rPr>
        <w:t>4,3M€</w:t>
      </w:r>
    </w:p>
    <w:p w14:paraId="2DEA08D8" w14:textId="77777777" w:rsidR="0001136C" w:rsidRDefault="00000000">
      <w:pPr>
        <w:pStyle w:val="Corpsdetexte"/>
        <w:spacing w:before="34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66"/>
          <w:w w:val="150"/>
        </w:rPr>
        <w:t xml:space="preserve"> </w:t>
      </w:r>
      <w:r>
        <w:rPr>
          <w:color w:val="1F3864"/>
        </w:rPr>
        <w:t>Organiser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des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événements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clients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dans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leur</w:t>
      </w:r>
      <w:r>
        <w:rPr>
          <w:color w:val="1F3864"/>
          <w:spacing w:val="-4"/>
        </w:rPr>
        <w:t xml:space="preserve"> </w:t>
      </w:r>
      <w:r>
        <w:rPr>
          <w:color w:val="1F3864"/>
          <w:spacing w:val="-2"/>
        </w:rPr>
        <w:t>globalité</w:t>
      </w:r>
    </w:p>
    <w:p w14:paraId="06620423" w14:textId="77777777" w:rsidR="0001136C" w:rsidRDefault="0001136C">
      <w:pPr>
        <w:pStyle w:val="Corpsdetexte"/>
        <w:spacing w:before="74"/>
      </w:pPr>
    </w:p>
    <w:p w14:paraId="794578FF" w14:textId="77777777" w:rsidR="0001136C" w:rsidRDefault="00000000">
      <w:pPr>
        <w:ind w:left="134"/>
        <w:rPr>
          <w:i/>
        </w:rPr>
      </w:pPr>
      <w:r>
        <w:rPr>
          <w:b/>
          <w:color w:val="ED7D31"/>
        </w:rPr>
        <w:t>Chef</w:t>
      </w:r>
      <w:r>
        <w:rPr>
          <w:b/>
          <w:color w:val="ED7D31"/>
          <w:spacing w:val="-5"/>
        </w:rPr>
        <w:t xml:space="preserve"> </w:t>
      </w:r>
      <w:r>
        <w:rPr>
          <w:b/>
          <w:color w:val="ED7D31"/>
        </w:rPr>
        <w:t>de</w:t>
      </w:r>
      <w:r>
        <w:rPr>
          <w:b/>
          <w:color w:val="ED7D31"/>
          <w:spacing w:val="-2"/>
        </w:rPr>
        <w:t xml:space="preserve"> </w:t>
      </w:r>
      <w:r>
        <w:rPr>
          <w:b/>
          <w:color w:val="ED7D31"/>
        </w:rPr>
        <w:t>projet</w:t>
      </w:r>
      <w:r>
        <w:rPr>
          <w:b/>
          <w:color w:val="ED7D31"/>
          <w:spacing w:val="-6"/>
        </w:rPr>
        <w:t xml:space="preserve"> </w:t>
      </w:r>
      <w:r>
        <w:rPr>
          <w:b/>
          <w:color w:val="ED7D31"/>
        </w:rPr>
        <w:t>événementiel</w:t>
      </w:r>
      <w:r>
        <w:rPr>
          <w:b/>
          <w:color w:val="ED7D31"/>
          <w:spacing w:val="-4"/>
        </w:rPr>
        <w:t xml:space="preserve"> </w:t>
      </w:r>
      <w:r>
        <w:rPr>
          <w:i/>
          <w:color w:val="1F3864"/>
          <w:spacing w:val="-2"/>
        </w:rPr>
        <w:t>2002/2005</w:t>
      </w:r>
    </w:p>
    <w:p w14:paraId="793FB702" w14:textId="77777777" w:rsidR="0001136C" w:rsidRDefault="00000000">
      <w:pPr>
        <w:spacing w:before="38"/>
        <w:ind w:left="134"/>
        <w:rPr>
          <w:i/>
          <w:sz w:val="20"/>
        </w:rPr>
      </w:pPr>
      <w:r>
        <w:rPr>
          <w:b/>
          <w:i/>
          <w:color w:val="1F3864"/>
          <w:sz w:val="20"/>
        </w:rPr>
        <w:t>GTS</w:t>
      </w:r>
      <w:r>
        <w:rPr>
          <w:b/>
          <w:i/>
          <w:color w:val="1F3864"/>
          <w:spacing w:val="-7"/>
          <w:sz w:val="20"/>
        </w:rPr>
        <w:t xml:space="preserve"> </w:t>
      </w:r>
      <w:proofErr w:type="spellStart"/>
      <w:r>
        <w:rPr>
          <w:b/>
          <w:i/>
          <w:color w:val="1F3864"/>
          <w:sz w:val="20"/>
        </w:rPr>
        <w:t>Events</w:t>
      </w:r>
      <w:proofErr w:type="spellEnd"/>
      <w:r>
        <w:rPr>
          <w:b/>
          <w:i/>
          <w:color w:val="1F3864"/>
          <w:spacing w:val="-6"/>
          <w:sz w:val="20"/>
        </w:rPr>
        <w:t xml:space="preserve"> </w:t>
      </w:r>
      <w:r>
        <w:rPr>
          <w:b/>
          <w:i/>
          <w:color w:val="1F3864"/>
          <w:sz w:val="20"/>
        </w:rPr>
        <w:t>–</w:t>
      </w:r>
      <w:r>
        <w:rPr>
          <w:b/>
          <w:i/>
          <w:color w:val="1F3864"/>
          <w:spacing w:val="-6"/>
          <w:sz w:val="20"/>
        </w:rPr>
        <w:t xml:space="preserve"> </w:t>
      </w:r>
      <w:r>
        <w:rPr>
          <w:i/>
          <w:color w:val="1F3864"/>
          <w:sz w:val="20"/>
        </w:rPr>
        <w:t>Agence</w:t>
      </w:r>
      <w:r>
        <w:rPr>
          <w:i/>
          <w:color w:val="1F3864"/>
          <w:spacing w:val="-6"/>
          <w:sz w:val="20"/>
        </w:rPr>
        <w:t xml:space="preserve"> </w:t>
      </w:r>
      <w:r>
        <w:rPr>
          <w:i/>
          <w:color w:val="1F3864"/>
          <w:sz w:val="20"/>
        </w:rPr>
        <w:t>événementielle</w:t>
      </w:r>
      <w:r>
        <w:rPr>
          <w:i/>
          <w:color w:val="1F3864"/>
          <w:spacing w:val="-6"/>
          <w:sz w:val="20"/>
        </w:rPr>
        <w:t xml:space="preserve"> </w:t>
      </w:r>
      <w:r>
        <w:rPr>
          <w:i/>
          <w:color w:val="1F3864"/>
          <w:sz w:val="20"/>
        </w:rPr>
        <w:t>automobile</w:t>
      </w:r>
      <w:r>
        <w:rPr>
          <w:i/>
          <w:color w:val="1F3864"/>
          <w:spacing w:val="-6"/>
          <w:sz w:val="20"/>
        </w:rPr>
        <w:t xml:space="preserve"> </w:t>
      </w:r>
      <w:proofErr w:type="spellStart"/>
      <w:r>
        <w:rPr>
          <w:i/>
          <w:color w:val="1F3864"/>
          <w:sz w:val="20"/>
        </w:rPr>
        <w:t>BtoB</w:t>
      </w:r>
      <w:proofErr w:type="spellEnd"/>
      <w:r>
        <w:rPr>
          <w:i/>
          <w:color w:val="1F3864"/>
          <w:spacing w:val="-7"/>
          <w:sz w:val="20"/>
        </w:rPr>
        <w:t xml:space="preserve"> </w:t>
      </w:r>
      <w:r>
        <w:rPr>
          <w:i/>
          <w:color w:val="1F3864"/>
          <w:sz w:val="20"/>
        </w:rPr>
        <w:t>-</w:t>
      </w:r>
      <w:r>
        <w:rPr>
          <w:i/>
          <w:color w:val="1F3864"/>
          <w:spacing w:val="-6"/>
          <w:sz w:val="20"/>
        </w:rPr>
        <w:t xml:space="preserve"> </w:t>
      </w:r>
      <w:r>
        <w:rPr>
          <w:i/>
          <w:color w:val="1F3864"/>
          <w:sz w:val="20"/>
        </w:rPr>
        <w:t>Senlis</w:t>
      </w:r>
      <w:r>
        <w:rPr>
          <w:i/>
          <w:color w:val="1F3864"/>
          <w:spacing w:val="-6"/>
          <w:sz w:val="20"/>
        </w:rPr>
        <w:t xml:space="preserve"> </w:t>
      </w:r>
      <w:r>
        <w:rPr>
          <w:i/>
          <w:color w:val="1F3864"/>
          <w:spacing w:val="-5"/>
          <w:sz w:val="20"/>
        </w:rPr>
        <w:t>60</w:t>
      </w:r>
    </w:p>
    <w:p w14:paraId="1C5CC8FB" w14:textId="77777777" w:rsidR="0001136C" w:rsidRDefault="00000000">
      <w:pPr>
        <w:pStyle w:val="Corpsdetexte"/>
        <w:spacing w:before="39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61"/>
          <w:w w:val="150"/>
        </w:rPr>
        <w:t xml:space="preserve"> </w:t>
      </w:r>
      <w:r>
        <w:rPr>
          <w:color w:val="1F3864"/>
        </w:rPr>
        <w:t>Organiser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le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réceptif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des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événements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: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transferts,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hébergements,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traiteurs,</w:t>
      </w:r>
      <w:r>
        <w:rPr>
          <w:color w:val="1F3864"/>
          <w:spacing w:val="-5"/>
        </w:rPr>
        <w:t xml:space="preserve"> </w:t>
      </w:r>
      <w:r>
        <w:rPr>
          <w:color w:val="1F3864"/>
          <w:spacing w:val="-2"/>
        </w:rPr>
        <w:t>hôtesses</w:t>
      </w:r>
    </w:p>
    <w:p w14:paraId="2E970566" w14:textId="77777777" w:rsidR="0001136C" w:rsidRDefault="00000000">
      <w:pPr>
        <w:pStyle w:val="Corpsdetexte"/>
        <w:spacing w:before="35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64"/>
          <w:w w:val="150"/>
        </w:rPr>
        <w:t xml:space="preserve"> </w:t>
      </w:r>
      <w:r>
        <w:rPr>
          <w:color w:val="1F3864"/>
        </w:rPr>
        <w:t>Coordonner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les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prestataires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pendant</w:t>
      </w:r>
      <w:r>
        <w:rPr>
          <w:color w:val="1F3864"/>
          <w:spacing w:val="-4"/>
        </w:rPr>
        <w:t xml:space="preserve"> </w:t>
      </w:r>
      <w:r>
        <w:rPr>
          <w:color w:val="1F3864"/>
          <w:spacing w:val="-2"/>
        </w:rPr>
        <w:t>l’événement</w:t>
      </w:r>
    </w:p>
    <w:p w14:paraId="72B6E714" w14:textId="77777777" w:rsidR="0001136C" w:rsidRDefault="0001136C">
      <w:pPr>
        <w:pStyle w:val="Corpsdetexte"/>
        <w:spacing w:before="39"/>
      </w:pPr>
    </w:p>
    <w:p w14:paraId="6DCBDFFA" w14:textId="77777777" w:rsidR="0001136C" w:rsidRDefault="00000000">
      <w:pPr>
        <w:spacing w:before="1"/>
        <w:ind w:left="134"/>
        <w:rPr>
          <w:i/>
        </w:rPr>
      </w:pPr>
      <w:r>
        <w:rPr>
          <w:b/>
          <w:color w:val="ED7D31"/>
        </w:rPr>
        <w:t>Assistante</w:t>
      </w:r>
      <w:r>
        <w:rPr>
          <w:b/>
          <w:color w:val="ED7D31"/>
          <w:spacing w:val="-8"/>
        </w:rPr>
        <w:t xml:space="preserve"> </w:t>
      </w:r>
      <w:r>
        <w:rPr>
          <w:b/>
          <w:color w:val="ED7D31"/>
        </w:rPr>
        <w:t>Direction</w:t>
      </w:r>
      <w:r>
        <w:rPr>
          <w:b/>
          <w:color w:val="ED7D31"/>
          <w:spacing w:val="-6"/>
        </w:rPr>
        <w:t xml:space="preserve"> </w:t>
      </w:r>
      <w:r>
        <w:rPr>
          <w:b/>
          <w:color w:val="ED7D31"/>
        </w:rPr>
        <w:t>marketing</w:t>
      </w:r>
      <w:r>
        <w:rPr>
          <w:b/>
          <w:color w:val="ED7D31"/>
          <w:spacing w:val="-5"/>
        </w:rPr>
        <w:t xml:space="preserve"> </w:t>
      </w:r>
      <w:r>
        <w:rPr>
          <w:b/>
          <w:color w:val="ED7D31"/>
        </w:rPr>
        <w:t>et</w:t>
      </w:r>
      <w:r>
        <w:rPr>
          <w:b/>
          <w:color w:val="ED7D31"/>
          <w:spacing w:val="-7"/>
        </w:rPr>
        <w:t xml:space="preserve"> </w:t>
      </w:r>
      <w:r>
        <w:rPr>
          <w:b/>
          <w:color w:val="ED7D31"/>
        </w:rPr>
        <w:t>développement</w:t>
      </w:r>
      <w:r>
        <w:rPr>
          <w:b/>
          <w:color w:val="ED7D31"/>
          <w:spacing w:val="-6"/>
        </w:rPr>
        <w:t xml:space="preserve"> </w:t>
      </w:r>
      <w:r>
        <w:rPr>
          <w:i/>
          <w:color w:val="1F3864"/>
          <w:spacing w:val="-2"/>
        </w:rPr>
        <w:t>2000/2002</w:t>
      </w:r>
    </w:p>
    <w:p w14:paraId="415C6172" w14:textId="77777777" w:rsidR="0001136C" w:rsidRDefault="00000000">
      <w:pPr>
        <w:spacing w:before="38"/>
        <w:ind w:left="134"/>
        <w:rPr>
          <w:i/>
          <w:sz w:val="20"/>
        </w:rPr>
      </w:pPr>
      <w:proofErr w:type="spellStart"/>
      <w:r>
        <w:rPr>
          <w:b/>
          <w:i/>
          <w:color w:val="1F3864"/>
          <w:sz w:val="20"/>
        </w:rPr>
        <w:t>Flexagri</w:t>
      </w:r>
      <w:proofErr w:type="spellEnd"/>
      <w:r>
        <w:rPr>
          <w:b/>
          <w:i/>
          <w:color w:val="1F3864"/>
          <w:spacing w:val="-5"/>
          <w:sz w:val="20"/>
        </w:rPr>
        <w:t xml:space="preserve"> </w:t>
      </w:r>
      <w:r>
        <w:rPr>
          <w:i/>
          <w:color w:val="1F3864"/>
          <w:sz w:val="20"/>
        </w:rPr>
        <w:t>–</w:t>
      </w:r>
      <w:r>
        <w:rPr>
          <w:i/>
          <w:color w:val="1F3864"/>
          <w:spacing w:val="-5"/>
          <w:sz w:val="20"/>
        </w:rPr>
        <w:t xml:space="preserve"> </w:t>
      </w:r>
      <w:r>
        <w:rPr>
          <w:i/>
          <w:color w:val="1F3864"/>
          <w:sz w:val="20"/>
        </w:rPr>
        <w:t>Senlis</w:t>
      </w:r>
      <w:r>
        <w:rPr>
          <w:i/>
          <w:color w:val="1F3864"/>
          <w:spacing w:val="-5"/>
          <w:sz w:val="20"/>
        </w:rPr>
        <w:t xml:space="preserve"> 60</w:t>
      </w:r>
    </w:p>
    <w:p w14:paraId="10133459" w14:textId="77777777" w:rsidR="0001136C" w:rsidRDefault="00000000">
      <w:pPr>
        <w:pStyle w:val="Corpsdetexte"/>
        <w:spacing w:before="39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73"/>
          <w:w w:val="150"/>
        </w:rPr>
        <w:t xml:space="preserve"> </w:t>
      </w:r>
      <w:r>
        <w:rPr>
          <w:color w:val="1F3864"/>
        </w:rPr>
        <w:t>Mettre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à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jour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les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fiches</w:t>
      </w:r>
      <w:r>
        <w:rPr>
          <w:color w:val="1F3864"/>
          <w:spacing w:val="-2"/>
        </w:rPr>
        <w:t xml:space="preserve"> produits</w:t>
      </w:r>
    </w:p>
    <w:p w14:paraId="4BCBFD51" w14:textId="77777777" w:rsidR="0001136C" w:rsidRDefault="00000000">
      <w:pPr>
        <w:pStyle w:val="Corpsdetexte"/>
        <w:spacing w:before="34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68"/>
          <w:w w:val="150"/>
        </w:rPr>
        <w:t xml:space="preserve"> </w:t>
      </w:r>
      <w:r>
        <w:rPr>
          <w:color w:val="1F3864"/>
        </w:rPr>
        <w:t>Suivre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les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process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de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mise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sur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le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marché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de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nouveaux</w:t>
      </w:r>
      <w:r>
        <w:rPr>
          <w:color w:val="1F3864"/>
          <w:spacing w:val="-3"/>
        </w:rPr>
        <w:t xml:space="preserve"> </w:t>
      </w:r>
      <w:r>
        <w:rPr>
          <w:color w:val="1F3864"/>
          <w:spacing w:val="-2"/>
        </w:rPr>
        <w:t>produits</w:t>
      </w:r>
    </w:p>
    <w:p w14:paraId="6BC1F519" w14:textId="77777777" w:rsidR="0001136C" w:rsidRDefault="00000000">
      <w:pPr>
        <w:pStyle w:val="Corpsdetexte"/>
        <w:spacing w:before="39"/>
        <w:ind w:left="134"/>
      </w:pPr>
      <w:r>
        <w:rPr>
          <w:rFonts w:ascii="Wingdings" w:hAnsi="Wingdings"/>
          <w:color w:val="1F3864"/>
        </w:rPr>
        <w:t></w:t>
      </w:r>
      <w:r>
        <w:rPr>
          <w:rFonts w:ascii="Times New Roman" w:hAnsi="Times New Roman"/>
          <w:color w:val="1F3864"/>
          <w:spacing w:val="73"/>
          <w:w w:val="150"/>
        </w:rPr>
        <w:t xml:space="preserve"> </w:t>
      </w:r>
      <w:r>
        <w:rPr>
          <w:color w:val="1F3864"/>
        </w:rPr>
        <w:t>Suivre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les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actions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de</w:t>
      </w:r>
      <w:r>
        <w:rPr>
          <w:color w:val="1F3864"/>
          <w:spacing w:val="-2"/>
        </w:rPr>
        <w:t xml:space="preserve"> communication</w:t>
      </w:r>
    </w:p>
    <w:p w14:paraId="0AE4B6C6" w14:textId="77777777" w:rsidR="0001136C" w:rsidRDefault="0001136C">
      <w:pPr>
        <w:pStyle w:val="Corpsdetexte"/>
        <w:spacing w:before="35"/>
      </w:pPr>
    </w:p>
    <w:p w14:paraId="0344729F" w14:textId="77777777" w:rsidR="0001136C" w:rsidRDefault="00000000">
      <w:pPr>
        <w:spacing w:before="1"/>
        <w:ind w:left="134"/>
        <w:rPr>
          <w:i/>
        </w:rPr>
      </w:pPr>
      <w:r>
        <w:rPr>
          <w:b/>
          <w:color w:val="ED7D31"/>
        </w:rPr>
        <w:t>Responsable</w:t>
      </w:r>
      <w:r>
        <w:rPr>
          <w:b/>
          <w:color w:val="ED7D31"/>
          <w:spacing w:val="-10"/>
        </w:rPr>
        <w:t xml:space="preserve"> </w:t>
      </w:r>
      <w:r>
        <w:rPr>
          <w:b/>
          <w:color w:val="ED7D31"/>
        </w:rPr>
        <w:t>de</w:t>
      </w:r>
      <w:r>
        <w:rPr>
          <w:b/>
          <w:color w:val="ED7D31"/>
          <w:spacing w:val="-10"/>
        </w:rPr>
        <w:t xml:space="preserve"> </w:t>
      </w:r>
      <w:r>
        <w:rPr>
          <w:b/>
          <w:color w:val="ED7D31"/>
        </w:rPr>
        <w:t>l’activité</w:t>
      </w:r>
      <w:r>
        <w:rPr>
          <w:b/>
          <w:color w:val="ED7D31"/>
          <w:spacing w:val="-5"/>
        </w:rPr>
        <w:t xml:space="preserve"> </w:t>
      </w:r>
      <w:r>
        <w:rPr>
          <w:b/>
          <w:color w:val="ED7D31"/>
        </w:rPr>
        <w:t>roughs/story-boards</w:t>
      </w:r>
      <w:r>
        <w:rPr>
          <w:b/>
          <w:color w:val="ED7D31"/>
          <w:spacing w:val="-8"/>
        </w:rPr>
        <w:t xml:space="preserve"> </w:t>
      </w:r>
      <w:r>
        <w:rPr>
          <w:i/>
          <w:color w:val="1F3864"/>
          <w:spacing w:val="-2"/>
        </w:rPr>
        <w:t>1994/1998</w:t>
      </w:r>
    </w:p>
    <w:p w14:paraId="73EDE313" w14:textId="77777777" w:rsidR="0001136C" w:rsidRDefault="00000000">
      <w:pPr>
        <w:spacing w:before="38"/>
        <w:ind w:left="134"/>
        <w:rPr>
          <w:i/>
          <w:sz w:val="20"/>
        </w:rPr>
      </w:pPr>
      <w:r>
        <w:rPr>
          <w:b/>
          <w:i/>
          <w:color w:val="1F3864"/>
          <w:sz w:val="20"/>
        </w:rPr>
        <w:t>Allain</w:t>
      </w:r>
      <w:r>
        <w:rPr>
          <w:b/>
          <w:i/>
          <w:color w:val="1F3864"/>
          <w:spacing w:val="-6"/>
          <w:sz w:val="20"/>
        </w:rPr>
        <w:t xml:space="preserve"> </w:t>
      </w:r>
      <w:r>
        <w:rPr>
          <w:b/>
          <w:i/>
          <w:color w:val="1F3864"/>
          <w:sz w:val="20"/>
        </w:rPr>
        <w:t>François</w:t>
      </w:r>
      <w:r>
        <w:rPr>
          <w:b/>
          <w:i/>
          <w:color w:val="1F3864"/>
          <w:spacing w:val="-7"/>
          <w:sz w:val="20"/>
        </w:rPr>
        <w:t xml:space="preserve"> </w:t>
      </w:r>
      <w:r>
        <w:rPr>
          <w:i/>
          <w:color w:val="1F3864"/>
          <w:sz w:val="20"/>
        </w:rPr>
        <w:t>-</w:t>
      </w:r>
      <w:r>
        <w:rPr>
          <w:i/>
          <w:color w:val="1F3864"/>
          <w:spacing w:val="-5"/>
          <w:sz w:val="20"/>
        </w:rPr>
        <w:t xml:space="preserve"> </w:t>
      </w:r>
      <w:r>
        <w:rPr>
          <w:i/>
          <w:color w:val="1F3864"/>
          <w:sz w:val="20"/>
        </w:rPr>
        <w:t>Agents</w:t>
      </w:r>
      <w:r>
        <w:rPr>
          <w:i/>
          <w:color w:val="1F3864"/>
          <w:spacing w:val="-6"/>
          <w:sz w:val="20"/>
        </w:rPr>
        <w:t xml:space="preserve"> </w:t>
      </w:r>
      <w:r>
        <w:rPr>
          <w:i/>
          <w:color w:val="1F3864"/>
          <w:sz w:val="20"/>
        </w:rPr>
        <w:t>de</w:t>
      </w:r>
      <w:r>
        <w:rPr>
          <w:i/>
          <w:color w:val="1F3864"/>
          <w:spacing w:val="-5"/>
          <w:sz w:val="20"/>
        </w:rPr>
        <w:t xml:space="preserve"> </w:t>
      </w:r>
      <w:r>
        <w:rPr>
          <w:i/>
          <w:color w:val="1F3864"/>
          <w:sz w:val="20"/>
        </w:rPr>
        <w:t>dessinateurs</w:t>
      </w:r>
      <w:r>
        <w:rPr>
          <w:i/>
          <w:color w:val="1F3864"/>
          <w:spacing w:val="-6"/>
          <w:sz w:val="20"/>
        </w:rPr>
        <w:t xml:space="preserve"> </w:t>
      </w:r>
      <w:r>
        <w:rPr>
          <w:i/>
          <w:color w:val="1F3864"/>
          <w:sz w:val="20"/>
        </w:rPr>
        <w:t>publicitaires</w:t>
      </w:r>
      <w:r>
        <w:rPr>
          <w:i/>
          <w:color w:val="1F3864"/>
          <w:spacing w:val="35"/>
          <w:sz w:val="20"/>
        </w:rPr>
        <w:t xml:space="preserve"> </w:t>
      </w:r>
      <w:r>
        <w:rPr>
          <w:i/>
          <w:color w:val="1F3864"/>
          <w:sz w:val="20"/>
        </w:rPr>
        <w:t>–</w:t>
      </w:r>
      <w:r>
        <w:rPr>
          <w:i/>
          <w:color w:val="1F3864"/>
          <w:spacing w:val="-6"/>
          <w:sz w:val="20"/>
        </w:rPr>
        <w:t xml:space="preserve"> </w:t>
      </w:r>
      <w:r>
        <w:rPr>
          <w:i/>
          <w:color w:val="1F3864"/>
          <w:sz w:val="20"/>
        </w:rPr>
        <w:t>Paris</w:t>
      </w:r>
      <w:r>
        <w:rPr>
          <w:i/>
          <w:color w:val="1F3864"/>
          <w:spacing w:val="-5"/>
          <w:sz w:val="20"/>
        </w:rPr>
        <w:t xml:space="preserve"> 17</w:t>
      </w:r>
    </w:p>
    <w:sectPr w:rsidR="0001136C">
      <w:type w:val="continuous"/>
      <w:pgSz w:w="11900" w:h="16840"/>
      <w:pgMar w:top="160" w:right="425" w:bottom="280" w:left="0" w:header="720" w:footer="720" w:gutter="0"/>
      <w:cols w:num="2" w:space="720" w:equalWidth="0">
        <w:col w:w="3578" w:space="507"/>
        <w:col w:w="73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6C"/>
    <w:rsid w:val="0001136C"/>
    <w:rsid w:val="001C3D6B"/>
    <w:rsid w:val="00340402"/>
    <w:rsid w:val="005C72A5"/>
    <w:rsid w:val="006F2C63"/>
    <w:rsid w:val="00780E86"/>
    <w:rsid w:val="009E5FDD"/>
    <w:rsid w:val="00B5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DF68"/>
  <w15:docId w15:val="{346903C3-BF26-AB4D-854D-5358C8D0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34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80"/>
      <w:ind w:left="2554" w:right="3"/>
      <w:jc w:val="center"/>
    </w:pPr>
    <w:rPr>
      <w:b/>
      <w:bCs/>
      <w:i/>
      <w:iCs/>
      <w:sz w:val="56"/>
      <w:szCs w:val="5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delphineleroy@hotmail.com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Delphine Leroy</cp:lastModifiedBy>
  <cp:revision>4</cp:revision>
  <dcterms:created xsi:type="dcterms:W3CDTF">2025-10-29T12:07:00Z</dcterms:created>
  <dcterms:modified xsi:type="dcterms:W3CDTF">2025-10-31T10:54:00Z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macOS Version 12.7.4 (assemblage 21H1123) Quartz PDFContext</vt:lpwstr>
  </property>
</Properties>
</file>