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_rels/document.xml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Spacing"/>
        <w:rPr>
          <w:lang w:val="en-US" w:eastAsia="en-US"/>
        </w:rPr>
      </w:pPr>
      <w:r>
        <w:rPr>
          <w:lang w:val="en-US" w:eastAsia="en-US"/>
        </w:rPr>
        <mc:AlternateContent>
          <mc:Choice Requires="wps">
            <w:drawing>
              <wp:anchor behindDoc="0" distT="19050" distB="19050" distL="19050" distR="6350" simplePos="0" locked="0" layoutInCell="0" allowOverlap="1" relativeHeight="3" wp14:anchorId="6BEDE0DA">
                <wp:simplePos x="0" y="0"/>
                <wp:positionH relativeFrom="margin">
                  <wp:posOffset>-989330</wp:posOffset>
                </wp:positionH>
                <wp:positionV relativeFrom="paragraph">
                  <wp:posOffset>86995</wp:posOffset>
                </wp:positionV>
                <wp:extent cx="7694930" cy="0"/>
                <wp:effectExtent l="5080" t="5080" r="5080" b="5080"/>
                <wp:wrapNone/>
                <wp:docPr id="1" name="Connecteur droit 1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95000" cy="0"/>
                        </a:xfrm>
                        <a:prstGeom prst="line">
                          <a:avLst/>
                        </a:prstGeom>
                        <a:ln cap="sq" w="9360">
                          <a:solidFill>
                            <a:srgbClr val="14608b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-77.9pt,6.85pt" to="527.95pt,6.85pt" ID="Connecteur droit 11" stroked="t" o:allowincell="f" style="position:absolute;mso-position-horizontal-relative:margin" wp14:anchorId="6BEDE0DA">
                <v:stroke color="#14608b" weight="9360" joinstyle="miter" endcap="square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0" distT="0" distB="0" distL="0" distR="3810" simplePos="0" locked="0" layoutInCell="1" allowOverlap="1" relativeHeight="4" wp14:anchorId="3A070A2C">
                <wp:simplePos x="0" y="0"/>
                <wp:positionH relativeFrom="column">
                  <wp:posOffset>-174625</wp:posOffset>
                </wp:positionH>
                <wp:positionV relativeFrom="paragraph">
                  <wp:posOffset>92075</wp:posOffset>
                </wp:positionV>
                <wp:extent cx="3303905" cy="252730"/>
                <wp:effectExtent l="5715" t="5080" r="4445" b="5080"/>
                <wp:wrapNone/>
                <wp:docPr id="2" name="Zone de texte 1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04080" cy="25272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360">
                          <a:solidFill>
                            <a:srgbClr val="14608b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decadreuser"/>
                              <w:rPr>
                                <w:color w:val="14608B"/>
                              </w:rPr>
                            </w:pPr>
                            <w:r>
                              <w:rPr>
                                <w:rFonts w:cs="Calibri" w:ascii="Calibri" w:hAnsi="Calibri"/>
                                <w:b/>
                                <w:color w:val="14608B"/>
                                <w:sz w:val="22"/>
                                <w:szCs w:val="22"/>
                              </w:rPr>
                              <w:t>COMPETENCES</w:t>
                            </w:r>
                          </w:p>
                          <w:p>
                            <w:pPr>
                              <w:pStyle w:val="Contenudecadreus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Zone de texte 12" path="m0,0l-2147483645,0l-2147483645,-2147483646l0,-2147483646xe" fillcolor="white" stroked="t" o:allowincell="f" style="position:absolute;margin-left:-13.75pt;margin-top:7.25pt;width:260.1pt;height:19.85pt;mso-wrap-style:square;v-text-anchor:top" wp14:anchorId="3A070A2C">
                <v:fill o:detectmouseclick="t" type="solid" color2="black"/>
                <v:stroke color="#14608b" weight="9360" joinstyle="miter" endcap="flat"/>
                <v:textbox>
                  <w:txbxContent>
                    <w:p>
                      <w:pPr>
                        <w:pStyle w:val="Contenudecadreuser"/>
                        <w:rPr>
                          <w:color w:val="14608B"/>
                        </w:rPr>
                      </w:pPr>
                      <w:r>
                        <w:rPr>
                          <w:rFonts w:cs="Calibri" w:ascii="Calibri" w:hAnsi="Calibri"/>
                          <w:b/>
                          <w:color w:val="14608B"/>
                          <w:sz w:val="22"/>
                          <w:szCs w:val="22"/>
                        </w:rPr>
                        <w:t>COMPETENCES</w:t>
                      </w:r>
                    </w:p>
                    <w:p>
                      <w:pPr>
                        <w:pStyle w:val="Contenudecadreus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1" allowOverlap="1" relativeHeight="6" wp14:anchorId="082862A7">
                <wp:simplePos x="0" y="0"/>
                <wp:positionH relativeFrom="column">
                  <wp:posOffset>-377825</wp:posOffset>
                </wp:positionH>
                <wp:positionV relativeFrom="paragraph">
                  <wp:posOffset>-601345</wp:posOffset>
                </wp:positionV>
                <wp:extent cx="3128645" cy="793115"/>
                <wp:effectExtent l="0" t="0" r="0" b="0"/>
                <wp:wrapNone/>
                <wp:docPr id="3" name="Zone de texte 1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28760" cy="7930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decadreuser"/>
                              <w:rPr/>
                            </w:pPr>
                            <w:r>
                              <w:rPr>
                                <w:rFonts w:cs="Calibri" w:ascii="Calibri" w:hAnsi="Calibri"/>
                                <w:b/>
                                <w:color w:val="000000"/>
                              </w:rPr>
                              <w:t xml:space="preserve">Anne THOMAS - </w:t>
                            </w:r>
                            <w:r>
                              <w:rPr>
                                <w:rFonts w:cs="Calibri" w:ascii="Calibri" w:hAnsi="Calibri"/>
                                <w:b/>
                                <w:color w:val="000000"/>
                                <w:sz w:val="18"/>
                                <w:szCs w:val="18"/>
                              </w:rPr>
                              <w:t>éligible emploi-inclusion, insertion, CUI</w:t>
                            </w:r>
                          </w:p>
                          <w:p>
                            <w:pPr>
                              <w:pStyle w:val="Contenudecadreuser"/>
                              <w:rPr/>
                            </w:pPr>
                            <w:r>
                              <w:rPr>
                                <w:rFonts w:cs="Calibri" w:ascii="Calibri" w:hAnsi="Calibri"/>
                                <w:b/>
                                <w:color w:val="000000"/>
                                <w:sz w:val="18"/>
                                <w:szCs w:val="18"/>
                              </w:rPr>
                              <w:t>Ile de France</w:t>
                            </w:r>
                          </w:p>
                          <w:p>
                            <w:pPr>
                              <w:pStyle w:val="Titre1"/>
                              <w:jc w:val="both"/>
                              <w:rPr/>
                            </w:pPr>
                            <w:r>
                              <w:rPr>
                                <w:rFonts w:cs="Calibri" w:ascii="Calibri" w:hAnsi="Calibri"/>
                                <w:b w:val="false"/>
                                <w:color w:val="000000"/>
                                <w:sz w:val="18"/>
                                <w:szCs w:val="18"/>
                              </w:rPr>
                              <w:t xml:space="preserve">+ </w:t>
                            </w:r>
                            <w:r>
                              <w:rPr>
                                <w:rFonts w:cs="Calibri" w:ascii="Calibri" w:hAnsi="Calibri" w:asciiTheme="minorHAnsi" w:cstheme="minorHAnsi" w:hAnsiTheme="minorHAnsi"/>
                                <w:b w:val="false"/>
                                <w:color w:val="000000"/>
                                <w:sz w:val="18"/>
                                <w:szCs w:val="18"/>
                              </w:rPr>
                              <w:t xml:space="preserve">33 6 09 22 75 05 / </w:t>
                            </w:r>
                            <w:hyperlink r:id="rId2">
                              <w:r>
                                <w:rPr>
                                  <w:rStyle w:val="Style6"/>
                                  <w:rFonts w:cs="Calibri" w:ascii="Calibri" w:hAnsi="Calibri" w:asciiTheme="minorHAnsi" w:cstheme="minorHAnsi" w:hAnsiTheme="minorHAnsi"/>
                                  <w:b w:val="false"/>
                                  <w:color w:val="000000"/>
                                  <w:sz w:val="18"/>
                                  <w:szCs w:val="18"/>
                                  <w:u w:val="single"/>
                                </w:rPr>
                                <w:t>anne</w:t>
                              </w:r>
                            </w:hyperlink>
                            <w:r>
                              <w:rPr>
                                <w:rStyle w:val="LienInternetuser"/>
                                <w:rFonts w:cs="Calibri" w:ascii="Calibri" w:hAnsi="Calibri" w:asciiTheme="minorHAnsi" w:cstheme="minorHAnsi" w:hAnsiTheme="minorHAnsi"/>
                                <w:b w:val="false"/>
                                <w:color w:val="000000"/>
                                <w:sz w:val="18"/>
                                <w:szCs w:val="18"/>
                              </w:rPr>
                              <w:t>renee_thomas@yahoo.fr</w:t>
                            </w:r>
                          </w:p>
                          <w:p>
                            <w:pPr>
                              <w:pStyle w:val="BodyText"/>
                              <w:spacing w:before="0" w:after="120"/>
                              <w:rPr/>
                            </w:pPr>
                            <w:r>
                              <w:rPr>
                                <w:rStyle w:val="break-words"/>
                                <w:rFonts w:cs="Calibri" w:ascii="Calibri" w:hAnsi="Calibri" w:asciiTheme="minorHAnsi" w:cstheme="minorHAnsi" w:hAnsiTheme="minorHAnsi"/>
                                <w:color w:val="000000"/>
                                <w:sz w:val="18"/>
                                <w:szCs w:val="18"/>
                              </w:rPr>
                              <w:t>www.linkedin.com/in/annethomasdisponibilitéimmédiate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Zone de texte 13" path="m0,0l-2147483645,0l-2147483645,-2147483646l0,-2147483646xe" stroked="f" o:allowincell="f" style="position:absolute;margin-left:-29.75pt;margin-top:-47.35pt;width:246.3pt;height:62.4pt;mso-wrap-style:square;v-text-anchor:top" wp14:anchorId="082862A7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Contenudecadreuser"/>
                        <w:rPr/>
                      </w:pPr>
                      <w:r>
                        <w:rPr>
                          <w:rFonts w:cs="Calibri" w:ascii="Calibri" w:hAnsi="Calibri"/>
                          <w:b/>
                          <w:color w:val="000000"/>
                        </w:rPr>
                        <w:t xml:space="preserve">Anne THOMAS - </w:t>
                      </w:r>
                      <w:r>
                        <w:rPr>
                          <w:rFonts w:cs="Calibri" w:ascii="Calibri" w:hAnsi="Calibri"/>
                          <w:b/>
                          <w:color w:val="000000"/>
                          <w:sz w:val="18"/>
                          <w:szCs w:val="18"/>
                        </w:rPr>
                        <w:t>éligible emploi-inclusion, insertion, CUI</w:t>
                      </w:r>
                    </w:p>
                    <w:p>
                      <w:pPr>
                        <w:pStyle w:val="Contenudecadreuser"/>
                        <w:rPr/>
                      </w:pPr>
                      <w:r>
                        <w:rPr>
                          <w:rFonts w:cs="Calibri" w:ascii="Calibri" w:hAnsi="Calibri"/>
                          <w:b/>
                          <w:color w:val="000000"/>
                          <w:sz w:val="18"/>
                          <w:szCs w:val="18"/>
                        </w:rPr>
                        <w:t>Ile de France</w:t>
                      </w:r>
                    </w:p>
                    <w:p>
                      <w:pPr>
                        <w:pStyle w:val="Titre1"/>
                        <w:jc w:val="both"/>
                        <w:rPr/>
                      </w:pPr>
                      <w:r>
                        <w:rPr>
                          <w:rFonts w:cs="Calibri" w:ascii="Calibri" w:hAnsi="Calibri"/>
                          <w:b w:val="false"/>
                          <w:color w:val="000000"/>
                          <w:sz w:val="18"/>
                          <w:szCs w:val="18"/>
                        </w:rPr>
                        <w:t xml:space="preserve">+ </w:t>
                      </w:r>
                      <w:r>
                        <w:rPr>
                          <w:rFonts w:cs="Calibri" w:ascii="Calibri" w:hAnsi="Calibri" w:asciiTheme="minorHAnsi" w:cstheme="minorHAnsi" w:hAnsiTheme="minorHAnsi"/>
                          <w:b w:val="false"/>
                          <w:color w:val="000000"/>
                          <w:sz w:val="18"/>
                          <w:szCs w:val="18"/>
                        </w:rPr>
                        <w:t xml:space="preserve">33 6 09 22 75 05 / </w:t>
                      </w:r>
                      <w:hyperlink r:id="rId3">
                        <w:r>
                          <w:rPr>
                            <w:rStyle w:val="Style6"/>
                            <w:rFonts w:cs="Calibri" w:ascii="Calibri" w:hAnsi="Calibri" w:asciiTheme="minorHAnsi" w:cstheme="minorHAnsi" w:hAnsiTheme="minorHAnsi"/>
                            <w:b w:val="false"/>
                            <w:color w:val="000000"/>
                            <w:sz w:val="18"/>
                            <w:szCs w:val="18"/>
                            <w:u w:val="single"/>
                          </w:rPr>
                          <w:t>anne</w:t>
                        </w:r>
                      </w:hyperlink>
                      <w:r>
                        <w:rPr>
                          <w:rStyle w:val="LienInternetuser"/>
                          <w:rFonts w:cs="Calibri" w:ascii="Calibri" w:hAnsi="Calibri" w:asciiTheme="minorHAnsi" w:cstheme="minorHAnsi" w:hAnsiTheme="minorHAnsi"/>
                          <w:b w:val="false"/>
                          <w:color w:val="000000"/>
                          <w:sz w:val="18"/>
                          <w:szCs w:val="18"/>
                        </w:rPr>
                        <w:t>renee_thomas@yahoo.fr</w:t>
                      </w:r>
                    </w:p>
                    <w:p>
                      <w:pPr>
                        <w:pStyle w:val="BodyText"/>
                        <w:spacing w:before="0" w:after="120"/>
                        <w:rPr/>
                      </w:pPr>
                      <w:r>
                        <w:rPr>
                          <w:rStyle w:val="break-words"/>
                          <w:rFonts w:cs="Calibri" w:ascii="Calibri" w:hAnsi="Calibri" w:asciiTheme="minorHAnsi" w:cstheme="minorHAnsi" w:hAnsiTheme="minorHAnsi"/>
                          <w:color w:val="000000"/>
                          <w:sz w:val="18"/>
                          <w:szCs w:val="18"/>
                        </w:rPr>
                        <w:t>www.linkedin.com/in/annethomasdisponibilitéimmédiate</w:t>
                      </w:r>
                    </w:p>
                  </w:txbxContent>
                </v:textbox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8890" distL="0" distR="8890" simplePos="0" locked="0" layoutInCell="0" allowOverlap="1" relativeHeight="12" wp14:anchorId="7D5BB5AF">
                <wp:simplePos x="0" y="0"/>
                <wp:positionH relativeFrom="margin">
                  <wp:posOffset>2663825</wp:posOffset>
                </wp:positionH>
                <wp:positionV relativeFrom="paragraph">
                  <wp:posOffset>-470535</wp:posOffset>
                </wp:positionV>
                <wp:extent cx="3292475" cy="561975"/>
                <wp:effectExtent l="635" t="0" r="0" b="0"/>
                <wp:wrapNone/>
                <wp:docPr id="4" name="Zone de texte 1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92560" cy="561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Heading1"/>
                              <w:spacing w:before="240" w:after="120"/>
                              <w:jc w:val="center"/>
                              <w:rPr/>
                            </w:pPr>
                            <w:r>
                              <w:rPr>
                                <w:rStyle w:val="Accentuationforteuser"/>
                                <w:rFonts w:cs="Calibri" w:ascii="apple-system;system-ui;BlinkMacSystemFont;Segoe UI;Roboto;Helvetica Neue;Fira Sans;Ubuntu;Oxygen;Oxygen Sans;Cantarell;Droid Sans;Apple Color Emoji;Segoe UI Emoji;Segoe UI Emoji;Segoe UI Symbol;Lucida Grande;Helvetica;Arial;sans-serif" w:hAnsi="apple-system;system-ui;BlinkMacSystemFont;Segoe UI;Roboto;Helvetica Neue;Fira Sans;Ubuntu;Oxygen;Oxygen Sans;Cantarell;Droid Sans;Apple Color Emoji;Segoe UI Emoji;Segoe UI Emoji;Segoe UI Symbol;Lucida Grande;Helvetica;Arial;sans-serif" w:cstheme="minorHAnsi"/>
                                <w:b/>
                                <w:bCs/>
                                <w:i w:val="false"/>
                                <w:caps w:val="false"/>
                                <w:smallCaps w:val="false"/>
                                <w:color w:val="002060"/>
                                <w:spacing w:val="0"/>
                                <w:kern w:val="2"/>
                                <w:sz w:val="30"/>
                                <w:szCs w:val="30"/>
                                <w:u w:val="none"/>
                                <w:lang w:eastAsia="en-GB"/>
                              </w:rPr>
                              <w:t>Employée Polyvalente</w:t>
                            </w:r>
                          </w:p>
                          <w:p>
                            <w:pPr>
                              <w:pStyle w:val="Heading1"/>
                              <w:widowControl/>
                              <w:numPr>
                                <w:ilvl w:val="0"/>
                                <w:numId w:val="0"/>
                              </w:numPr>
                              <w:suppressAutoHyphens w:val="false"/>
                              <w:spacing w:beforeAutospacing="1" w:afterAutospacing="1"/>
                              <w:ind w:hanging="0" w:start="0"/>
                              <w:jc w:val="center"/>
                              <w:rPr>
                                <w:rStyle w:val="Accentuationforteuser"/>
                                <w:rFonts w:ascii="Calibri" w:hAnsi="Calibri" w:cs="Calibri" w:cstheme="minorHAnsi"/>
                                <w:b w:val="false"/>
                                <w:bCs w:val="false"/>
                                <w:color w:val="002060"/>
                                <w:kern w:val="2"/>
                                <w:sz w:val="32"/>
                                <w:szCs w:val="32"/>
                                <w:u w:val="none"/>
                                <w:lang w:eastAsia="en-GB"/>
                              </w:rPr>
                            </w:pPr>
                            <w:r>
                              <w:rPr>
                                <w:rFonts w:cs="Calibri" w:cstheme="minorHAnsi" w:ascii="Calibri" w:hAnsi="Calibri"/>
                                <w:b w:val="false"/>
                                <w:bCs w:val="false"/>
                                <w:color w:val="002060"/>
                                <w:kern w:val="2"/>
                                <w:sz w:val="32"/>
                                <w:szCs w:val="32"/>
                                <w:u w:val="none"/>
                                <w:lang w:eastAsia="en-GB"/>
                              </w:rPr>
                            </w:r>
                          </w:p>
                          <w:p>
                            <w:pPr>
                              <w:pStyle w:val="Heading1"/>
                              <w:widowControl/>
                              <w:numPr>
                                <w:ilvl w:val="0"/>
                                <w:numId w:val="0"/>
                              </w:numPr>
                              <w:suppressAutoHyphens w:val="false"/>
                              <w:spacing w:beforeAutospacing="1" w:afterAutospacing="1"/>
                              <w:ind w:hanging="0" w:start="0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Zone de texte 16" path="m0,0l-2147483645,0l-2147483645,-2147483646l0,-2147483646xe" stroked="f" o:allowincell="f" style="position:absolute;margin-left:209.75pt;margin-top:-37.05pt;width:259.2pt;height:44.2pt;mso-wrap-style:square;v-text-anchor:top;mso-position-horizontal-relative:margin" wp14:anchorId="7D5BB5AF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Heading1"/>
                        <w:spacing w:before="240" w:after="120"/>
                        <w:jc w:val="center"/>
                        <w:rPr/>
                      </w:pPr>
                      <w:r>
                        <w:rPr>
                          <w:rStyle w:val="Accentuationforteuser"/>
                          <w:rFonts w:cs="Calibri" w:ascii="apple-system;system-ui;BlinkMacSystemFont;Segoe UI;Roboto;Helvetica Neue;Fira Sans;Ubuntu;Oxygen;Oxygen Sans;Cantarell;Droid Sans;Apple Color Emoji;Segoe UI Emoji;Segoe UI Emoji;Segoe UI Symbol;Lucida Grande;Helvetica;Arial;sans-serif" w:hAnsi="apple-system;system-ui;BlinkMacSystemFont;Segoe UI;Roboto;Helvetica Neue;Fira Sans;Ubuntu;Oxygen;Oxygen Sans;Cantarell;Droid Sans;Apple Color Emoji;Segoe UI Emoji;Segoe UI Emoji;Segoe UI Symbol;Lucida Grande;Helvetica;Arial;sans-serif" w:cstheme="minorHAnsi"/>
                          <w:b/>
                          <w:bCs/>
                          <w:i w:val="false"/>
                          <w:caps w:val="false"/>
                          <w:smallCaps w:val="false"/>
                          <w:color w:val="002060"/>
                          <w:spacing w:val="0"/>
                          <w:kern w:val="2"/>
                          <w:sz w:val="30"/>
                          <w:szCs w:val="30"/>
                          <w:u w:val="none"/>
                          <w:lang w:eastAsia="en-GB"/>
                        </w:rPr>
                        <w:t>Employée Polyvalente</w:t>
                      </w:r>
                    </w:p>
                    <w:p>
                      <w:pPr>
                        <w:pStyle w:val="Heading1"/>
                        <w:widowControl/>
                        <w:numPr>
                          <w:ilvl w:val="0"/>
                          <w:numId w:val="0"/>
                        </w:numPr>
                        <w:suppressAutoHyphens w:val="false"/>
                        <w:spacing w:beforeAutospacing="1" w:afterAutospacing="1"/>
                        <w:ind w:hanging="0" w:start="0"/>
                        <w:jc w:val="center"/>
                        <w:rPr>
                          <w:rStyle w:val="Accentuationforteuser"/>
                          <w:rFonts w:ascii="Calibri" w:hAnsi="Calibri" w:cs="Calibri" w:cstheme="minorHAnsi"/>
                          <w:b w:val="false"/>
                          <w:bCs w:val="false"/>
                          <w:color w:val="002060"/>
                          <w:kern w:val="2"/>
                          <w:sz w:val="32"/>
                          <w:szCs w:val="32"/>
                          <w:u w:val="none"/>
                          <w:lang w:eastAsia="en-GB"/>
                        </w:rPr>
                      </w:pPr>
                      <w:r>
                        <w:rPr>
                          <w:rFonts w:cs="Calibri" w:cstheme="minorHAnsi" w:ascii="Calibri" w:hAnsi="Calibri"/>
                          <w:b w:val="false"/>
                          <w:bCs w:val="false"/>
                          <w:color w:val="002060"/>
                          <w:kern w:val="2"/>
                          <w:sz w:val="32"/>
                          <w:szCs w:val="32"/>
                          <w:u w:val="none"/>
                          <w:lang w:eastAsia="en-GB"/>
                        </w:rPr>
                      </w:r>
                    </w:p>
                    <w:p>
                      <w:pPr>
                        <w:pStyle w:val="Heading1"/>
                        <w:widowControl/>
                        <w:numPr>
                          <w:ilvl w:val="0"/>
                          <w:numId w:val="0"/>
                        </w:numPr>
                        <w:suppressAutoHyphens w:val="false"/>
                        <w:spacing w:beforeAutospacing="1" w:afterAutospacing="1"/>
                        <w:ind w:hanging="0" w:start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Spacing"/>
        <w:rPr>
          <w:lang w:val="en-US" w:eastAsia="en-US"/>
        </w:rPr>
      </w:pPr>
      <w:r>
        <w:rPr>
          <w:lang w:val="en-US" w:eastAsia="en-US"/>
        </w:rPr>
        <mc:AlternateContent>
          <mc:Choice Requires="wps">
            <w:drawing>
              <wp:anchor behindDoc="0" distT="0" distB="0" distL="0" distR="0" simplePos="0" locked="0" layoutInCell="1" allowOverlap="1" relativeHeight="23" wp14:anchorId="7685816B">
                <wp:simplePos x="0" y="0"/>
                <wp:positionH relativeFrom="column">
                  <wp:posOffset>-405130</wp:posOffset>
                </wp:positionH>
                <wp:positionV relativeFrom="paragraph">
                  <wp:posOffset>166370</wp:posOffset>
                </wp:positionV>
                <wp:extent cx="7106285" cy="522605"/>
                <wp:effectExtent l="0" t="0" r="0" b="0"/>
                <wp:wrapNone/>
                <wp:docPr id="5" name="Zone de texte 1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06400" cy="5227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decadreuser"/>
                              <w:numPr>
                                <w:ilvl w:val="0"/>
                                <w:numId w:val="3"/>
                              </w:numPr>
                              <w:tabs>
                                <w:tab w:val="clear" w:pos="708"/>
                                <w:tab w:val="center" w:pos="4228" w:leader="none"/>
                              </w:tabs>
                              <w:jc w:val="both"/>
                              <w:rPr>
                                <w:rFonts w:ascii="Calibri" w:hAnsi="Calibri" w:cs="Calibri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Arial" w:ascii="Calibri" w:hAnsi="Calibri"/>
                                <w:b/>
                                <w:color w:val="000000"/>
                                <w:sz w:val="20"/>
                                <w:szCs w:val="20"/>
                                <w:lang w:eastAsia="en-US"/>
                              </w:rPr>
                              <w:t>Pilotage d’Activité : Business/Capacities/Ressources-Plan dt RH-plan, Budget, Planning, Risques Opérationnels, Reporting</w:t>
                            </w:r>
                          </w:p>
                          <w:p>
                            <w:pPr>
                              <w:pStyle w:val="Contenudecadreuser"/>
                              <w:numPr>
                                <w:ilvl w:val="0"/>
                                <w:numId w:val="3"/>
                              </w:numPr>
                              <w:tabs>
                                <w:tab w:val="clear" w:pos="708"/>
                                <w:tab w:val="center" w:pos="4228" w:leader="none"/>
                              </w:tabs>
                              <w:jc w:val="both"/>
                              <w:rPr/>
                            </w:pPr>
                            <w:r>
                              <w:rPr>
                                <w:rFonts w:cs="Calibri" w:ascii="Calibri" w:hAnsi="Calibri"/>
                                <w:b/>
                                <w:color w:val="000000"/>
                                <w:sz w:val="20"/>
                                <w:szCs w:val="20"/>
                              </w:rPr>
                              <w:t xml:space="preserve">Gestion de Projet : PPM/PMO, Formation Nouvel User; </w:t>
                            </w:r>
                            <w:r>
                              <w:rPr>
                                <w:rFonts w:cs="Arial" w:ascii="Calibri" w:hAnsi="Calibri"/>
                                <w:b/>
                                <w:color w:val="000000"/>
                                <w:sz w:val="20"/>
                                <w:szCs w:val="20"/>
                                <w:lang w:eastAsia="en-US"/>
                              </w:rPr>
                              <w:t>Knowledge-Management; Forêt (Gestion, Chantier, SIG)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Zone de texte 10" path="m0,0l-2147483645,0l-2147483645,-2147483646l0,-2147483646xe" stroked="f" o:allowincell="f" style="position:absolute;margin-left:-31.9pt;margin-top:13.1pt;width:559.5pt;height:41.1pt;mso-wrap-style:square;v-text-anchor:top" wp14:anchorId="7685816B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Contenudecadreuser"/>
                        <w:numPr>
                          <w:ilvl w:val="0"/>
                          <w:numId w:val="3"/>
                        </w:numPr>
                        <w:tabs>
                          <w:tab w:val="clear" w:pos="708"/>
                          <w:tab w:val="center" w:pos="4228" w:leader="none"/>
                        </w:tabs>
                        <w:jc w:val="both"/>
                        <w:rPr>
                          <w:rFonts w:ascii="Calibri" w:hAnsi="Calibri" w:cs="Calibri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cs="Arial" w:ascii="Calibri" w:hAnsi="Calibri"/>
                          <w:b/>
                          <w:color w:val="000000"/>
                          <w:sz w:val="20"/>
                          <w:szCs w:val="20"/>
                          <w:lang w:eastAsia="en-US"/>
                        </w:rPr>
                        <w:t>Pilotage d’Activité : Business/Capacities/Ressources-Plan dt RH-plan, Budget, Planning, Risques Opérationnels, Reporting</w:t>
                      </w:r>
                    </w:p>
                    <w:p>
                      <w:pPr>
                        <w:pStyle w:val="Contenudecadreuser"/>
                        <w:numPr>
                          <w:ilvl w:val="0"/>
                          <w:numId w:val="3"/>
                        </w:numPr>
                        <w:tabs>
                          <w:tab w:val="clear" w:pos="708"/>
                          <w:tab w:val="center" w:pos="4228" w:leader="none"/>
                        </w:tabs>
                        <w:jc w:val="both"/>
                        <w:rPr/>
                      </w:pPr>
                      <w:r>
                        <w:rPr>
                          <w:rFonts w:cs="Calibri" w:ascii="Calibri" w:hAnsi="Calibri"/>
                          <w:b/>
                          <w:color w:val="000000"/>
                          <w:sz w:val="20"/>
                          <w:szCs w:val="20"/>
                        </w:rPr>
                        <w:t xml:space="preserve">Gestion de Projet : PPM/PMO, Formation Nouvel User; </w:t>
                      </w:r>
                      <w:r>
                        <w:rPr>
                          <w:rFonts w:cs="Arial" w:ascii="Calibri" w:hAnsi="Calibri"/>
                          <w:b/>
                          <w:color w:val="000000"/>
                          <w:sz w:val="20"/>
                          <w:szCs w:val="20"/>
                          <w:lang w:eastAsia="en-US"/>
                        </w:rPr>
                        <w:t>Knowledge-Management; Forêt (Gestion, Chantier, SIG)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rPr>
          <w:lang w:val="en-US" w:eastAsia="en-US"/>
        </w:rPr>
      </w:pPr>
      <w:r>
        <w:rPr>
          <w:lang w:val="en-US" w:eastAsia="en-US"/>
        </w:rPr>
      </w:r>
    </w:p>
    <w:p>
      <w:pPr>
        <w:pStyle w:val="Normal"/>
        <w:rPr>
          <w:lang w:val="en-US" w:eastAsia="en-US"/>
        </w:rPr>
      </w:pPr>
      <w:r>
        <w:rPr>
          <w:lang w:val="en-US" w:eastAsia="en-US"/>
        </w:rPr>
        <mc:AlternateContent>
          <mc:Choice Requires="wps">
            <w:drawing>
              <wp:anchor behindDoc="0" distT="0" distB="0" distL="0" distR="3810" simplePos="0" locked="0" layoutInCell="1" allowOverlap="1" relativeHeight="21" wp14:anchorId="656ACE7D">
                <wp:simplePos x="0" y="0"/>
                <wp:positionH relativeFrom="column">
                  <wp:posOffset>-183515</wp:posOffset>
                </wp:positionH>
                <wp:positionV relativeFrom="paragraph">
                  <wp:posOffset>133350</wp:posOffset>
                </wp:positionV>
                <wp:extent cx="3303905" cy="248920"/>
                <wp:effectExtent l="5715" t="5080" r="4445" b="5080"/>
                <wp:wrapNone/>
                <wp:docPr id="6" name="Zone de texte 9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04080" cy="248760"/>
                        </a:xfrm>
                        <a:prstGeom prst="rect">
                          <a:avLst/>
                        </a:prstGeom>
                        <a:noFill/>
                        <a:ln w="9360">
                          <a:solidFill>
                            <a:srgbClr val="14608b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decadreuser"/>
                              <w:rPr>
                                <w:rFonts w:ascii="Calibri" w:hAnsi="Calibri" w:cs="Calibri"/>
                                <w:b/>
                                <w:color w:val="14608B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cs="Calibri" w:ascii="Calibri" w:hAnsi="Calibri"/>
                                <w:b/>
                                <w:color w:val="14608B"/>
                                <w:sz w:val="22"/>
                                <w:szCs w:val="22"/>
                              </w:rPr>
                              <w:t>EXPERIENCE PROFESSIONNELLE</w:t>
                            </w:r>
                          </w:p>
                          <w:p>
                            <w:pPr>
                              <w:pStyle w:val="Contenudecadreus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Zone de texte 9" path="m0,0l-2147483645,0l-2147483645,-2147483646l0,-2147483646xe" stroked="t" o:allowincell="f" style="position:absolute;margin-left:-14.45pt;margin-top:10.5pt;width:260.1pt;height:19.55pt;mso-wrap-style:square;v-text-anchor:top" wp14:anchorId="656ACE7D">
                <v:fill o:detectmouseclick="t" on="false"/>
                <v:stroke color="#14608b" weight="9360" joinstyle="miter" endcap="flat"/>
                <v:textbox>
                  <w:txbxContent>
                    <w:p>
                      <w:pPr>
                        <w:pStyle w:val="Contenudecadreuser"/>
                        <w:rPr>
                          <w:rFonts w:ascii="Calibri" w:hAnsi="Calibri" w:cs="Calibri"/>
                          <w:b/>
                          <w:color w:val="14608B"/>
                          <w:sz w:val="22"/>
                          <w:szCs w:val="22"/>
                        </w:rPr>
                      </w:pPr>
                      <w:r>
                        <w:rPr>
                          <w:rFonts w:cs="Calibri" w:ascii="Calibri" w:hAnsi="Calibri"/>
                          <w:b/>
                          <w:color w:val="14608B"/>
                          <w:sz w:val="22"/>
                          <w:szCs w:val="22"/>
                        </w:rPr>
                        <w:t>EXPERIENCE PROFESSIONNELLE</w:t>
                      </w:r>
                    </w:p>
                    <w:p>
                      <w:pPr>
                        <w:pStyle w:val="Contenudecadreus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19050" distB="19050" distL="19050" distR="15240" simplePos="0" locked="0" layoutInCell="1" allowOverlap="1" relativeHeight="25" wp14:anchorId="1FD671B0">
                <wp:simplePos x="0" y="0"/>
                <wp:positionH relativeFrom="column">
                  <wp:posOffset>-895350</wp:posOffset>
                </wp:positionH>
                <wp:positionV relativeFrom="paragraph">
                  <wp:posOffset>133350</wp:posOffset>
                </wp:positionV>
                <wp:extent cx="8277860" cy="635"/>
                <wp:effectExtent l="5080" t="5080" r="5080" b="5080"/>
                <wp:wrapNone/>
                <wp:docPr id="7" name="Connecteur droit 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77840" cy="720"/>
                        </a:xfrm>
                        <a:prstGeom prst="line">
                          <a:avLst/>
                        </a:prstGeom>
                        <a:ln cap="sq" w="9360">
                          <a:solidFill>
                            <a:srgbClr val="14608b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-70.5pt,10.5pt" to="581.25pt,10.5pt" ID="Connecteur droit 8" stroked="t" o:allowincell="f" style="position:absolute" wp14:anchorId="1FD671B0">
                <v:stroke color="#14608b" weight="9360" joinstyle="miter" endcap="square"/>
                <v:fill o:detectmouseclick="t" on="false"/>
                <w10:wrap type="none"/>
              </v:line>
            </w:pict>
          </mc:Fallback>
        </mc:AlternateContent>
      </w:r>
    </w:p>
    <w:p>
      <w:pPr>
        <w:pStyle w:val="Normal"/>
        <w:rPr>
          <w:lang w:val="en-US" w:eastAsia="en-US"/>
        </w:rPr>
      </w:pPr>
      <w:r>
        <w:rPr>
          <w:lang w:val="en-US" w:eastAsia="en-US"/>
        </w:rPr>
      </w:r>
    </w:p>
    <w:p>
      <w:pPr>
        <w:pStyle w:val="Normal"/>
        <w:rPr/>
      </w:pPr>
      <w:r>
        <w:rPr/>
        <mc:AlternateContent>
          <mc:Choice Requires="wps">
            <w:drawing>
              <wp:anchor behindDoc="0" distT="0" distB="0" distL="0" distR="0" simplePos="0" locked="0" layoutInCell="1" allowOverlap="1" relativeHeight="8" wp14:anchorId="5420820E">
                <wp:simplePos x="0" y="0"/>
                <wp:positionH relativeFrom="column">
                  <wp:posOffset>-374650</wp:posOffset>
                </wp:positionH>
                <wp:positionV relativeFrom="paragraph">
                  <wp:posOffset>29210</wp:posOffset>
                </wp:positionV>
                <wp:extent cx="6751320" cy="6702425"/>
                <wp:effectExtent l="0" t="0" r="0" b="0"/>
                <wp:wrapNone/>
                <wp:docPr id="8" name="Zone de texte 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51440" cy="67024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decadreuser"/>
                              <w:jc w:val="both"/>
                              <w:rPr>
                                <w:rFonts w:ascii="Calibri" w:hAnsi="Calibri" w:cs="Calibri"/>
                                <w:b/>
                                <w:bCs/>
                                <w:color w:themeColor="text1"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Calibri" w:ascii="Calibri" w:hAnsi="Calibri"/>
                                <w:b/>
                                <w:bCs/>
                                <w:color w:themeColor="text1" w:val="000000"/>
                                <w:sz w:val="20"/>
                                <w:szCs w:val="20"/>
                              </w:rPr>
                              <w:t>Vignoble Grand Cru du Médoc</w:t>
                            </w:r>
                            <w:r>
                              <w:rPr>
                                <w:rFonts w:cs="Calibri" w:ascii="Calibri" w:hAnsi="Calibri" w:asciiTheme="minorHAnsi" w:cstheme="minorHAnsi" w:hAnsiTheme="minorHAnsi"/>
                                <w:b/>
                                <w:bCs/>
                                <w:color w:themeColor="text1" w:val="000000"/>
                                <w:sz w:val="20"/>
                                <w:szCs w:val="20"/>
                              </w:rPr>
                              <w:t xml:space="preserve"> – </w:t>
                            </w:r>
                            <w:r>
                              <w:rPr>
                                <w:rStyle w:val="lrzxr"/>
                                <w:rFonts w:cs="Calibri" w:ascii="Calibri" w:hAnsi="Calibri" w:asciiTheme="minorHAnsi" w:cstheme="minorHAnsi" w:hAnsiTheme="minorHAnsi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Médoc</w:t>
                            </w:r>
                            <w:r>
                              <w:rPr>
                                <w:rFonts w:cs="Calibri" w:ascii="Calibri" w:hAnsi="Calibri" w:asciiTheme="minorHAnsi" w:cstheme="minorHAnsi" w:hAnsiTheme="minorHAnsi"/>
                                <w:b/>
                                <w:bCs/>
                                <w:color w:themeColor="text1" w:val="000000"/>
                                <w:sz w:val="20"/>
                                <w:szCs w:val="20"/>
                              </w:rPr>
                              <w:t xml:space="preserve"> – 06+09/</w:t>
                            </w:r>
                            <w:r>
                              <w:rPr>
                                <w:rFonts w:cs="Calibri" w:ascii="Calibri" w:hAnsi="Calibri"/>
                                <w:b/>
                                <w:bCs/>
                                <w:color w:themeColor="text1" w:val="000000"/>
                                <w:sz w:val="20"/>
                                <w:szCs w:val="20"/>
                              </w:rPr>
                              <w:t>2022 et 06/2023 – Employé viticole : 4 activités travaux viticoles et vendanges</w:t>
                            </w:r>
                          </w:p>
                          <w:p>
                            <w:pPr>
                              <w:pStyle w:val="Contenudecadreuser"/>
                              <w:jc w:val="both"/>
                              <w:rPr>
                                <w:rFonts w:ascii="Calibri" w:hAnsi="Calibri" w:cs="Calibri"/>
                                <w:b/>
                                <w:bCs/>
                                <w:color w:themeColor="text1"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Calibri" w:ascii="Calibri" w:hAnsi="Calibri"/>
                                <w:b/>
                                <w:bCs/>
                                <w:color w:themeColor="text1" w:val="000000"/>
                                <w:sz w:val="20"/>
                                <w:szCs w:val="20"/>
                              </w:rPr>
                              <w:t>Chambre d’Agriculture Gironde –2022- CDD - Conseillère Subvention PAC/AB pour 80 agriculteurs/viticulteurs/arboriculteurs</w:t>
                            </w:r>
                          </w:p>
                          <w:p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jc w:val="both"/>
                              <w:rPr>
                                <w:rFonts w:ascii="Calibri" w:hAnsi="Calibri" w:cs="Calibri"/>
                                <w:color w:themeColor="text1"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Calibri" w:ascii="Calibri" w:hAnsi="Calibri"/>
                                <w:color w:themeColor="text1" w:val="000000"/>
                                <w:sz w:val="20"/>
                                <w:szCs w:val="20"/>
                              </w:rPr>
                              <w:t>MàJ dossier-client de demande de subventions dans Télépac AB, HVE, Assurance-Récolte, Jachères, MàJ du logiciel CRM</w:t>
                            </w:r>
                          </w:p>
                          <w:p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jc w:val="both"/>
                              <w:rPr/>
                            </w:pPr>
                            <w:r>
                              <w:rPr>
                                <w:rFonts w:cs="Calibri" w:ascii="Calibri" w:hAnsi="Calibri"/>
                                <w:color w:themeColor="text1" w:val="000000"/>
                                <w:sz w:val="20"/>
                                <w:szCs w:val="20"/>
                              </w:rPr>
                              <w:t>Màj des parcelles agricole SIG et forêts/voiries/éléments hydrauliques;correction d’anomalies IA du logiciel topographie</w:t>
                            </w:r>
                          </w:p>
                          <w:p>
                            <w:pPr>
                              <w:pStyle w:val="Contenudecadreuser"/>
                              <w:rPr/>
                            </w:pPr>
                            <w:r>
                              <w:rPr>
                                <w:rFonts w:cs="Calibri" w:ascii="Calibri" w:hAnsi="Calibri"/>
                                <w:b/>
                                <w:bCs/>
                                <w:color w:themeColor="text1" w:val="000000"/>
                                <w:sz w:val="20"/>
                                <w:szCs w:val="20"/>
                              </w:rPr>
                              <w:t>09/</w:t>
                            </w:r>
                            <w:r>
                              <w:rPr>
                                <w:color w:val="000000"/>
                              </w:rPr>
                              <w:t>2020</w:t>
                            </w:r>
                            <w:r>
                              <w:rPr>
                                <w:rFonts w:cs="Calibri" w:ascii="Calibri" w:hAnsi="Calibri"/>
                                <w:b/>
                                <w:bCs/>
                                <w:color w:themeColor="text1" w:val="000000"/>
                                <w:sz w:val="20"/>
                                <w:szCs w:val="20"/>
                              </w:rPr>
                              <w:t>-04/2021 : 3 stages de Conduite d’Engins Forestiers </w:t>
                            </w:r>
                            <w:r>
                              <w:rPr>
                                <w:rFonts w:cs="Calibri" w:ascii="Calibri" w:hAnsi="Calibri"/>
                                <w:color w:themeColor="text1" w:val="000000"/>
                                <w:sz w:val="20"/>
                                <w:szCs w:val="20"/>
                              </w:rPr>
                              <w:t>: 2 Porteurs et 1 pelle avec cisailles, production bois de chauffage</w:t>
                            </w:r>
                          </w:p>
                          <w:p>
                            <w:pPr>
                              <w:pStyle w:val="Contenudecadreuser"/>
                              <w:jc w:val="both"/>
                              <w:rPr>
                                <w:rFonts w:ascii="Calibri" w:hAnsi="Calibri" w:cs="Calibri"/>
                                <w:b/>
                                <w:bCs/>
                                <w:color w:themeColor="text1"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Calibri" w:ascii="Calibri" w:hAnsi="Calibri"/>
                                <w:b/>
                                <w:bCs/>
                                <w:color w:themeColor="text1" w:val="000000"/>
                                <w:sz w:val="20"/>
                                <w:szCs w:val="20"/>
                              </w:rPr>
                              <w:t>Garde de mon enfant car non-place en crèche/MAM Publique de 072018 au 31082020 : scolarisation en TPS d’école publique</w:t>
                            </w:r>
                          </w:p>
                          <w:p>
                            <w:pPr>
                              <w:pStyle w:val="Contenudecadreuser"/>
                              <w:jc w:val="both"/>
                              <w:rPr/>
                            </w:pPr>
                            <w:r>
                              <w:rPr>
                                <w:rFonts w:cs="Calibri" w:ascii="Calibri" w:hAnsi="Calibri"/>
                                <w:b/>
                                <w:bCs/>
                                <w:color w:themeColor="text1" w:val="000000"/>
                                <w:sz w:val="20"/>
                                <w:szCs w:val="20"/>
                              </w:rPr>
                              <w:t>Cabinet Coudert (Oct 2016-mars 2017 : 8 semaines) – Technicien Forestier – Bilan du plan simple de gestion d’un Groupement Forestier (95% de résineux de Corrèze) :</w:t>
                            </w:r>
                          </w:p>
                          <w:p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jc w:val="both"/>
                              <w:rPr>
                                <w:rFonts w:ascii="Calibri" w:hAnsi="Calibri" w:cs="Calibri"/>
                                <w:b/>
                                <w:bCs/>
                                <w:color w:themeColor="text1"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Calibri" w:ascii="Calibri" w:hAnsi="Calibri"/>
                                <w:bCs/>
                                <w:color w:themeColor="text1" w:val="000000"/>
                                <w:sz w:val="20"/>
                                <w:szCs w:val="20"/>
                              </w:rPr>
                              <w:t>Vérification de l’état sanitaire après tempête : parcelles, voiries, réalisation des travaux sylvicoles planifiés pour 2015 et 2016 des peuplements forestiers du GF, marquage de parcelles à vendre au Marché au Cadran</w:t>
                            </w:r>
                          </w:p>
                          <w:p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jc w:val="both"/>
                              <w:rPr>
                                <w:rFonts w:ascii="Calibri" w:hAnsi="Calibri" w:cs="Calibri"/>
                                <w:b/>
                                <w:bCs/>
                                <w:color w:themeColor="text1"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Calibri" w:ascii="Calibri" w:hAnsi="Calibri"/>
                                <w:bCs/>
                                <w:color w:themeColor="text1" w:val="000000"/>
                                <w:sz w:val="20"/>
                                <w:szCs w:val="20"/>
                              </w:rPr>
                              <w:t>Etude du regroupement du GF en GIEFF (courriers marketing, diagnostic parcelles à rajouter, veille juridique)</w:t>
                            </w:r>
                          </w:p>
                          <w:p>
                            <w:pPr>
                              <w:pStyle w:val="Contenudecadreuser"/>
                              <w:jc w:val="both"/>
                              <w:rPr>
                                <w:rFonts w:ascii="Calibri" w:hAnsi="Calibri" w:cs="Calibri"/>
                                <w:b/>
                                <w:bCs/>
                                <w:color w:themeColor="text1" w:val="000000"/>
                                <w:sz w:val="6"/>
                                <w:szCs w:val="6"/>
                              </w:rPr>
                            </w:pPr>
                            <w:r>
                              <w:rPr>
                                <w:rFonts w:cs="Calibri" w:ascii="Calibri" w:hAnsi="Calibri"/>
                                <w:b/>
                                <w:bCs/>
                                <w:color w:themeColor="text1" w:val="000000"/>
                                <w:sz w:val="6"/>
                                <w:szCs w:val="6"/>
                              </w:rPr>
                            </w:r>
                          </w:p>
                          <w:p>
                            <w:pPr>
                              <w:pStyle w:val="Contenudecadreuser"/>
                              <w:jc w:val="both"/>
                              <w:rPr/>
                            </w:pPr>
                            <w:r>
                              <w:rPr>
                                <w:rFonts w:cs="Calibri" w:ascii="Calibri" w:hAnsi="Calibri"/>
                                <w:b/>
                                <w:bCs/>
                                <w:color w:themeColor="text1" w:val="000000"/>
                                <w:sz w:val="20"/>
                                <w:szCs w:val="20"/>
                              </w:rPr>
                              <w:t>5Group – Gestionnaire de projet administratif et financier (Oct – Déc 2015)</w:t>
                            </w:r>
                          </w:p>
                          <w:p>
                            <w:pPr>
                              <w:pStyle w:val="Contenudecadreuser"/>
                              <w:jc w:val="both"/>
                              <w:rPr>
                                <w:rFonts w:ascii="Calibri" w:hAnsi="Calibri" w:cs="Calibri"/>
                                <w:b/>
                                <w:bCs/>
                                <w:color w:themeColor="text1"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Calibri" w:ascii="Calibri" w:hAnsi="Calibri"/>
                                <w:b/>
                                <w:bCs/>
                                <w:color w:themeColor="text1" w:val="000000"/>
                                <w:sz w:val="20"/>
                                <w:szCs w:val="20"/>
                              </w:rPr>
                              <w:t>Fizian - AMOA/Knowledge Management Clarity Gestion de Portefeuille de Projets (PPM/PMO) - chez FDJ (Mai – Sept 2015)</w:t>
                            </w:r>
                          </w:p>
                          <w:p>
                            <w:pPr>
                              <w:pStyle w:val="Contenudecadreuser"/>
                              <w:numPr>
                                <w:ilvl w:val="0"/>
                                <w:numId w:val="2"/>
                              </w:numPr>
                              <w:jc w:val="both"/>
                              <w:rPr>
                                <w:rFonts w:ascii="Calibri" w:hAnsi="Calibri" w:cs="Calibri"/>
                                <w:bCs/>
                                <w:color w:themeColor="text1"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Calibri" w:ascii="Calibri" w:hAnsi="Calibri"/>
                                <w:bCs/>
                                <w:color w:themeColor="text1" w:val="000000"/>
                                <w:sz w:val="20"/>
                                <w:szCs w:val="20"/>
                              </w:rPr>
                              <w:t>Mise à jour de la documentation utilisateur gestion de projet, PPM et PMO suite à un versionning du logiciel clarity</w:t>
                            </w:r>
                          </w:p>
                          <w:p>
                            <w:pPr>
                              <w:pStyle w:val="Contenudecadreuser"/>
                              <w:numPr>
                                <w:ilvl w:val="0"/>
                                <w:numId w:val="2"/>
                              </w:numPr>
                              <w:jc w:val="both"/>
                              <w:rPr>
                                <w:rFonts w:ascii="Calibri" w:hAnsi="Calibri" w:cs="Calibri"/>
                                <w:bCs/>
                                <w:color w:themeColor="text1"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Calibri" w:ascii="Calibri" w:hAnsi="Calibri"/>
                                <w:bCs/>
                                <w:color w:themeColor="text1" w:val="000000"/>
                                <w:sz w:val="20"/>
                                <w:szCs w:val="20"/>
                              </w:rPr>
                              <w:t>Tableau de bord Roadmap projets : recette fonctionnelle (avec ServiceNow) pour de nouvelles fonctionnalités (budget et planning) de Clarity pour les GPP, PMO et contrôleurs de gestion et évolutions organisationnelles</w:t>
                            </w:r>
                          </w:p>
                          <w:p>
                            <w:pPr>
                              <w:pStyle w:val="Contenudecadreuser"/>
                              <w:jc w:val="both"/>
                              <w:rPr>
                                <w:rFonts w:ascii="Calibri" w:hAnsi="Calibri" w:cs="Calibri"/>
                                <w:bCs/>
                                <w:color w:themeColor="text1" w:val="000000"/>
                                <w:sz w:val="6"/>
                                <w:szCs w:val="6"/>
                              </w:rPr>
                            </w:pPr>
                            <w:r>
                              <w:rPr>
                                <w:rFonts w:cs="Calibri" w:ascii="Calibri" w:hAnsi="Calibri"/>
                                <w:bCs/>
                                <w:color w:themeColor="text1" w:val="000000"/>
                                <w:sz w:val="6"/>
                                <w:szCs w:val="6"/>
                              </w:rPr>
                            </w:r>
                          </w:p>
                          <w:p>
                            <w:pPr>
                              <w:pStyle w:val="Contenudecadreuser"/>
                              <w:jc w:val="both"/>
                              <w:rPr>
                                <w:rFonts w:ascii="Calibri" w:hAnsi="Calibri" w:cs="Calibri"/>
                                <w:color w:themeColor="text1" w:val="000000"/>
                                <w:sz w:val="20"/>
                                <w:szCs w:val="20"/>
                                <w:lang w:eastAsia="en-US"/>
                              </w:rPr>
                            </w:pPr>
                            <w:r>
                              <w:rPr>
                                <w:rFonts w:cs="Calibri" w:ascii="Calibri" w:hAnsi="Calibri"/>
                                <w:b/>
                                <w:bCs/>
                                <w:color w:themeColor="text1" w:val="000000"/>
                                <w:sz w:val="20"/>
                                <w:szCs w:val="20"/>
                              </w:rPr>
                              <w:t>SwissLife Banque Privée et Société de Gestion – PMO, PPM et Chef de Projet Marketing/Risques (Juil 2012 à Janv 2013)</w:t>
                            </w:r>
                          </w:p>
                          <w:p>
                            <w:pPr>
                              <w:pStyle w:val="Contenudecadreuser"/>
                              <w:numPr>
                                <w:ilvl w:val="0"/>
                                <w:numId w:val="2"/>
                              </w:numPr>
                              <w:jc w:val="both"/>
                              <w:rPr>
                                <w:rFonts w:ascii="Calibri" w:hAnsi="Calibri" w:cs="Calibri"/>
                                <w:sz w:val="20"/>
                                <w:szCs w:val="20"/>
                                <w:lang w:eastAsia="en-US"/>
                              </w:rPr>
                            </w:pPr>
                            <w:r>
                              <w:rPr>
                                <w:rFonts w:cs="Calibri" w:ascii="Calibri" w:hAnsi="Calibri"/>
                                <w:color w:val="000000"/>
                                <w:sz w:val="20"/>
                                <w:szCs w:val="20"/>
                                <w:lang w:eastAsia="en-US"/>
                              </w:rPr>
                              <w:t>Gestion de portefeuille de projets, production tableau projets, formation utilisateur « qualité &amp; méthode projet »</w:t>
                            </w:r>
                          </w:p>
                          <w:p>
                            <w:pPr>
                              <w:pStyle w:val="Contenudecadreuser"/>
                              <w:numPr>
                                <w:ilvl w:val="0"/>
                                <w:numId w:val="2"/>
                              </w:numPr>
                              <w:tabs>
                                <w:tab w:val="clear" w:pos="708"/>
                                <w:tab w:val="left" w:pos="5040" w:leader="none"/>
                              </w:tabs>
                              <w:jc w:val="both"/>
                              <w:rPr>
                                <w:rFonts w:ascii="Calibri" w:hAnsi="Calibri" w:cs="Calibri"/>
                                <w:sz w:val="20"/>
                                <w:szCs w:val="20"/>
                                <w:lang w:eastAsia="en-US"/>
                              </w:rPr>
                            </w:pPr>
                            <w:r>
                              <w:rPr>
                                <w:rFonts w:cs="Calibri" w:ascii="Calibri" w:hAnsi="Calibri"/>
                                <w:color w:val="000000"/>
                                <w:sz w:val="20"/>
                                <w:szCs w:val="20"/>
                                <w:lang w:eastAsia="en-US"/>
                              </w:rPr>
                              <w:t>Montage du projet FATCA</w:t>
                            </w:r>
                            <w:r>
                              <w:rPr>
                                <w:rFonts w:cs="Calibri" w:ascii="Calibri" w:hAnsi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en-US"/>
                              </w:rPr>
                              <w:t xml:space="preserve"> </w:t>
                            </w:r>
                            <w:r>
                              <w:rPr>
                                <w:rFonts w:cs="Calibri" w:ascii="Calibri" w:hAnsi="Calibri"/>
                                <w:color w:val="000000"/>
                                <w:sz w:val="20"/>
                                <w:szCs w:val="20"/>
                                <w:lang w:eastAsia="en-US"/>
                              </w:rPr>
                              <w:t>(planning RH, budget, scope, risques, portefeuille-clients (dont Assurance-Vie), marketing (dont CRM) et éditique</w:t>
                            </w:r>
                            <w:r>
                              <w:rPr>
                                <w:rFonts w:cs="Calibri" w:ascii="Calibri" w:hAnsi="Calibri"/>
                                <w:bCs/>
                                <w:color w:val="000000"/>
                                <w:sz w:val="20"/>
                                <w:szCs w:val="20"/>
                                <w:lang w:eastAsia="en-US"/>
                              </w:rPr>
                              <w:t>/documentation produits/clients,</w:t>
                            </w:r>
                            <w:r>
                              <w:rPr>
                                <w:rFonts w:cs="Calibri" w:ascii="Calibri" w:hAnsi="Calibri"/>
                                <w:color w:val="000000"/>
                                <w:sz w:val="20"/>
                                <w:szCs w:val="20"/>
                                <w:lang w:eastAsia="en-US"/>
                              </w:rPr>
                              <w:t xml:space="preserve"> cahier des charges, communication, report/comptes-rendus)</w:t>
                            </w:r>
                          </w:p>
                          <w:p>
                            <w:pPr>
                              <w:pStyle w:val="Contenudecadreuser"/>
                              <w:ind w:hanging="356" w:start="356"/>
                              <w:jc w:val="both"/>
                              <w:rPr>
                                <w:rFonts w:ascii="Calibri" w:hAnsi="Calibri" w:cs="Calibr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Calibri" w:ascii="Calibri" w:hAnsi="Calibri"/>
                                <w:b/>
                                <w:bCs/>
                                <w:color w:themeColor="text1" w:val="000000"/>
                                <w:sz w:val="20"/>
                                <w:szCs w:val="20"/>
                              </w:rPr>
                              <w:t>KBL Richelieu Banque Privée- Risk Officer Middle-Office (Gestion Sous Mandat et Pôle Commercial) (Déc 2011 à Mai 2012)</w:t>
                            </w:r>
                          </w:p>
                          <w:p>
                            <w:pPr>
                              <w:pStyle w:val="Contenudecadreuser"/>
                              <w:widowControl/>
                              <w:numPr>
                                <w:ilvl w:val="0"/>
                                <w:numId w:val="1"/>
                              </w:numPr>
                              <w:jc w:val="both"/>
                              <w:rPr>
                                <w:rFonts w:ascii="Calibri" w:hAnsi="Calibri" w:cs="Calibri"/>
                                <w:sz w:val="20"/>
                                <w:szCs w:val="20"/>
                                <w:lang w:eastAsia="en-US"/>
                              </w:rPr>
                            </w:pPr>
                            <w:r>
                              <w:rPr>
                                <w:rFonts w:cs="Calibri" w:ascii="Calibri" w:hAnsi="Calibri"/>
                                <w:color w:val="000000"/>
                                <w:sz w:val="20"/>
                                <w:szCs w:val="20"/>
                                <w:lang w:eastAsia="en-US"/>
                              </w:rPr>
                              <w:t>Déploiement d’un SI unique gestion des risques portefeuilles client dont contraintes contrat client (dont Assurance-Vie)</w:t>
                            </w:r>
                          </w:p>
                          <w:p>
                            <w:pPr>
                              <w:pStyle w:val="Contenudecadreuser"/>
                              <w:widowControl/>
                              <w:numPr>
                                <w:ilvl w:val="0"/>
                                <w:numId w:val="1"/>
                              </w:numPr>
                              <w:jc w:val="both"/>
                              <w:rPr>
                                <w:rFonts w:ascii="Calibri" w:hAnsi="Calibri" w:cs="Calibri"/>
                                <w:sz w:val="20"/>
                                <w:szCs w:val="20"/>
                                <w:lang w:eastAsia="en-US"/>
                              </w:rPr>
                            </w:pPr>
                            <w:r>
                              <w:rPr>
                                <w:rFonts w:cs="Calibri" w:ascii="Calibri" w:hAnsi="Calibri"/>
                                <w:color w:val="000000"/>
                                <w:sz w:val="20"/>
                                <w:szCs w:val="20"/>
                                <w:lang w:eastAsia="en-US"/>
                              </w:rPr>
                              <w:t>Production de rapports de gestion, reporting commerciaux et hors-limites portefeuilles financiers et documentation</w:t>
                            </w:r>
                          </w:p>
                          <w:p>
                            <w:pPr>
                              <w:pStyle w:val="Contenudecadreuser"/>
                              <w:widowControl/>
                              <w:jc w:val="both"/>
                              <w:rPr>
                                <w:rFonts w:ascii="Calibri" w:hAnsi="Calibri" w:cs="Calibri"/>
                                <w:bCs/>
                                <w:sz w:val="6"/>
                                <w:szCs w:val="6"/>
                              </w:rPr>
                            </w:pPr>
                            <w:r>
                              <w:rPr>
                                <w:rFonts w:cs="Calibri" w:ascii="Calibri" w:hAnsi="Calibri"/>
                                <w:bCs/>
                                <w:color w:val="000000"/>
                                <w:sz w:val="6"/>
                                <w:szCs w:val="6"/>
                              </w:rPr>
                            </w:r>
                          </w:p>
                          <w:p>
                            <w:pPr>
                              <w:pStyle w:val="Contenudecadreuser"/>
                              <w:rPr>
                                <w:rFonts w:ascii="Calibri" w:hAnsi="Calibri" w:cs="Calibri"/>
                                <w:b/>
                                <w:bCs/>
                                <w:color w:val="666699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Calibri" w:ascii="Calibri" w:hAnsi="Calibri"/>
                                <w:b/>
                                <w:bCs/>
                                <w:color w:themeColor="text1" w:val="000000"/>
                                <w:sz w:val="20"/>
                                <w:szCs w:val="20"/>
                              </w:rPr>
                              <w:t>Investance - PPM et Organisatrice/PMO Projets d’Activités Opérationnelles/déploiment de logiciel (Oct 2009 à Déc 2011)</w:t>
                            </w:r>
                          </w:p>
                          <w:p>
                            <w:pPr>
                              <w:pStyle w:val="Contenudecadreuser"/>
                              <w:widowControl/>
                              <w:numPr>
                                <w:ilvl w:val="0"/>
                                <w:numId w:val="1"/>
                              </w:numPr>
                              <w:jc w:val="both"/>
                              <w:rPr>
                                <w:rFonts w:ascii="Calibri" w:hAnsi="Calibri" w:cs="Calibri"/>
                                <w:b/>
                                <w:bCs/>
                                <w:sz w:val="20"/>
                                <w:szCs w:val="20"/>
                                <w:lang w:eastAsia="en-US"/>
                              </w:rPr>
                            </w:pPr>
                            <w:r>
                              <w:rPr>
                                <w:rFonts w:cs="Calibri" w:ascii="Calibri" w:hAnsi="Calibri"/>
                                <w:b/>
                                <w:color w:val="000000"/>
                                <w:sz w:val="20"/>
                                <w:szCs w:val="20"/>
                                <w:lang w:eastAsia="en-US"/>
                              </w:rPr>
                              <w:t xml:space="preserve">2 missions de PPM/Gestionnaire de Portefeuilles de Projets </w:t>
                            </w:r>
                            <w:r>
                              <w:rPr>
                                <w:rFonts w:cs="Calibri" w:ascii="Calibri" w:hAnsi="Calibri"/>
                                <w:color w:val="000000"/>
                                <w:sz w:val="20"/>
                                <w:szCs w:val="20"/>
                                <w:lang w:eastAsia="en-US"/>
                              </w:rPr>
                              <w:t xml:space="preserve">au sein de </w:t>
                            </w:r>
                            <w:r>
                              <w:rPr>
                                <w:rFonts w:cs="Calibri" w:ascii="Calibri" w:hAnsi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en-US"/>
                              </w:rPr>
                              <w:t>DSI/Infra IT (environnement ITIL et PMP) :</w:t>
                            </w:r>
                          </w:p>
                          <w:p>
                            <w:pPr>
                              <w:pStyle w:val="Contenudecadreuser"/>
                              <w:widowControl/>
                              <w:numPr>
                                <w:ilvl w:val="1"/>
                                <w:numId w:val="1"/>
                              </w:numPr>
                              <w:jc w:val="both"/>
                              <w:rPr>
                                <w:rFonts w:ascii="Calibri" w:hAnsi="Calibri" w:cs="Calibri"/>
                                <w:b/>
                                <w:sz w:val="20"/>
                                <w:szCs w:val="20"/>
                                <w:lang w:val="en-GB" w:eastAsia="en-US"/>
                              </w:rPr>
                            </w:pPr>
                            <w:r>
                              <w:rPr>
                                <w:rFonts w:cs="Calibri" w:ascii="Calibri" w:hAnsi="Calibri"/>
                                <w:color w:val="000000"/>
                                <w:sz w:val="20"/>
                                <w:szCs w:val="20"/>
                                <w:lang w:val="en-GB" w:eastAsia="en-US"/>
                              </w:rPr>
                              <w:t>Support proces</w:t>
                            </w:r>
                            <w:r>
                              <w:rPr>
                                <w:rFonts w:cs="Calibri" w:ascii="Calibri" w:hAnsi="Calibri"/>
                                <w:color w:val="000000"/>
                                <w:sz w:val="20"/>
                                <w:szCs w:val="20"/>
                                <w:lang w:val="en-GB" w:eastAsia="en-US"/>
                              </w:rPr>
                              <w:t xml:space="preserve">s </w:t>
                            </w:r>
                            <w:r>
                              <w:rPr>
                                <w:rFonts w:cs="Calibri" w:ascii="Calibri" w:hAnsi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en-GB" w:eastAsia="en-US"/>
                              </w:rPr>
                              <w:t>onboarding new-joiner</w:t>
                            </w:r>
                            <w:r>
                              <w:rPr>
                                <w:rFonts w:cs="Calibri" w:ascii="Calibri" w:hAnsi="Calibri"/>
                                <w:color w:val="000000"/>
                                <w:sz w:val="20"/>
                                <w:szCs w:val="20"/>
                                <w:lang w:val="en-GB" w:eastAsia="en-US"/>
                              </w:rPr>
                              <w:t>/dé</w:t>
                            </w:r>
                            <w:r>
                              <w:rPr>
                                <w:rFonts w:cs="Calibri" w:ascii="Calibri" w:hAnsi="Calibri"/>
                                <w:color w:val="000000"/>
                                <w:sz w:val="20"/>
                                <w:szCs w:val="20"/>
                                <w:lang w:val="en-GB" w:eastAsia="en-US"/>
                              </w:rPr>
                              <w:t>ploiement logiciel projet: montage/</w:t>
                            </w:r>
                            <w:r>
                              <w:rPr>
                                <w:rFonts w:cs="Calibri" w:ascii="Calibri" w:hAnsi="Calibri"/>
                                <w:bCs/>
                                <w:color w:val="000000"/>
                                <w:sz w:val="20"/>
                                <w:szCs w:val="20"/>
                                <w:lang w:val="en-GB"/>
                              </w:rPr>
                              <w:t>budget/risques/planning</w:t>
                            </w:r>
                            <w:r>
                              <w:rPr>
                                <w:rFonts w:cs="Calibri" w:ascii="Calibri" w:hAnsi="Calibri"/>
                                <w:color w:val="000000"/>
                                <w:sz w:val="20"/>
                                <w:szCs w:val="20"/>
                                <w:lang w:val="en-GB" w:eastAsia="en-US"/>
                              </w:rPr>
                              <w:t>/reports</w:t>
                            </w:r>
                          </w:p>
                          <w:p>
                            <w:pPr>
                              <w:pStyle w:val="Contenudecadreuser"/>
                              <w:widowControl/>
                              <w:numPr>
                                <w:ilvl w:val="1"/>
                                <w:numId w:val="1"/>
                              </w:numPr>
                              <w:jc w:val="both"/>
                              <w:rPr>
                                <w:rFonts w:ascii="Calibri" w:hAnsi="Calibri" w:cs="Calibri"/>
                                <w:sz w:val="20"/>
                                <w:szCs w:val="20"/>
                                <w:lang w:eastAsia="en-US"/>
                              </w:rPr>
                            </w:pPr>
                            <w:r>
                              <w:rPr>
                                <w:rFonts w:cs="Calibri" w:ascii="Calibri" w:hAnsi="Calibri"/>
                                <w:color w:val="000000"/>
                                <w:sz w:val="20"/>
                                <w:szCs w:val="20"/>
                                <w:lang w:eastAsia="en-US"/>
                              </w:rPr>
                              <w:t>Coordination/production de reporting consolidé budget/facturation de projets/documentation d’instance PPM</w:t>
                            </w:r>
                          </w:p>
                          <w:p>
                            <w:pPr>
                              <w:pStyle w:val="Contenudecadreuser"/>
                              <w:widowControl/>
                              <w:numPr>
                                <w:ilvl w:val="0"/>
                                <w:numId w:val="1"/>
                              </w:numPr>
                              <w:jc w:val="both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rFonts w:cs="Calibri" w:ascii="Calibri" w:hAnsi="Calibri"/>
                                <w:color w:val="000000"/>
                                <w:sz w:val="20"/>
                                <w:szCs w:val="20"/>
                                <w:lang w:eastAsia="en-US"/>
                              </w:rPr>
                              <w:t>1 mission d’analyse stratégique : cartographie de processus (4Sight), diagnostic des risques et axes d’amélioration</w:t>
                            </w:r>
                          </w:p>
                          <w:p>
                            <w:pPr>
                              <w:pStyle w:val="Contenudecadreuser"/>
                              <w:rPr>
                                <w:rFonts w:ascii="Calibri" w:hAnsi="Calibri" w:cs="Calibri"/>
                                <w:bCs/>
                                <w:color w:themeColor="text1"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Calibri" w:ascii="Calibri" w:hAnsi="Calibri"/>
                                <w:b/>
                                <w:bCs/>
                                <w:color w:themeColor="text1" w:val="000000"/>
                                <w:sz w:val="20"/>
                                <w:szCs w:val="20"/>
                              </w:rPr>
                              <w:t>Altran CIS – PMO, Organisatrice de Projets Opérationnels Back-Office AM/SI métiers/Déploiement IT (Nov 2007 à Sept 2009)</w:t>
                            </w:r>
                          </w:p>
                          <w:p>
                            <w:pPr>
                              <w:pStyle w:val="Contenudecadreuser"/>
                              <w:numPr>
                                <w:ilvl w:val="0"/>
                                <w:numId w:val="4"/>
                              </w:numPr>
                              <w:jc w:val="both"/>
                              <w:rPr>
                                <w:rFonts w:ascii="Calibri" w:hAnsi="Calibri" w:cs="Calibri"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Calibri" w:ascii="Calibri" w:hAnsi="Calibri"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Gestion de projets organisationnel, opérationnel, de déploiement IT, élaboration de documentations, RACI Compétences</w:t>
                            </w:r>
                          </w:p>
                          <w:p>
                            <w:pPr>
                              <w:pStyle w:val="Contenudecadreuser"/>
                              <w:numPr>
                                <w:ilvl w:val="0"/>
                                <w:numId w:val="4"/>
                              </w:numPr>
                              <w:jc w:val="both"/>
                              <w:rPr>
                                <w:rFonts w:ascii="Calibri" w:hAnsi="Calibri" w:cs="Calibri"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Calibri" w:ascii="Calibri" w:hAnsi="Calibri"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Mise en place et production de reporting (BO Position, Asset Management), outils de pilotage d’activités (dont RH plan)</w:t>
                            </w:r>
                          </w:p>
                          <w:p>
                            <w:pPr>
                              <w:pStyle w:val="Contenudecadreuser"/>
                              <w:jc w:val="both"/>
                              <w:rPr>
                                <w:rFonts w:ascii="Calibri" w:hAnsi="Calibri" w:cs="Calibri"/>
                                <w:bCs/>
                                <w:sz w:val="6"/>
                                <w:szCs w:val="6"/>
                              </w:rPr>
                            </w:pPr>
                            <w:r>
                              <w:rPr>
                                <w:rFonts w:cs="Calibri" w:ascii="Calibri" w:hAnsi="Calibri"/>
                                <w:bCs/>
                                <w:color w:val="000000"/>
                                <w:sz w:val="6"/>
                                <w:szCs w:val="6"/>
                              </w:rPr>
                            </w:r>
                          </w:p>
                          <w:p>
                            <w:pPr>
                              <w:pStyle w:val="Contenudecadreuser"/>
                              <w:rPr>
                                <w:rFonts w:ascii="Calibri" w:hAnsi="Calibri" w:cs="Calibri"/>
                                <w:bCs/>
                                <w:color w:themeColor="text1"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Calibri" w:ascii="Calibri" w:hAnsi="Calibri"/>
                                <w:b/>
                                <w:bCs/>
                                <w:color w:themeColor="text1" w:val="000000"/>
                                <w:sz w:val="20"/>
                                <w:szCs w:val="20"/>
                              </w:rPr>
                              <w:t>Groupe Caisse Des Dépôts - Direction Bancaire et Finance Carbone – Analyste des Risques Opérationnels (Oct 2006 à Oct 2007) </w:t>
                            </w:r>
                          </w:p>
                          <w:p>
                            <w:pPr>
                              <w:pStyle w:val="Contenudecadreuser"/>
                              <w:numPr>
                                <w:ilvl w:val="0"/>
                                <w:numId w:val="1"/>
                              </w:numPr>
                              <w:jc w:val="both"/>
                              <w:rPr>
                                <w:rFonts w:ascii="Calibri" w:hAnsi="Calibri" w:cs="Calibri"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Calibri" w:ascii="Calibri" w:hAnsi="Calibri"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Gestion des incidents opérationnels (ISO9000 et ITIL), consolidation des pertes financières (et provisions) et plans d’actions, production de reporting, préparation du comité des risques, mise à jour de la cartographie des risques</w:t>
                            </w:r>
                          </w:p>
                          <w:p>
                            <w:pPr>
                              <w:pStyle w:val="Contenudecadreuser"/>
                              <w:numPr>
                                <w:ilvl w:val="0"/>
                                <w:numId w:val="1"/>
                              </w:numPr>
                              <w:jc w:val="both"/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Calibri" w:ascii="Calibri" w:hAnsi="Calibri"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Elaboration du Dashboard des risques significatifs et KRI, préparation et participation aux PCA/gestion de crise</w:t>
                            </w:r>
                          </w:p>
                          <w:p>
                            <w:pPr>
                              <w:pStyle w:val="Contenudecadreuser"/>
                              <w:rPr>
                                <w:rFonts w:ascii="Calibri" w:hAnsi="Calibri" w:cs="Calibri"/>
                                <w:bCs/>
                                <w:color w:themeColor="text1"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Calibri" w:ascii="Calibri" w:hAnsi="Calibri"/>
                                <w:b/>
                                <w:bCs/>
                                <w:color w:themeColor="text1" w:val="000000"/>
                                <w:sz w:val="20"/>
                                <w:szCs w:val="20"/>
                              </w:rPr>
                              <w:t>Informatique - CDC – Contrôleur de Gestion Budgétaire (Nov 2005 à Oct 2006)</w:t>
                            </w:r>
                          </w:p>
                          <w:p>
                            <w:pPr>
                              <w:pStyle w:val="Contenudecadreuser"/>
                              <w:numPr>
                                <w:ilvl w:val="0"/>
                                <w:numId w:val="4"/>
                              </w:numPr>
                              <w:jc w:val="both"/>
                              <w:rPr>
                                <w:rFonts w:ascii="Calibri" w:hAnsi="Calibri" w:cs="Calibri"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Calibri" w:ascii="Calibri" w:hAnsi="Calibri"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Consolidation budgétaire et analyse des coûts des prestations informatiques selon la méthode ABC</w:t>
                            </w:r>
                          </w:p>
                          <w:p>
                            <w:pPr>
                              <w:pStyle w:val="Contenudecadreuser"/>
                              <w:numPr>
                                <w:ilvl w:val="0"/>
                                <w:numId w:val="4"/>
                              </w:numPr>
                              <w:jc w:val="both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rFonts w:cs="Calibri" w:ascii="Calibri" w:hAnsi="Calibri"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Projet d’évolution de version du logiciel dédié : UAT du périmètre, intégration et recette des modèles de données</w:t>
                            </w:r>
                          </w:p>
                          <w:p>
                            <w:pPr>
                              <w:pStyle w:val="Contenudecadreuser"/>
                              <w:jc w:val="both"/>
                              <w:rPr>
                                <w:rFonts w:ascii="Calibri" w:hAnsi="Calibri" w:cs="Calibri"/>
                                <w:bCs/>
                                <w:sz w:val="6"/>
                                <w:szCs w:val="6"/>
                              </w:rPr>
                            </w:pPr>
                            <w:r>
                              <w:rPr>
                                <w:rFonts w:cs="Calibri" w:ascii="Calibri" w:hAnsi="Calibri"/>
                                <w:bCs/>
                                <w:color w:val="000000"/>
                                <w:sz w:val="6"/>
                                <w:szCs w:val="6"/>
                              </w:rPr>
                            </w:r>
                          </w:p>
                          <w:p>
                            <w:pPr>
                              <w:pStyle w:val="Contenudecadreuser"/>
                              <w:jc w:val="both"/>
                              <w:rPr>
                                <w:b/>
                              </w:rPr>
                            </w:pPr>
                            <w:r>
                              <w:rPr>
                                <w:rFonts w:cs="Calibri" w:ascii="Calibri" w:hAnsi="Calibri"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Stage en Direction Financière dont dans un Laboratoire du CNRS de Recherche en Biologie Moléculaire mars 2002 à sept 2005</w:t>
                            </w:r>
                          </w:p>
                          <w:p>
                            <w:pPr>
                              <w:pStyle w:val="Contenudecadreuser"/>
                              <w:jc w:val="both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rFonts w:cs="Calibri" w:ascii="Calibri" w:hAnsi="Calibri"/>
                                <w:color w:val="000000"/>
                                <w:sz w:val="20"/>
                                <w:szCs w:val="20"/>
                              </w:rPr>
                              <w:t>Ouvrier Peintre en Bâtiment, Vendeuse en magasin Textile, Inventoriste, Animatrice BAFA : de juillet 1998 à mai 2005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Zone de texte 7" path="m0,0l-2147483645,0l-2147483645,-2147483646l0,-2147483646xe" stroked="f" o:allowincell="f" style="position:absolute;margin-left:-29.5pt;margin-top:2.3pt;width:531.55pt;height:527.7pt;mso-wrap-style:square;v-text-anchor:top" wp14:anchorId="5420820E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Contenudecadreuser"/>
                        <w:jc w:val="both"/>
                        <w:rPr>
                          <w:rFonts w:ascii="Calibri" w:hAnsi="Calibri" w:cs="Calibri"/>
                          <w:b/>
                          <w:bCs/>
                          <w:color w:themeColor="text1" w:val="000000"/>
                          <w:sz w:val="20"/>
                          <w:szCs w:val="20"/>
                        </w:rPr>
                      </w:pPr>
                      <w:r>
                        <w:rPr>
                          <w:rFonts w:cs="Calibri" w:ascii="Calibri" w:hAnsi="Calibri"/>
                          <w:b/>
                          <w:bCs/>
                          <w:color w:themeColor="text1" w:val="000000"/>
                          <w:sz w:val="20"/>
                          <w:szCs w:val="20"/>
                        </w:rPr>
                        <w:t>Vignoble Grand Cru du Médoc</w:t>
                      </w:r>
                      <w:r>
                        <w:rPr>
                          <w:rFonts w:cs="Calibri" w:ascii="Calibri" w:hAnsi="Calibri" w:asciiTheme="minorHAnsi" w:cstheme="minorHAnsi" w:hAnsiTheme="minorHAnsi"/>
                          <w:b/>
                          <w:bCs/>
                          <w:color w:themeColor="text1" w:val="000000"/>
                          <w:sz w:val="20"/>
                          <w:szCs w:val="20"/>
                        </w:rPr>
                        <w:t xml:space="preserve"> – </w:t>
                      </w:r>
                      <w:r>
                        <w:rPr>
                          <w:rStyle w:val="lrzxr"/>
                          <w:rFonts w:cs="Calibri" w:ascii="Calibri" w:hAnsi="Calibri" w:asciiTheme="minorHAnsi" w:cstheme="minorHAnsi" w:hAnsiTheme="minorHAnsi"/>
                          <w:b/>
                          <w:bCs/>
                          <w:color w:val="000000"/>
                          <w:sz w:val="20"/>
                          <w:szCs w:val="20"/>
                        </w:rPr>
                        <w:t>Médoc</w:t>
                      </w:r>
                      <w:r>
                        <w:rPr>
                          <w:rFonts w:cs="Calibri" w:ascii="Calibri" w:hAnsi="Calibri" w:asciiTheme="minorHAnsi" w:cstheme="minorHAnsi" w:hAnsiTheme="minorHAnsi"/>
                          <w:b/>
                          <w:bCs/>
                          <w:color w:themeColor="text1" w:val="000000"/>
                          <w:sz w:val="20"/>
                          <w:szCs w:val="20"/>
                        </w:rPr>
                        <w:t xml:space="preserve"> – 06+09/</w:t>
                      </w:r>
                      <w:r>
                        <w:rPr>
                          <w:rFonts w:cs="Calibri" w:ascii="Calibri" w:hAnsi="Calibri"/>
                          <w:b/>
                          <w:bCs/>
                          <w:color w:themeColor="text1" w:val="000000"/>
                          <w:sz w:val="20"/>
                          <w:szCs w:val="20"/>
                        </w:rPr>
                        <w:t>2022 et 06/2023 – Employé viticole : 4 activités travaux viticoles et vendanges</w:t>
                      </w:r>
                    </w:p>
                    <w:p>
                      <w:pPr>
                        <w:pStyle w:val="Contenudecadreuser"/>
                        <w:jc w:val="both"/>
                        <w:rPr>
                          <w:rFonts w:ascii="Calibri" w:hAnsi="Calibri" w:cs="Calibri"/>
                          <w:b/>
                          <w:bCs/>
                          <w:color w:themeColor="text1" w:val="000000"/>
                          <w:sz w:val="20"/>
                          <w:szCs w:val="20"/>
                        </w:rPr>
                      </w:pPr>
                      <w:r>
                        <w:rPr>
                          <w:rFonts w:cs="Calibri" w:ascii="Calibri" w:hAnsi="Calibri"/>
                          <w:b/>
                          <w:bCs/>
                          <w:color w:themeColor="text1" w:val="000000"/>
                          <w:sz w:val="20"/>
                          <w:szCs w:val="20"/>
                        </w:rPr>
                        <w:t>Chambre d’Agriculture Gironde –2022- CDD - Conseillère Subvention PAC/AB pour 80 agriculteurs/viticulteurs/arboriculteurs</w:t>
                      </w:r>
                    </w:p>
                    <w:p>
                      <w:pPr>
                        <w:pStyle w:val="ListParagraph"/>
                        <w:numPr>
                          <w:ilvl w:val="0"/>
                          <w:numId w:val="6"/>
                        </w:numPr>
                        <w:jc w:val="both"/>
                        <w:rPr>
                          <w:rFonts w:ascii="Calibri" w:hAnsi="Calibri" w:cs="Calibri"/>
                          <w:color w:themeColor="text1" w:val="000000"/>
                          <w:sz w:val="20"/>
                          <w:szCs w:val="20"/>
                        </w:rPr>
                      </w:pPr>
                      <w:r>
                        <w:rPr>
                          <w:rFonts w:cs="Calibri" w:ascii="Calibri" w:hAnsi="Calibri"/>
                          <w:color w:themeColor="text1" w:val="000000"/>
                          <w:sz w:val="20"/>
                          <w:szCs w:val="20"/>
                        </w:rPr>
                        <w:t>MàJ dossier-client de demande de subventions dans Télépac AB, HVE, Assurance-Récolte, Jachères, MàJ du logiciel CRM</w:t>
                      </w:r>
                    </w:p>
                    <w:p>
                      <w:pPr>
                        <w:pStyle w:val="ListParagraph"/>
                        <w:numPr>
                          <w:ilvl w:val="0"/>
                          <w:numId w:val="6"/>
                        </w:numPr>
                        <w:jc w:val="both"/>
                        <w:rPr/>
                      </w:pPr>
                      <w:r>
                        <w:rPr>
                          <w:rFonts w:cs="Calibri" w:ascii="Calibri" w:hAnsi="Calibri"/>
                          <w:color w:themeColor="text1" w:val="000000"/>
                          <w:sz w:val="20"/>
                          <w:szCs w:val="20"/>
                        </w:rPr>
                        <w:t>Màj des parcelles agricole SIG et forêts/voiries/éléments hydrauliques;correction d’anomalies IA du logiciel topographie</w:t>
                      </w:r>
                    </w:p>
                    <w:p>
                      <w:pPr>
                        <w:pStyle w:val="Contenudecadreuser"/>
                        <w:rPr/>
                      </w:pPr>
                      <w:r>
                        <w:rPr>
                          <w:rFonts w:cs="Calibri" w:ascii="Calibri" w:hAnsi="Calibri"/>
                          <w:b/>
                          <w:bCs/>
                          <w:color w:themeColor="text1" w:val="000000"/>
                          <w:sz w:val="20"/>
                          <w:szCs w:val="20"/>
                        </w:rPr>
                        <w:t>09/</w:t>
                      </w:r>
                      <w:r>
                        <w:rPr>
                          <w:color w:val="000000"/>
                        </w:rPr>
                        <w:t>2020</w:t>
                      </w:r>
                      <w:r>
                        <w:rPr>
                          <w:rFonts w:cs="Calibri" w:ascii="Calibri" w:hAnsi="Calibri"/>
                          <w:b/>
                          <w:bCs/>
                          <w:color w:themeColor="text1" w:val="000000"/>
                          <w:sz w:val="20"/>
                          <w:szCs w:val="20"/>
                        </w:rPr>
                        <w:t>-04/2021 : 3 stages de Conduite d’Engins Forestiers </w:t>
                      </w:r>
                      <w:r>
                        <w:rPr>
                          <w:rFonts w:cs="Calibri" w:ascii="Calibri" w:hAnsi="Calibri"/>
                          <w:color w:themeColor="text1" w:val="000000"/>
                          <w:sz w:val="20"/>
                          <w:szCs w:val="20"/>
                        </w:rPr>
                        <w:t>: 2 Porteurs et 1 pelle avec cisailles, production bois de chauffage</w:t>
                      </w:r>
                    </w:p>
                    <w:p>
                      <w:pPr>
                        <w:pStyle w:val="Contenudecadreuser"/>
                        <w:jc w:val="both"/>
                        <w:rPr>
                          <w:rFonts w:ascii="Calibri" w:hAnsi="Calibri" w:cs="Calibri"/>
                          <w:b/>
                          <w:bCs/>
                          <w:color w:themeColor="text1" w:val="000000"/>
                          <w:sz w:val="20"/>
                          <w:szCs w:val="20"/>
                        </w:rPr>
                      </w:pPr>
                      <w:r>
                        <w:rPr>
                          <w:rFonts w:cs="Calibri" w:ascii="Calibri" w:hAnsi="Calibri"/>
                          <w:b/>
                          <w:bCs/>
                          <w:color w:themeColor="text1" w:val="000000"/>
                          <w:sz w:val="20"/>
                          <w:szCs w:val="20"/>
                        </w:rPr>
                        <w:t>Garde de mon enfant car non-place en crèche/MAM Publique de 072018 au 31082020 : scolarisation en TPS d’école publique</w:t>
                      </w:r>
                    </w:p>
                    <w:p>
                      <w:pPr>
                        <w:pStyle w:val="Contenudecadreuser"/>
                        <w:jc w:val="both"/>
                        <w:rPr/>
                      </w:pPr>
                      <w:r>
                        <w:rPr>
                          <w:rFonts w:cs="Calibri" w:ascii="Calibri" w:hAnsi="Calibri"/>
                          <w:b/>
                          <w:bCs/>
                          <w:color w:themeColor="text1" w:val="000000"/>
                          <w:sz w:val="20"/>
                          <w:szCs w:val="20"/>
                        </w:rPr>
                        <w:t>Cabinet Coudert (Oct 2016-mars 2017 : 8 semaines) – Technicien Forestier – Bilan du plan simple de gestion d’un Groupement Forestier (95% de résineux de Corrèze) :</w:t>
                      </w:r>
                    </w:p>
                    <w:p>
                      <w:pPr>
                        <w:pStyle w:val="ListParagraph"/>
                        <w:numPr>
                          <w:ilvl w:val="0"/>
                          <w:numId w:val="5"/>
                        </w:numPr>
                        <w:jc w:val="both"/>
                        <w:rPr>
                          <w:rFonts w:ascii="Calibri" w:hAnsi="Calibri" w:cs="Calibri"/>
                          <w:b/>
                          <w:bCs/>
                          <w:color w:themeColor="text1" w:val="000000"/>
                          <w:sz w:val="20"/>
                          <w:szCs w:val="20"/>
                        </w:rPr>
                      </w:pPr>
                      <w:r>
                        <w:rPr>
                          <w:rFonts w:cs="Calibri" w:ascii="Calibri" w:hAnsi="Calibri"/>
                          <w:bCs/>
                          <w:color w:themeColor="text1" w:val="000000"/>
                          <w:sz w:val="20"/>
                          <w:szCs w:val="20"/>
                        </w:rPr>
                        <w:t>Vérification de l’état sanitaire après tempête : parcelles, voiries, réalisation des travaux sylvicoles planifiés pour 2015 et 2016 des peuplements forestiers du GF, marquage de parcelles à vendre au Marché au Cadran</w:t>
                      </w:r>
                    </w:p>
                    <w:p>
                      <w:pPr>
                        <w:pStyle w:val="ListParagraph"/>
                        <w:numPr>
                          <w:ilvl w:val="0"/>
                          <w:numId w:val="5"/>
                        </w:numPr>
                        <w:jc w:val="both"/>
                        <w:rPr>
                          <w:rFonts w:ascii="Calibri" w:hAnsi="Calibri" w:cs="Calibri"/>
                          <w:b/>
                          <w:bCs/>
                          <w:color w:themeColor="text1" w:val="000000"/>
                          <w:sz w:val="20"/>
                          <w:szCs w:val="20"/>
                        </w:rPr>
                      </w:pPr>
                      <w:r>
                        <w:rPr>
                          <w:rFonts w:cs="Calibri" w:ascii="Calibri" w:hAnsi="Calibri"/>
                          <w:bCs/>
                          <w:color w:themeColor="text1" w:val="000000"/>
                          <w:sz w:val="20"/>
                          <w:szCs w:val="20"/>
                        </w:rPr>
                        <w:t>Etude du regroupement du GF en GIEFF (courriers marketing, diagnostic parcelles à rajouter, veille juridique)</w:t>
                      </w:r>
                    </w:p>
                    <w:p>
                      <w:pPr>
                        <w:pStyle w:val="Contenudecadreuser"/>
                        <w:jc w:val="both"/>
                        <w:rPr>
                          <w:rFonts w:ascii="Calibri" w:hAnsi="Calibri" w:cs="Calibri"/>
                          <w:b/>
                          <w:bCs/>
                          <w:color w:themeColor="text1" w:val="000000"/>
                          <w:sz w:val="6"/>
                          <w:szCs w:val="6"/>
                        </w:rPr>
                      </w:pPr>
                      <w:r>
                        <w:rPr>
                          <w:rFonts w:cs="Calibri" w:ascii="Calibri" w:hAnsi="Calibri"/>
                          <w:b/>
                          <w:bCs/>
                          <w:color w:themeColor="text1" w:val="000000"/>
                          <w:sz w:val="6"/>
                          <w:szCs w:val="6"/>
                        </w:rPr>
                      </w:r>
                    </w:p>
                    <w:p>
                      <w:pPr>
                        <w:pStyle w:val="Contenudecadreuser"/>
                        <w:jc w:val="both"/>
                        <w:rPr/>
                      </w:pPr>
                      <w:r>
                        <w:rPr>
                          <w:rFonts w:cs="Calibri" w:ascii="Calibri" w:hAnsi="Calibri"/>
                          <w:b/>
                          <w:bCs/>
                          <w:color w:themeColor="text1" w:val="000000"/>
                          <w:sz w:val="20"/>
                          <w:szCs w:val="20"/>
                        </w:rPr>
                        <w:t>5Group – Gestionnaire de projet administratif et financier (Oct – Déc 2015)</w:t>
                      </w:r>
                    </w:p>
                    <w:p>
                      <w:pPr>
                        <w:pStyle w:val="Contenudecadreuser"/>
                        <w:jc w:val="both"/>
                        <w:rPr>
                          <w:rFonts w:ascii="Calibri" w:hAnsi="Calibri" w:cs="Calibri"/>
                          <w:b/>
                          <w:bCs/>
                          <w:color w:themeColor="text1" w:val="000000"/>
                          <w:sz w:val="20"/>
                          <w:szCs w:val="20"/>
                        </w:rPr>
                      </w:pPr>
                      <w:r>
                        <w:rPr>
                          <w:rFonts w:cs="Calibri" w:ascii="Calibri" w:hAnsi="Calibri"/>
                          <w:b/>
                          <w:bCs/>
                          <w:color w:themeColor="text1" w:val="000000"/>
                          <w:sz w:val="20"/>
                          <w:szCs w:val="20"/>
                        </w:rPr>
                        <w:t>Fizian - AMOA/Knowledge Management Clarity Gestion de Portefeuille de Projets (PPM/PMO) - chez FDJ (Mai – Sept 2015)</w:t>
                      </w:r>
                    </w:p>
                    <w:p>
                      <w:pPr>
                        <w:pStyle w:val="Contenudecadreuser"/>
                        <w:numPr>
                          <w:ilvl w:val="0"/>
                          <w:numId w:val="2"/>
                        </w:numPr>
                        <w:jc w:val="both"/>
                        <w:rPr>
                          <w:rFonts w:ascii="Calibri" w:hAnsi="Calibri" w:cs="Calibri"/>
                          <w:bCs/>
                          <w:color w:themeColor="text1" w:val="000000"/>
                          <w:sz w:val="20"/>
                          <w:szCs w:val="20"/>
                        </w:rPr>
                      </w:pPr>
                      <w:r>
                        <w:rPr>
                          <w:rFonts w:cs="Calibri" w:ascii="Calibri" w:hAnsi="Calibri"/>
                          <w:bCs/>
                          <w:color w:themeColor="text1" w:val="000000"/>
                          <w:sz w:val="20"/>
                          <w:szCs w:val="20"/>
                        </w:rPr>
                        <w:t>Mise à jour de la documentation utilisateur gestion de projet, PPM et PMO suite à un versionning du logiciel clarity</w:t>
                      </w:r>
                    </w:p>
                    <w:p>
                      <w:pPr>
                        <w:pStyle w:val="Contenudecadreuser"/>
                        <w:numPr>
                          <w:ilvl w:val="0"/>
                          <w:numId w:val="2"/>
                        </w:numPr>
                        <w:jc w:val="both"/>
                        <w:rPr>
                          <w:rFonts w:ascii="Calibri" w:hAnsi="Calibri" w:cs="Calibri"/>
                          <w:bCs/>
                          <w:color w:themeColor="text1" w:val="000000"/>
                          <w:sz w:val="20"/>
                          <w:szCs w:val="20"/>
                        </w:rPr>
                      </w:pPr>
                      <w:r>
                        <w:rPr>
                          <w:rFonts w:cs="Calibri" w:ascii="Calibri" w:hAnsi="Calibri"/>
                          <w:bCs/>
                          <w:color w:themeColor="text1" w:val="000000"/>
                          <w:sz w:val="20"/>
                          <w:szCs w:val="20"/>
                        </w:rPr>
                        <w:t>Tableau de bord Roadmap projets : recette fonctionnelle (avec ServiceNow) pour de nouvelles fonctionnalités (budget et planning) de Clarity pour les GPP, PMO et contrôleurs de gestion et évolutions organisationnelles</w:t>
                      </w:r>
                    </w:p>
                    <w:p>
                      <w:pPr>
                        <w:pStyle w:val="Contenudecadreuser"/>
                        <w:jc w:val="both"/>
                        <w:rPr>
                          <w:rFonts w:ascii="Calibri" w:hAnsi="Calibri" w:cs="Calibri"/>
                          <w:bCs/>
                          <w:color w:themeColor="text1" w:val="000000"/>
                          <w:sz w:val="6"/>
                          <w:szCs w:val="6"/>
                        </w:rPr>
                      </w:pPr>
                      <w:r>
                        <w:rPr>
                          <w:rFonts w:cs="Calibri" w:ascii="Calibri" w:hAnsi="Calibri"/>
                          <w:bCs/>
                          <w:color w:themeColor="text1" w:val="000000"/>
                          <w:sz w:val="6"/>
                          <w:szCs w:val="6"/>
                        </w:rPr>
                      </w:r>
                    </w:p>
                    <w:p>
                      <w:pPr>
                        <w:pStyle w:val="Contenudecadreuser"/>
                        <w:jc w:val="both"/>
                        <w:rPr>
                          <w:rFonts w:ascii="Calibri" w:hAnsi="Calibri" w:cs="Calibri"/>
                          <w:color w:themeColor="text1" w:val="000000"/>
                          <w:sz w:val="20"/>
                          <w:szCs w:val="20"/>
                          <w:lang w:eastAsia="en-US"/>
                        </w:rPr>
                      </w:pPr>
                      <w:r>
                        <w:rPr>
                          <w:rFonts w:cs="Calibri" w:ascii="Calibri" w:hAnsi="Calibri"/>
                          <w:b/>
                          <w:bCs/>
                          <w:color w:themeColor="text1" w:val="000000"/>
                          <w:sz w:val="20"/>
                          <w:szCs w:val="20"/>
                        </w:rPr>
                        <w:t>SwissLife Banque Privée et Société de Gestion – PMO, PPM et Chef de Projet Marketing/Risques (Juil 2012 à Janv 2013)</w:t>
                      </w:r>
                    </w:p>
                    <w:p>
                      <w:pPr>
                        <w:pStyle w:val="Contenudecadreuser"/>
                        <w:numPr>
                          <w:ilvl w:val="0"/>
                          <w:numId w:val="2"/>
                        </w:numPr>
                        <w:jc w:val="both"/>
                        <w:rPr>
                          <w:rFonts w:ascii="Calibri" w:hAnsi="Calibri" w:cs="Calibri"/>
                          <w:sz w:val="20"/>
                          <w:szCs w:val="20"/>
                          <w:lang w:eastAsia="en-US"/>
                        </w:rPr>
                      </w:pPr>
                      <w:r>
                        <w:rPr>
                          <w:rFonts w:cs="Calibri" w:ascii="Calibri" w:hAnsi="Calibri"/>
                          <w:color w:val="000000"/>
                          <w:sz w:val="20"/>
                          <w:szCs w:val="20"/>
                          <w:lang w:eastAsia="en-US"/>
                        </w:rPr>
                        <w:t>Gestion de portefeuille de projets, production tableau projets, formation utilisateur « qualité &amp; méthode projet »</w:t>
                      </w:r>
                    </w:p>
                    <w:p>
                      <w:pPr>
                        <w:pStyle w:val="Contenudecadreuser"/>
                        <w:numPr>
                          <w:ilvl w:val="0"/>
                          <w:numId w:val="2"/>
                        </w:numPr>
                        <w:tabs>
                          <w:tab w:val="clear" w:pos="708"/>
                          <w:tab w:val="left" w:pos="5040" w:leader="none"/>
                        </w:tabs>
                        <w:jc w:val="both"/>
                        <w:rPr>
                          <w:rFonts w:ascii="Calibri" w:hAnsi="Calibri" w:cs="Calibri"/>
                          <w:sz w:val="20"/>
                          <w:szCs w:val="20"/>
                          <w:lang w:eastAsia="en-US"/>
                        </w:rPr>
                      </w:pPr>
                      <w:r>
                        <w:rPr>
                          <w:rFonts w:cs="Calibri" w:ascii="Calibri" w:hAnsi="Calibri"/>
                          <w:color w:val="000000"/>
                          <w:sz w:val="20"/>
                          <w:szCs w:val="20"/>
                          <w:lang w:eastAsia="en-US"/>
                        </w:rPr>
                        <w:t>Montage du projet FATCA</w:t>
                      </w:r>
                      <w:r>
                        <w:rPr>
                          <w:rFonts w:cs="Calibri" w:ascii="Calibri" w:hAnsi="Calibri"/>
                          <w:b/>
                          <w:bCs/>
                          <w:color w:val="000000"/>
                          <w:sz w:val="20"/>
                          <w:szCs w:val="20"/>
                          <w:lang w:eastAsia="en-US"/>
                        </w:rPr>
                        <w:t xml:space="preserve"> </w:t>
                      </w:r>
                      <w:r>
                        <w:rPr>
                          <w:rFonts w:cs="Calibri" w:ascii="Calibri" w:hAnsi="Calibri"/>
                          <w:color w:val="000000"/>
                          <w:sz w:val="20"/>
                          <w:szCs w:val="20"/>
                          <w:lang w:eastAsia="en-US"/>
                        </w:rPr>
                        <w:t>(planning RH, budget, scope, risques, portefeuille-clients (dont Assurance-Vie), marketing (dont CRM) et éditique</w:t>
                      </w:r>
                      <w:r>
                        <w:rPr>
                          <w:rFonts w:cs="Calibri" w:ascii="Calibri" w:hAnsi="Calibri"/>
                          <w:bCs/>
                          <w:color w:val="000000"/>
                          <w:sz w:val="20"/>
                          <w:szCs w:val="20"/>
                          <w:lang w:eastAsia="en-US"/>
                        </w:rPr>
                        <w:t>/documentation produits/clients,</w:t>
                      </w:r>
                      <w:r>
                        <w:rPr>
                          <w:rFonts w:cs="Calibri" w:ascii="Calibri" w:hAnsi="Calibri"/>
                          <w:color w:val="000000"/>
                          <w:sz w:val="20"/>
                          <w:szCs w:val="20"/>
                          <w:lang w:eastAsia="en-US"/>
                        </w:rPr>
                        <w:t xml:space="preserve"> cahier des charges, communication, report/comptes-rendus)</w:t>
                      </w:r>
                    </w:p>
                    <w:p>
                      <w:pPr>
                        <w:pStyle w:val="Contenudecadreuser"/>
                        <w:ind w:hanging="356" w:start="356"/>
                        <w:jc w:val="both"/>
                        <w:rPr>
                          <w:rFonts w:ascii="Calibri" w:hAnsi="Calibri" w:cs="Calibri"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cs="Calibri" w:ascii="Calibri" w:hAnsi="Calibri"/>
                          <w:b/>
                          <w:bCs/>
                          <w:color w:themeColor="text1" w:val="000000"/>
                          <w:sz w:val="20"/>
                          <w:szCs w:val="20"/>
                        </w:rPr>
                        <w:t>KBL Richelieu Banque Privée- Risk Officer Middle-Office (Gestion Sous Mandat et Pôle Commercial) (Déc 2011 à Mai 2012)</w:t>
                      </w:r>
                    </w:p>
                    <w:p>
                      <w:pPr>
                        <w:pStyle w:val="Contenudecadreuser"/>
                        <w:widowControl/>
                        <w:numPr>
                          <w:ilvl w:val="0"/>
                          <w:numId w:val="1"/>
                        </w:numPr>
                        <w:jc w:val="both"/>
                        <w:rPr>
                          <w:rFonts w:ascii="Calibri" w:hAnsi="Calibri" w:cs="Calibri"/>
                          <w:sz w:val="20"/>
                          <w:szCs w:val="20"/>
                          <w:lang w:eastAsia="en-US"/>
                        </w:rPr>
                      </w:pPr>
                      <w:r>
                        <w:rPr>
                          <w:rFonts w:cs="Calibri" w:ascii="Calibri" w:hAnsi="Calibri"/>
                          <w:color w:val="000000"/>
                          <w:sz w:val="20"/>
                          <w:szCs w:val="20"/>
                          <w:lang w:eastAsia="en-US"/>
                        </w:rPr>
                        <w:t>Déploiement d’un SI unique gestion des risques portefeuilles client dont contraintes contrat client (dont Assurance-Vie)</w:t>
                      </w:r>
                    </w:p>
                    <w:p>
                      <w:pPr>
                        <w:pStyle w:val="Contenudecadreuser"/>
                        <w:widowControl/>
                        <w:numPr>
                          <w:ilvl w:val="0"/>
                          <w:numId w:val="1"/>
                        </w:numPr>
                        <w:jc w:val="both"/>
                        <w:rPr>
                          <w:rFonts w:ascii="Calibri" w:hAnsi="Calibri" w:cs="Calibri"/>
                          <w:sz w:val="20"/>
                          <w:szCs w:val="20"/>
                          <w:lang w:eastAsia="en-US"/>
                        </w:rPr>
                      </w:pPr>
                      <w:r>
                        <w:rPr>
                          <w:rFonts w:cs="Calibri" w:ascii="Calibri" w:hAnsi="Calibri"/>
                          <w:color w:val="000000"/>
                          <w:sz w:val="20"/>
                          <w:szCs w:val="20"/>
                          <w:lang w:eastAsia="en-US"/>
                        </w:rPr>
                        <w:t>Production de rapports de gestion, reporting commerciaux et hors-limites portefeuilles financiers et documentation</w:t>
                      </w:r>
                    </w:p>
                    <w:p>
                      <w:pPr>
                        <w:pStyle w:val="Contenudecadreuser"/>
                        <w:widowControl/>
                        <w:jc w:val="both"/>
                        <w:rPr>
                          <w:rFonts w:ascii="Calibri" w:hAnsi="Calibri" w:cs="Calibri"/>
                          <w:bCs/>
                          <w:sz w:val="6"/>
                          <w:szCs w:val="6"/>
                        </w:rPr>
                      </w:pPr>
                      <w:r>
                        <w:rPr>
                          <w:rFonts w:cs="Calibri" w:ascii="Calibri" w:hAnsi="Calibri"/>
                          <w:bCs/>
                          <w:color w:val="000000"/>
                          <w:sz w:val="6"/>
                          <w:szCs w:val="6"/>
                        </w:rPr>
                      </w:r>
                    </w:p>
                    <w:p>
                      <w:pPr>
                        <w:pStyle w:val="Contenudecadreuser"/>
                        <w:rPr>
                          <w:rFonts w:ascii="Calibri" w:hAnsi="Calibri" w:cs="Calibri"/>
                          <w:b/>
                          <w:bCs/>
                          <w:color w:val="666699"/>
                          <w:sz w:val="20"/>
                          <w:szCs w:val="20"/>
                        </w:rPr>
                      </w:pPr>
                      <w:r>
                        <w:rPr>
                          <w:rFonts w:cs="Calibri" w:ascii="Calibri" w:hAnsi="Calibri"/>
                          <w:b/>
                          <w:bCs/>
                          <w:color w:themeColor="text1" w:val="000000"/>
                          <w:sz w:val="20"/>
                          <w:szCs w:val="20"/>
                        </w:rPr>
                        <w:t>Investance - PPM et Organisatrice/PMO Projets d’Activités Opérationnelles/déploiment de logiciel (Oct 2009 à Déc 2011)</w:t>
                      </w:r>
                    </w:p>
                    <w:p>
                      <w:pPr>
                        <w:pStyle w:val="Contenudecadreuser"/>
                        <w:widowControl/>
                        <w:numPr>
                          <w:ilvl w:val="0"/>
                          <w:numId w:val="1"/>
                        </w:numPr>
                        <w:jc w:val="both"/>
                        <w:rPr>
                          <w:rFonts w:ascii="Calibri" w:hAnsi="Calibri" w:cs="Calibri"/>
                          <w:b/>
                          <w:bCs/>
                          <w:sz w:val="20"/>
                          <w:szCs w:val="20"/>
                          <w:lang w:eastAsia="en-US"/>
                        </w:rPr>
                      </w:pPr>
                      <w:r>
                        <w:rPr>
                          <w:rFonts w:cs="Calibri" w:ascii="Calibri" w:hAnsi="Calibri"/>
                          <w:b/>
                          <w:color w:val="000000"/>
                          <w:sz w:val="20"/>
                          <w:szCs w:val="20"/>
                          <w:lang w:eastAsia="en-US"/>
                        </w:rPr>
                        <w:t xml:space="preserve">2 missions de PPM/Gestionnaire de Portefeuilles de Projets </w:t>
                      </w:r>
                      <w:r>
                        <w:rPr>
                          <w:rFonts w:cs="Calibri" w:ascii="Calibri" w:hAnsi="Calibri"/>
                          <w:color w:val="000000"/>
                          <w:sz w:val="20"/>
                          <w:szCs w:val="20"/>
                          <w:lang w:eastAsia="en-US"/>
                        </w:rPr>
                        <w:t xml:space="preserve">au sein de </w:t>
                      </w:r>
                      <w:r>
                        <w:rPr>
                          <w:rFonts w:cs="Calibri" w:ascii="Calibri" w:hAnsi="Calibri"/>
                          <w:b/>
                          <w:bCs/>
                          <w:color w:val="000000"/>
                          <w:sz w:val="20"/>
                          <w:szCs w:val="20"/>
                          <w:lang w:eastAsia="en-US"/>
                        </w:rPr>
                        <w:t>DSI/Infra IT (environnement ITIL et PMP) :</w:t>
                      </w:r>
                    </w:p>
                    <w:p>
                      <w:pPr>
                        <w:pStyle w:val="Contenudecadreuser"/>
                        <w:widowControl/>
                        <w:numPr>
                          <w:ilvl w:val="1"/>
                          <w:numId w:val="1"/>
                        </w:numPr>
                        <w:jc w:val="both"/>
                        <w:rPr>
                          <w:rFonts w:ascii="Calibri" w:hAnsi="Calibri" w:cs="Calibri"/>
                          <w:b/>
                          <w:sz w:val="20"/>
                          <w:szCs w:val="20"/>
                          <w:lang w:val="en-GB" w:eastAsia="en-US"/>
                        </w:rPr>
                      </w:pPr>
                      <w:r>
                        <w:rPr>
                          <w:rFonts w:cs="Calibri" w:ascii="Calibri" w:hAnsi="Calibri"/>
                          <w:color w:val="000000"/>
                          <w:sz w:val="20"/>
                          <w:szCs w:val="20"/>
                          <w:lang w:val="en-GB" w:eastAsia="en-US"/>
                        </w:rPr>
                        <w:t>Support proces</w:t>
                      </w:r>
                      <w:r>
                        <w:rPr>
                          <w:rFonts w:cs="Calibri" w:ascii="Calibri" w:hAnsi="Calibri"/>
                          <w:color w:val="000000"/>
                          <w:sz w:val="20"/>
                          <w:szCs w:val="20"/>
                          <w:lang w:val="en-GB" w:eastAsia="en-US"/>
                        </w:rPr>
                        <w:t xml:space="preserve">s </w:t>
                      </w:r>
                      <w:r>
                        <w:rPr>
                          <w:rFonts w:cs="Calibri" w:ascii="Calibri" w:hAnsi="Calibri"/>
                          <w:b/>
                          <w:bCs/>
                          <w:color w:val="000000"/>
                          <w:sz w:val="20"/>
                          <w:szCs w:val="20"/>
                          <w:lang w:val="en-GB" w:eastAsia="en-US"/>
                        </w:rPr>
                        <w:t>onboarding new-joiner</w:t>
                      </w:r>
                      <w:r>
                        <w:rPr>
                          <w:rFonts w:cs="Calibri" w:ascii="Calibri" w:hAnsi="Calibri"/>
                          <w:color w:val="000000"/>
                          <w:sz w:val="20"/>
                          <w:szCs w:val="20"/>
                          <w:lang w:val="en-GB" w:eastAsia="en-US"/>
                        </w:rPr>
                        <w:t>/dé</w:t>
                      </w:r>
                      <w:r>
                        <w:rPr>
                          <w:rFonts w:cs="Calibri" w:ascii="Calibri" w:hAnsi="Calibri"/>
                          <w:color w:val="000000"/>
                          <w:sz w:val="20"/>
                          <w:szCs w:val="20"/>
                          <w:lang w:val="en-GB" w:eastAsia="en-US"/>
                        </w:rPr>
                        <w:t>ploiement logiciel projet: montage/</w:t>
                      </w:r>
                      <w:r>
                        <w:rPr>
                          <w:rFonts w:cs="Calibri" w:ascii="Calibri" w:hAnsi="Calibri"/>
                          <w:bCs/>
                          <w:color w:val="000000"/>
                          <w:sz w:val="20"/>
                          <w:szCs w:val="20"/>
                          <w:lang w:val="en-GB"/>
                        </w:rPr>
                        <w:t>budget/risques/planning</w:t>
                      </w:r>
                      <w:r>
                        <w:rPr>
                          <w:rFonts w:cs="Calibri" w:ascii="Calibri" w:hAnsi="Calibri"/>
                          <w:color w:val="000000"/>
                          <w:sz w:val="20"/>
                          <w:szCs w:val="20"/>
                          <w:lang w:val="en-GB" w:eastAsia="en-US"/>
                        </w:rPr>
                        <w:t>/reports</w:t>
                      </w:r>
                    </w:p>
                    <w:p>
                      <w:pPr>
                        <w:pStyle w:val="Contenudecadreuser"/>
                        <w:widowControl/>
                        <w:numPr>
                          <w:ilvl w:val="1"/>
                          <w:numId w:val="1"/>
                        </w:numPr>
                        <w:jc w:val="both"/>
                        <w:rPr>
                          <w:rFonts w:ascii="Calibri" w:hAnsi="Calibri" w:cs="Calibri"/>
                          <w:sz w:val="20"/>
                          <w:szCs w:val="20"/>
                          <w:lang w:eastAsia="en-US"/>
                        </w:rPr>
                      </w:pPr>
                      <w:r>
                        <w:rPr>
                          <w:rFonts w:cs="Calibri" w:ascii="Calibri" w:hAnsi="Calibri"/>
                          <w:color w:val="000000"/>
                          <w:sz w:val="20"/>
                          <w:szCs w:val="20"/>
                          <w:lang w:eastAsia="en-US"/>
                        </w:rPr>
                        <w:t>Coordination/production de reporting consolidé budget/facturation de projets/documentation d’instance PPM</w:t>
                      </w:r>
                    </w:p>
                    <w:p>
                      <w:pPr>
                        <w:pStyle w:val="Contenudecadreuser"/>
                        <w:widowControl/>
                        <w:numPr>
                          <w:ilvl w:val="0"/>
                          <w:numId w:val="1"/>
                        </w:numPr>
                        <w:jc w:val="both"/>
                        <w:rPr>
                          <w:color w:val="000000"/>
                        </w:rPr>
                      </w:pPr>
                      <w:r>
                        <w:rPr>
                          <w:rFonts w:cs="Calibri" w:ascii="Calibri" w:hAnsi="Calibri"/>
                          <w:color w:val="000000"/>
                          <w:sz w:val="20"/>
                          <w:szCs w:val="20"/>
                          <w:lang w:eastAsia="en-US"/>
                        </w:rPr>
                        <w:t>1 mission d’analyse stratégique : cartographie de processus (4Sight), diagnostic des risques et axes d’amélioration</w:t>
                      </w:r>
                    </w:p>
                    <w:p>
                      <w:pPr>
                        <w:pStyle w:val="Contenudecadreuser"/>
                        <w:rPr>
                          <w:rFonts w:ascii="Calibri" w:hAnsi="Calibri" w:cs="Calibri"/>
                          <w:bCs/>
                          <w:color w:themeColor="text1" w:val="000000"/>
                          <w:sz w:val="20"/>
                          <w:szCs w:val="20"/>
                        </w:rPr>
                      </w:pPr>
                      <w:r>
                        <w:rPr>
                          <w:rFonts w:cs="Calibri" w:ascii="Calibri" w:hAnsi="Calibri"/>
                          <w:b/>
                          <w:bCs/>
                          <w:color w:themeColor="text1" w:val="000000"/>
                          <w:sz w:val="20"/>
                          <w:szCs w:val="20"/>
                        </w:rPr>
                        <w:t>Altran CIS – PMO, Organisatrice de Projets Opérationnels Back-Office AM/SI métiers/Déploiement IT (Nov 2007 à Sept 2009)</w:t>
                      </w:r>
                    </w:p>
                    <w:p>
                      <w:pPr>
                        <w:pStyle w:val="Contenudecadreuser"/>
                        <w:numPr>
                          <w:ilvl w:val="0"/>
                          <w:numId w:val="4"/>
                        </w:numPr>
                        <w:jc w:val="both"/>
                        <w:rPr>
                          <w:rFonts w:ascii="Calibri" w:hAnsi="Calibri" w:cs="Calibri"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cs="Calibri" w:ascii="Calibri" w:hAnsi="Calibri"/>
                          <w:bCs/>
                          <w:color w:val="000000"/>
                          <w:sz w:val="20"/>
                          <w:szCs w:val="20"/>
                        </w:rPr>
                        <w:t>Gestion de projets organisationnel, opérationnel, de déploiement IT, élaboration de documentations, RACI Compétences</w:t>
                      </w:r>
                    </w:p>
                    <w:p>
                      <w:pPr>
                        <w:pStyle w:val="Contenudecadreuser"/>
                        <w:numPr>
                          <w:ilvl w:val="0"/>
                          <w:numId w:val="4"/>
                        </w:numPr>
                        <w:jc w:val="both"/>
                        <w:rPr>
                          <w:rFonts w:ascii="Calibri" w:hAnsi="Calibri" w:cs="Calibri"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cs="Calibri" w:ascii="Calibri" w:hAnsi="Calibri"/>
                          <w:bCs/>
                          <w:color w:val="000000"/>
                          <w:sz w:val="20"/>
                          <w:szCs w:val="20"/>
                        </w:rPr>
                        <w:t>Mise en place et production de reporting (BO Position, Asset Management), outils de pilotage d’activités (dont RH plan)</w:t>
                      </w:r>
                    </w:p>
                    <w:p>
                      <w:pPr>
                        <w:pStyle w:val="Contenudecadreuser"/>
                        <w:jc w:val="both"/>
                        <w:rPr>
                          <w:rFonts w:ascii="Calibri" w:hAnsi="Calibri" w:cs="Calibri"/>
                          <w:bCs/>
                          <w:sz w:val="6"/>
                          <w:szCs w:val="6"/>
                        </w:rPr>
                      </w:pPr>
                      <w:r>
                        <w:rPr>
                          <w:rFonts w:cs="Calibri" w:ascii="Calibri" w:hAnsi="Calibri"/>
                          <w:bCs/>
                          <w:color w:val="000000"/>
                          <w:sz w:val="6"/>
                          <w:szCs w:val="6"/>
                        </w:rPr>
                      </w:r>
                    </w:p>
                    <w:p>
                      <w:pPr>
                        <w:pStyle w:val="Contenudecadreuser"/>
                        <w:rPr>
                          <w:rFonts w:ascii="Calibri" w:hAnsi="Calibri" w:cs="Calibri"/>
                          <w:bCs/>
                          <w:color w:themeColor="text1" w:val="000000"/>
                          <w:sz w:val="20"/>
                          <w:szCs w:val="20"/>
                        </w:rPr>
                      </w:pPr>
                      <w:r>
                        <w:rPr>
                          <w:rFonts w:cs="Calibri" w:ascii="Calibri" w:hAnsi="Calibri"/>
                          <w:b/>
                          <w:bCs/>
                          <w:color w:themeColor="text1" w:val="000000"/>
                          <w:sz w:val="20"/>
                          <w:szCs w:val="20"/>
                        </w:rPr>
                        <w:t>Groupe Caisse Des Dépôts - Direction Bancaire et Finance Carbone – Analyste des Risques Opérationnels (Oct 2006 à Oct 2007) </w:t>
                      </w:r>
                    </w:p>
                    <w:p>
                      <w:pPr>
                        <w:pStyle w:val="Contenudecadreuser"/>
                        <w:numPr>
                          <w:ilvl w:val="0"/>
                          <w:numId w:val="1"/>
                        </w:numPr>
                        <w:jc w:val="both"/>
                        <w:rPr>
                          <w:rFonts w:ascii="Calibri" w:hAnsi="Calibri" w:cs="Calibri"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cs="Calibri" w:ascii="Calibri" w:hAnsi="Calibri"/>
                          <w:bCs/>
                          <w:color w:val="000000"/>
                          <w:sz w:val="20"/>
                          <w:szCs w:val="20"/>
                        </w:rPr>
                        <w:t>Gestion des incidents opérationnels (ISO9000 et ITIL), consolidation des pertes financières (et provisions) et plans d’actions, production de reporting, préparation du comité des risques, mise à jour de la cartographie des risques</w:t>
                      </w:r>
                    </w:p>
                    <w:p>
                      <w:pPr>
                        <w:pStyle w:val="Contenudecadreuser"/>
                        <w:numPr>
                          <w:ilvl w:val="0"/>
                          <w:numId w:val="1"/>
                        </w:numPr>
                        <w:jc w:val="both"/>
                        <w:rPr>
                          <w:rFonts w:ascii="Calibri" w:hAnsi="Calibri" w:cs="Calibri"/>
                          <w:sz w:val="20"/>
                          <w:szCs w:val="20"/>
                        </w:rPr>
                      </w:pPr>
                      <w:r>
                        <w:rPr>
                          <w:rFonts w:cs="Calibri" w:ascii="Calibri" w:hAnsi="Calibri"/>
                          <w:bCs/>
                          <w:color w:val="000000"/>
                          <w:sz w:val="20"/>
                          <w:szCs w:val="20"/>
                        </w:rPr>
                        <w:t>Elaboration du Dashboard des risques significatifs et KRI, préparation et participation aux PCA/gestion de crise</w:t>
                      </w:r>
                    </w:p>
                    <w:p>
                      <w:pPr>
                        <w:pStyle w:val="Contenudecadreuser"/>
                        <w:rPr>
                          <w:rFonts w:ascii="Calibri" w:hAnsi="Calibri" w:cs="Calibri"/>
                          <w:bCs/>
                          <w:color w:themeColor="text1" w:val="000000"/>
                          <w:sz w:val="20"/>
                          <w:szCs w:val="20"/>
                        </w:rPr>
                      </w:pPr>
                      <w:r>
                        <w:rPr>
                          <w:rFonts w:cs="Calibri" w:ascii="Calibri" w:hAnsi="Calibri"/>
                          <w:b/>
                          <w:bCs/>
                          <w:color w:themeColor="text1" w:val="000000"/>
                          <w:sz w:val="20"/>
                          <w:szCs w:val="20"/>
                        </w:rPr>
                        <w:t>Informatique - CDC – Contrôleur de Gestion Budgétaire (Nov 2005 à Oct 2006)</w:t>
                      </w:r>
                    </w:p>
                    <w:p>
                      <w:pPr>
                        <w:pStyle w:val="Contenudecadreuser"/>
                        <w:numPr>
                          <w:ilvl w:val="0"/>
                          <w:numId w:val="4"/>
                        </w:numPr>
                        <w:jc w:val="both"/>
                        <w:rPr>
                          <w:rFonts w:ascii="Calibri" w:hAnsi="Calibri" w:cs="Calibri"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cs="Calibri" w:ascii="Calibri" w:hAnsi="Calibri"/>
                          <w:bCs/>
                          <w:color w:val="000000"/>
                          <w:sz w:val="20"/>
                          <w:szCs w:val="20"/>
                        </w:rPr>
                        <w:t>Consolidation budgétaire et analyse des coûts des prestations informatiques selon la méthode ABC</w:t>
                      </w:r>
                    </w:p>
                    <w:p>
                      <w:pPr>
                        <w:pStyle w:val="Contenudecadreuser"/>
                        <w:numPr>
                          <w:ilvl w:val="0"/>
                          <w:numId w:val="4"/>
                        </w:numPr>
                        <w:jc w:val="both"/>
                        <w:rPr>
                          <w:color w:val="000000"/>
                        </w:rPr>
                      </w:pPr>
                      <w:r>
                        <w:rPr>
                          <w:rFonts w:cs="Calibri" w:ascii="Calibri" w:hAnsi="Calibri"/>
                          <w:bCs/>
                          <w:color w:val="000000"/>
                          <w:sz w:val="20"/>
                          <w:szCs w:val="20"/>
                        </w:rPr>
                        <w:t>Projet d’évolution de version du logiciel dédié : UAT du périmètre, intégration et recette des modèles de données</w:t>
                      </w:r>
                    </w:p>
                    <w:p>
                      <w:pPr>
                        <w:pStyle w:val="Contenudecadreuser"/>
                        <w:jc w:val="both"/>
                        <w:rPr>
                          <w:rFonts w:ascii="Calibri" w:hAnsi="Calibri" w:cs="Calibri"/>
                          <w:bCs/>
                          <w:sz w:val="6"/>
                          <w:szCs w:val="6"/>
                        </w:rPr>
                      </w:pPr>
                      <w:r>
                        <w:rPr>
                          <w:rFonts w:cs="Calibri" w:ascii="Calibri" w:hAnsi="Calibri"/>
                          <w:bCs/>
                          <w:color w:val="000000"/>
                          <w:sz w:val="6"/>
                          <w:szCs w:val="6"/>
                        </w:rPr>
                      </w:r>
                    </w:p>
                    <w:p>
                      <w:pPr>
                        <w:pStyle w:val="Contenudecadreuser"/>
                        <w:jc w:val="both"/>
                        <w:rPr>
                          <w:b/>
                        </w:rPr>
                      </w:pPr>
                      <w:r>
                        <w:rPr>
                          <w:rFonts w:cs="Calibri" w:ascii="Calibri" w:hAnsi="Calibri"/>
                          <w:bCs/>
                          <w:color w:val="000000"/>
                          <w:sz w:val="20"/>
                          <w:szCs w:val="20"/>
                        </w:rPr>
                        <w:t>Stage en Direction Financière dont dans un Laboratoire du CNRS de Recherche en Biologie Moléculaire mars 2002 à sept 2005</w:t>
                      </w:r>
                    </w:p>
                    <w:p>
                      <w:pPr>
                        <w:pStyle w:val="Contenudecadreuser"/>
                        <w:jc w:val="both"/>
                        <w:rPr>
                          <w:color w:val="000000"/>
                        </w:rPr>
                      </w:pPr>
                      <w:r>
                        <w:rPr>
                          <w:rFonts w:cs="Calibri" w:ascii="Calibri" w:hAnsi="Calibri"/>
                          <w:color w:val="000000"/>
                          <w:sz w:val="20"/>
                          <w:szCs w:val="20"/>
                        </w:rPr>
                        <w:t>Ouvrier Peintre en Bâtiment, Vendeuse en magasin Textile, Inventoriste, Animatrice BAFA : de juillet 1998 à mai 2005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rPr>
          <w:lang w:val="en-US" w:eastAsia="en-US"/>
        </w:rPr>
      </w:pPr>
      <w:r>
        <w:rPr>
          <w:lang w:val="en-US" w:eastAsia="en-US"/>
        </w:rPr>
      </w:r>
    </w:p>
    <w:p>
      <w:pPr>
        <w:pStyle w:val="Normal"/>
        <w:rPr>
          <w:lang w:val="en-US" w:eastAsia="en-US"/>
        </w:rPr>
      </w:pPr>
      <w:r>
        <w:rPr>
          <w:lang w:val="en-US" w:eastAsia="en-US"/>
        </w:rPr>
      </w:r>
    </w:p>
    <w:p>
      <w:pPr>
        <w:pStyle w:val="Normal"/>
        <w:rPr>
          <w:lang w:val="en-US" w:eastAsia="en-US"/>
        </w:rPr>
      </w:pPr>
      <w:r>
        <w:rPr>
          <w:lang w:val="en-US" w:eastAsia="en-US"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>
          <w:rFonts w:ascii="Calibri" w:hAnsi="Calibri" w:cs="Calibri"/>
          <w:sz w:val="20"/>
          <w:szCs w:val="20"/>
          <w:lang w:val="en-US" w:eastAsia="en-US"/>
        </w:rPr>
      </w:pPr>
      <w:r>
        <w:rPr>
          <w:rFonts w:cs="Calibri" w:ascii="Calibri" w:hAnsi="Calibri"/>
          <w:sz w:val="20"/>
          <w:szCs w:val="20"/>
          <w:lang w:val="en-US" w:eastAsia="en-US"/>
        </w:rPr>
      </w:r>
    </w:p>
    <w:p>
      <w:pPr>
        <w:pStyle w:val="Normal"/>
        <w:rPr>
          <w:rFonts w:ascii="Calibri" w:hAnsi="Calibri" w:cs="Calibri"/>
          <w:sz w:val="20"/>
          <w:szCs w:val="20"/>
        </w:rPr>
      </w:pPr>
      <w:r>
        <w:rPr>
          <w:rFonts w:cs="Calibri" w:ascii="Calibri" w:hAnsi="Calibri"/>
          <w:sz w:val="20"/>
          <w:szCs w:val="20"/>
        </w:rPr>
      </w:r>
    </w:p>
    <w:p>
      <w:pPr>
        <w:pStyle w:val="Normal"/>
        <w:rPr>
          <w:rFonts w:ascii="Calibri" w:hAnsi="Calibri" w:cs="Calibri"/>
          <w:sz w:val="20"/>
          <w:szCs w:val="20"/>
        </w:rPr>
      </w:pPr>
      <w:r>
        <w:rPr>
          <w:rFonts w:cs="Calibri" w:ascii="Calibri" w:hAnsi="Calibri"/>
          <w:sz w:val="20"/>
          <w:szCs w:val="20"/>
        </w:rPr>
      </w:r>
    </w:p>
    <w:p>
      <w:pPr>
        <w:pStyle w:val="Normal"/>
        <w:rPr>
          <w:rFonts w:ascii="Calibri" w:hAnsi="Calibri" w:cs="Calibri"/>
          <w:sz w:val="20"/>
          <w:szCs w:val="20"/>
          <w:lang w:val="en-US" w:eastAsia="en-US"/>
        </w:rPr>
      </w:pPr>
      <w:r>
        <w:rPr>
          <w:rFonts w:cs="Calibri" w:ascii="Calibri" w:hAnsi="Calibri"/>
          <w:sz w:val="20"/>
          <w:szCs w:val="20"/>
          <w:lang w:val="en-US" w:eastAsia="en-US"/>
        </w:rPr>
      </w:r>
    </w:p>
    <w:p>
      <w:pPr>
        <w:pStyle w:val="Normal"/>
        <w:rPr>
          <w:rFonts w:ascii="Calibri" w:hAnsi="Calibri" w:cs="Calibri"/>
          <w:sz w:val="20"/>
          <w:szCs w:val="20"/>
        </w:rPr>
      </w:pPr>
      <w:r>
        <w:rPr>
          <w:rFonts w:cs="Calibri" w:ascii="Calibri" w:hAnsi="Calibri"/>
          <w:sz w:val="20"/>
          <w:szCs w:val="20"/>
        </w:rPr>
      </w:r>
    </w:p>
    <w:p>
      <w:pPr>
        <w:pStyle w:val="Normal"/>
        <w:rPr/>
      </w:pPr>
      <w:r>
        <w:rPr/>
      </w:r>
    </w:p>
    <w:p>
      <w:pPr>
        <w:pStyle w:val="Normal"/>
        <w:rPr>
          <w:rFonts w:ascii="Calibri" w:hAnsi="Calibri" w:cs="Calibri"/>
          <w:sz w:val="20"/>
          <w:szCs w:val="20"/>
        </w:rPr>
      </w:pPr>
      <w:r>
        <w:rPr>
          <w:rFonts w:cs="Calibri" w:ascii="Calibri" w:hAnsi="Calibri"/>
          <w:sz w:val="20"/>
          <w:szCs w:val="20"/>
        </w:rPr>
      </w:r>
    </w:p>
    <w:p>
      <w:pPr>
        <w:pStyle w:val="Normal"/>
        <w:rPr>
          <w:rFonts w:ascii="Calibri" w:hAnsi="Calibri" w:cs="Calibri"/>
          <w:sz w:val="20"/>
          <w:szCs w:val="20"/>
        </w:rPr>
      </w:pPr>
      <w:r>
        <w:rPr>
          <w:rFonts w:cs="Calibri" w:ascii="Calibri" w:hAnsi="Calibri"/>
          <w:sz w:val="20"/>
          <w:szCs w:val="20"/>
        </w:rPr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mc:AlternateContent>
          <mc:Choice Requires="wps">
            <w:drawing>
              <wp:anchor behindDoc="0" distT="19050" distB="19050" distL="19050" distR="6350" simplePos="0" locked="0" layoutInCell="0" allowOverlap="1" relativeHeight="2" wp14:anchorId="3540984B">
                <wp:simplePos x="0" y="0"/>
                <wp:positionH relativeFrom="margin">
                  <wp:align>center</wp:align>
                </wp:positionH>
                <wp:positionV relativeFrom="paragraph">
                  <wp:posOffset>1861820</wp:posOffset>
                </wp:positionV>
                <wp:extent cx="8140065" cy="0"/>
                <wp:effectExtent l="5080" t="5080" r="5080" b="5080"/>
                <wp:wrapNone/>
                <wp:docPr id="9" name="Connecteur droit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39960" cy="0"/>
                        </a:xfrm>
                        <a:prstGeom prst="line">
                          <a:avLst/>
                        </a:prstGeom>
                        <a:ln cap="sq" w="9360">
                          <a:solidFill>
                            <a:srgbClr val="14608b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-93.75pt,146.6pt" to="547.15pt,146.6pt" ID="Connecteur droit 2" stroked="t" o:allowincell="f" style="position:absolute;mso-position-horizontal:center;mso-position-horizontal-relative:margin" wp14:anchorId="3540984B">
                <v:stroke color="#14608b" weight="9360" joinstyle="miter" endcap="square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0" distT="0" distB="16510" distL="0" distR="22225" simplePos="0" locked="0" layoutInCell="1" allowOverlap="1" relativeHeight="10" wp14:anchorId="6D2CDC0B">
                <wp:simplePos x="0" y="0"/>
                <wp:positionH relativeFrom="column">
                  <wp:posOffset>-150495</wp:posOffset>
                </wp:positionH>
                <wp:positionV relativeFrom="paragraph">
                  <wp:posOffset>1861820</wp:posOffset>
                </wp:positionV>
                <wp:extent cx="3303905" cy="234950"/>
                <wp:effectExtent l="5715" t="5080" r="4445" b="5080"/>
                <wp:wrapNone/>
                <wp:docPr id="10" name="Zone de texte 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04080" cy="235080"/>
                        </a:xfrm>
                        <a:prstGeom prst="rect">
                          <a:avLst/>
                        </a:prstGeom>
                        <a:noFill/>
                        <a:ln w="9360">
                          <a:solidFill>
                            <a:srgbClr val="14608b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decadreuser"/>
                              <w:rPr>
                                <w:color w:val="14608B"/>
                              </w:rPr>
                            </w:pPr>
                            <w:r>
                              <w:rPr>
                                <w:rFonts w:cs="Calibri" w:ascii="Calibri" w:hAnsi="Calibri"/>
                                <w:b/>
                                <w:color w:val="14608B"/>
                                <w:sz w:val="22"/>
                                <w:szCs w:val="22"/>
                              </w:rPr>
                              <w:t>FORMATION ET CERTIFICATION PROFESSIONNELLE</w:t>
                            </w:r>
                          </w:p>
                          <w:p>
                            <w:pPr>
                              <w:pStyle w:val="Contenudecadreus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Zone de texte 5" path="m0,0l-2147483645,0l-2147483645,-2147483646l0,-2147483646xe" stroked="t" o:allowincell="f" style="position:absolute;margin-left:-11.85pt;margin-top:146.6pt;width:260.1pt;height:18.45pt;mso-wrap-style:square;v-text-anchor:top" wp14:anchorId="6D2CDC0B">
                <v:fill o:detectmouseclick="t" on="false"/>
                <v:stroke color="#14608b" weight="9360" joinstyle="miter" endcap="flat"/>
                <v:textbox>
                  <w:txbxContent>
                    <w:p>
                      <w:pPr>
                        <w:pStyle w:val="Contenudecadreuser"/>
                        <w:rPr>
                          <w:color w:val="14608B"/>
                        </w:rPr>
                      </w:pPr>
                      <w:r>
                        <w:rPr>
                          <w:rFonts w:cs="Calibri" w:ascii="Calibri" w:hAnsi="Calibri"/>
                          <w:b/>
                          <w:color w:val="14608B"/>
                          <w:sz w:val="22"/>
                          <w:szCs w:val="22"/>
                        </w:rPr>
                        <w:t>FORMATION ET CERTIFICATION PROFESSIONNELLE</w:t>
                      </w:r>
                    </w:p>
                    <w:p>
                      <w:pPr>
                        <w:pStyle w:val="Contenudecadreus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1" allowOverlap="1" relativeHeight="14" wp14:anchorId="13796544">
                <wp:simplePos x="0" y="0"/>
                <wp:positionH relativeFrom="column">
                  <wp:posOffset>-405130</wp:posOffset>
                </wp:positionH>
                <wp:positionV relativeFrom="paragraph">
                  <wp:posOffset>2127250</wp:posOffset>
                </wp:positionV>
                <wp:extent cx="7022465" cy="1117600"/>
                <wp:effectExtent l="0" t="0" r="0" b="0"/>
                <wp:wrapNone/>
                <wp:docPr id="11" name="Zone de texte 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22520" cy="1117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10ptJustifiGauche044cm"/>
                              <w:numPr>
                                <w:ilvl w:val="0"/>
                                <w:numId w:val="3"/>
                              </w:numPr>
                              <w:rPr>
                                <w:rFonts w:ascii="Calibri" w:hAnsi="Calibri" w:cs="Arial"/>
                                <w:lang w:eastAsia="en-US"/>
                              </w:rPr>
                            </w:pPr>
                            <w:r>
                              <w:rPr>
                                <w:rFonts w:cs="Arial" w:ascii="Calibri" w:hAnsi="Calibri"/>
                                <w:color w:val="000000"/>
                                <w:lang w:eastAsia="en-US"/>
                              </w:rPr>
                              <w:t xml:space="preserve">2020 : MFR-Occitanie - BPA Conduite d’Engins/Machines Forestières (ajournée) et INRS – SST level 1 (11/2020 validé) </w:t>
                            </w:r>
                          </w:p>
                          <w:p>
                            <w:pPr>
                              <w:pStyle w:val="Style10ptJustifiGauche044cm"/>
                              <w:numPr>
                                <w:ilvl w:val="0"/>
                                <w:numId w:val="3"/>
                              </w:numPr>
                              <w:rPr>
                                <w:rFonts w:ascii="Calibri" w:hAnsi="Calibri" w:cs="Arial"/>
                                <w:lang w:eastAsia="en-US"/>
                              </w:rPr>
                            </w:pPr>
                            <w:r>
                              <w:rPr>
                                <w:rFonts w:cs="Arial" w:ascii="Calibri" w:hAnsi="Calibri"/>
                                <w:color w:val="000000"/>
                                <w:lang w:eastAsia="en-US"/>
                              </w:rPr>
                              <w:t>2017 :</w:t>
                            </w:r>
                            <w:r>
                              <w:rPr>
                                <w:rFonts w:cs="Arial" w:ascii="Calibri" w:hAnsi="Calibri"/>
                                <w:b/>
                                <w:bCs/>
                                <w:color w:val="000000"/>
                                <w:lang w:eastAsia="en-US"/>
                              </w:rPr>
                              <w:t xml:space="preserve"> </w:t>
                            </w:r>
                            <w:r>
                              <w:rPr>
                                <w:rFonts w:cs="Arial" w:ascii="Calibri" w:hAnsi="Calibri"/>
                                <w:color w:val="000000"/>
                                <w:lang w:eastAsia="en-US"/>
                              </w:rPr>
                              <w:t>CFPPA de Haute-Corrèze – BTSA</w:t>
                            </w:r>
                            <w:r>
                              <w:rPr>
                                <w:rFonts w:cs="Arial" w:ascii="Calibri" w:hAnsi="Calibri"/>
                                <w:b/>
                                <w:bCs/>
                                <w:color w:val="000000"/>
                                <w:lang w:eastAsia="en-US"/>
                              </w:rPr>
                              <w:t xml:space="preserve"> </w:t>
                            </w:r>
                            <w:r>
                              <w:rPr>
                                <w:rFonts w:cs="Arial" w:ascii="Calibri" w:hAnsi="Calibri"/>
                                <w:color w:val="000000"/>
                                <w:lang w:eastAsia="en-US"/>
                              </w:rPr>
                              <w:t>Gestion Forestière en Intensif en 1an (ajournée)</w:t>
                            </w:r>
                          </w:p>
                          <w:p>
                            <w:pPr>
                              <w:pStyle w:val="Style10ptJustifiGauche044cm"/>
                              <w:numPr>
                                <w:ilvl w:val="0"/>
                                <w:numId w:val="3"/>
                              </w:numPr>
                              <w:rPr>
                                <w:rFonts w:ascii="Calibri" w:hAnsi="Calibri" w:cs="Arial"/>
                                <w:lang w:eastAsia="en-US"/>
                              </w:rPr>
                            </w:pPr>
                            <w:r>
                              <w:rPr>
                                <w:rFonts w:cs="Arial" w:ascii="Calibri" w:hAnsi="Calibri"/>
                                <w:color w:val="000000"/>
                                <w:lang w:eastAsia="en-US"/>
                              </w:rPr>
                              <w:t>2013/14 : Bilan de compétences /First Finance – Certification AMF (04/2014)</w:t>
                            </w:r>
                          </w:p>
                          <w:p>
                            <w:pPr>
                              <w:pStyle w:val="Style10ptJustifiGauche044cm"/>
                              <w:numPr>
                                <w:ilvl w:val="0"/>
                                <w:numId w:val="3"/>
                              </w:numPr>
                              <w:rPr>
                                <w:rFonts w:ascii="Calibri" w:hAnsi="Calibri" w:cs="Arial"/>
                                <w:lang w:eastAsia="en-US"/>
                              </w:rPr>
                            </w:pPr>
                            <w:r>
                              <w:rPr>
                                <w:rFonts w:cs="Arial" w:ascii="Calibri" w:hAnsi="Calibri"/>
                                <w:color w:val="000000"/>
                                <w:lang w:eastAsia="en-US"/>
                              </w:rPr>
                              <w:t xml:space="preserve">2007 : Université Paris I – IAE de Paris </w:t>
                            </w:r>
                            <w:r>
                              <w:rPr>
                                <w:rFonts w:cs="Calibri" w:ascii="Calibri" w:hAnsi="Calibri"/>
                                <w:color w:val="000000"/>
                              </w:rPr>
                              <w:t>-</w:t>
                            </w:r>
                            <w:r>
                              <w:rPr>
                                <w:rFonts w:cs="Arial" w:ascii="Calibri" w:hAnsi="Calibri"/>
                                <w:b/>
                                <w:bCs/>
                                <w:color w:val="000000"/>
                                <w:lang w:eastAsia="en-US"/>
                              </w:rPr>
                              <w:t xml:space="preserve"> </w:t>
                            </w:r>
                            <w:r>
                              <w:rPr>
                                <w:rFonts w:cs="Arial" w:ascii="Calibri" w:hAnsi="Calibri"/>
                                <w:color w:val="000000"/>
                                <w:lang w:eastAsia="en-US"/>
                              </w:rPr>
                              <w:t>Master2 Management des Organisations (Risques/Projet/Audit) apprentissage</w:t>
                            </w:r>
                          </w:p>
                          <w:p>
                            <w:pPr>
                              <w:pStyle w:val="Contenudecadreuser"/>
                              <w:numPr>
                                <w:ilvl w:val="0"/>
                                <w:numId w:val="3"/>
                              </w:numPr>
                              <w:tabs>
                                <w:tab w:val="clear" w:pos="708"/>
                                <w:tab w:val="center" w:pos="4228" w:leader="none"/>
                              </w:tabs>
                              <w:jc w:val="both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rFonts w:cs="Arial" w:ascii="Calibri" w:hAnsi="Calibri"/>
                                <w:color w:val="000000"/>
                                <w:sz w:val="20"/>
                                <w:szCs w:val="20"/>
                                <w:lang w:eastAsia="en-US"/>
                              </w:rPr>
                              <w:t>2006 : Université Paris II – Assas - Master1 Sciences de Gestion (MSG L3+M1) - (MRH, Marketing, Stratégie) apprentissage</w:t>
                            </w:r>
                          </w:p>
                          <w:p>
                            <w:pPr>
                              <w:pStyle w:val="Contenudecadreuser"/>
                              <w:numPr>
                                <w:ilvl w:val="0"/>
                                <w:numId w:val="3"/>
                              </w:numPr>
                              <w:tabs>
                                <w:tab w:val="clear" w:pos="708"/>
                                <w:tab w:val="center" w:pos="4228" w:leader="none"/>
                              </w:tabs>
                              <w:jc w:val="both"/>
                              <w:rPr>
                                <w:bCs/>
                              </w:rPr>
                            </w:pPr>
                            <w:r>
                              <w:rPr>
                                <w:rFonts w:cs="Arial" w:ascii="Calibri" w:hAnsi="Calibri"/>
                                <w:bCs/>
                                <w:color w:val="000000"/>
                                <w:sz w:val="20"/>
                                <w:szCs w:val="20"/>
                                <w:lang w:eastAsia="en-US"/>
                              </w:rPr>
                              <w:t>2004 : Université Paris II – Assas – Licence3 Administration Générale et Territoriale</w:t>
                            </w:r>
                          </w:p>
                          <w:p>
                            <w:pPr>
                              <w:pStyle w:val="Contenudecadreuser"/>
                              <w:numPr>
                                <w:ilvl w:val="0"/>
                                <w:numId w:val="3"/>
                              </w:numPr>
                              <w:tabs>
                                <w:tab w:val="clear" w:pos="708"/>
                                <w:tab w:val="center" w:pos="4228" w:leader="none"/>
                              </w:tabs>
                              <w:jc w:val="both"/>
                              <w:rPr/>
                            </w:pPr>
                            <w:r>
                              <w:rPr>
                                <w:rFonts w:cs="Arial" w:ascii="Calibri" w:hAnsi="Calibri"/>
                                <w:bCs/>
                                <w:color w:val="000000"/>
                                <w:sz w:val="20"/>
                                <w:szCs w:val="20"/>
                                <w:lang w:eastAsia="en-US"/>
                              </w:rPr>
                              <w:t>2001 : BAFA – Approfondissement Camping &amp; Randonnée (juillet 2000, juin et juillet 2001)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Zone de texte 4" path="m0,0l-2147483645,0l-2147483645,-2147483646l0,-2147483646xe" stroked="f" o:allowincell="f" style="position:absolute;margin-left:-31.9pt;margin-top:167.5pt;width:552.9pt;height:87.95pt;mso-wrap-style:square;v-text-anchor:top" wp14:anchorId="13796544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Style10ptJustifiGauche044cm"/>
                        <w:numPr>
                          <w:ilvl w:val="0"/>
                          <w:numId w:val="3"/>
                        </w:numPr>
                        <w:rPr>
                          <w:rFonts w:ascii="Calibri" w:hAnsi="Calibri" w:cs="Arial"/>
                          <w:lang w:eastAsia="en-US"/>
                        </w:rPr>
                      </w:pPr>
                      <w:r>
                        <w:rPr>
                          <w:rFonts w:cs="Arial" w:ascii="Calibri" w:hAnsi="Calibri"/>
                          <w:color w:val="000000"/>
                          <w:lang w:eastAsia="en-US"/>
                        </w:rPr>
                        <w:t xml:space="preserve">2020 : MFR-Occitanie - BPA Conduite d’Engins/Machines Forestières (ajournée) et INRS – SST level 1 (11/2020 validé) </w:t>
                      </w:r>
                    </w:p>
                    <w:p>
                      <w:pPr>
                        <w:pStyle w:val="Style10ptJustifiGauche044cm"/>
                        <w:numPr>
                          <w:ilvl w:val="0"/>
                          <w:numId w:val="3"/>
                        </w:numPr>
                        <w:rPr>
                          <w:rFonts w:ascii="Calibri" w:hAnsi="Calibri" w:cs="Arial"/>
                          <w:lang w:eastAsia="en-US"/>
                        </w:rPr>
                      </w:pPr>
                      <w:r>
                        <w:rPr>
                          <w:rFonts w:cs="Arial" w:ascii="Calibri" w:hAnsi="Calibri"/>
                          <w:color w:val="000000"/>
                          <w:lang w:eastAsia="en-US"/>
                        </w:rPr>
                        <w:t>2017 :</w:t>
                      </w:r>
                      <w:r>
                        <w:rPr>
                          <w:rFonts w:cs="Arial" w:ascii="Calibri" w:hAnsi="Calibri"/>
                          <w:b/>
                          <w:bCs/>
                          <w:color w:val="000000"/>
                          <w:lang w:eastAsia="en-US"/>
                        </w:rPr>
                        <w:t xml:space="preserve"> </w:t>
                      </w:r>
                      <w:r>
                        <w:rPr>
                          <w:rFonts w:cs="Arial" w:ascii="Calibri" w:hAnsi="Calibri"/>
                          <w:color w:val="000000"/>
                          <w:lang w:eastAsia="en-US"/>
                        </w:rPr>
                        <w:t>CFPPA de Haute-Corrèze – BTSA</w:t>
                      </w:r>
                      <w:r>
                        <w:rPr>
                          <w:rFonts w:cs="Arial" w:ascii="Calibri" w:hAnsi="Calibri"/>
                          <w:b/>
                          <w:bCs/>
                          <w:color w:val="000000"/>
                          <w:lang w:eastAsia="en-US"/>
                        </w:rPr>
                        <w:t xml:space="preserve"> </w:t>
                      </w:r>
                      <w:r>
                        <w:rPr>
                          <w:rFonts w:cs="Arial" w:ascii="Calibri" w:hAnsi="Calibri"/>
                          <w:color w:val="000000"/>
                          <w:lang w:eastAsia="en-US"/>
                        </w:rPr>
                        <w:t>Gestion Forestière en Intensif en 1an (ajournée)</w:t>
                      </w:r>
                    </w:p>
                    <w:p>
                      <w:pPr>
                        <w:pStyle w:val="Style10ptJustifiGauche044cm"/>
                        <w:numPr>
                          <w:ilvl w:val="0"/>
                          <w:numId w:val="3"/>
                        </w:numPr>
                        <w:rPr>
                          <w:rFonts w:ascii="Calibri" w:hAnsi="Calibri" w:cs="Arial"/>
                          <w:lang w:eastAsia="en-US"/>
                        </w:rPr>
                      </w:pPr>
                      <w:r>
                        <w:rPr>
                          <w:rFonts w:cs="Arial" w:ascii="Calibri" w:hAnsi="Calibri"/>
                          <w:color w:val="000000"/>
                          <w:lang w:eastAsia="en-US"/>
                        </w:rPr>
                        <w:t>2013/14 : Bilan de compétences /First Finance – Certification AMF (04/2014)</w:t>
                      </w:r>
                    </w:p>
                    <w:p>
                      <w:pPr>
                        <w:pStyle w:val="Style10ptJustifiGauche044cm"/>
                        <w:numPr>
                          <w:ilvl w:val="0"/>
                          <w:numId w:val="3"/>
                        </w:numPr>
                        <w:rPr>
                          <w:rFonts w:ascii="Calibri" w:hAnsi="Calibri" w:cs="Arial"/>
                          <w:lang w:eastAsia="en-US"/>
                        </w:rPr>
                      </w:pPr>
                      <w:r>
                        <w:rPr>
                          <w:rFonts w:cs="Arial" w:ascii="Calibri" w:hAnsi="Calibri"/>
                          <w:color w:val="000000"/>
                          <w:lang w:eastAsia="en-US"/>
                        </w:rPr>
                        <w:t xml:space="preserve">2007 : Université Paris I – IAE de Paris </w:t>
                      </w:r>
                      <w:r>
                        <w:rPr>
                          <w:rFonts w:cs="Calibri" w:ascii="Calibri" w:hAnsi="Calibri"/>
                          <w:color w:val="000000"/>
                        </w:rPr>
                        <w:t>-</w:t>
                      </w:r>
                      <w:r>
                        <w:rPr>
                          <w:rFonts w:cs="Arial" w:ascii="Calibri" w:hAnsi="Calibri"/>
                          <w:b/>
                          <w:bCs/>
                          <w:color w:val="000000"/>
                          <w:lang w:eastAsia="en-US"/>
                        </w:rPr>
                        <w:t xml:space="preserve"> </w:t>
                      </w:r>
                      <w:r>
                        <w:rPr>
                          <w:rFonts w:cs="Arial" w:ascii="Calibri" w:hAnsi="Calibri"/>
                          <w:color w:val="000000"/>
                          <w:lang w:eastAsia="en-US"/>
                        </w:rPr>
                        <w:t>Master2 Management des Organisations (Risques/Projet/Audit) apprentissage</w:t>
                      </w:r>
                    </w:p>
                    <w:p>
                      <w:pPr>
                        <w:pStyle w:val="Contenudecadreuser"/>
                        <w:numPr>
                          <w:ilvl w:val="0"/>
                          <w:numId w:val="3"/>
                        </w:numPr>
                        <w:tabs>
                          <w:tab w:val="clear" w:pos="708"/>
                          <w:tab w:val="center" w:pos="4228" w:leader="none"/>
                        </w:tabs>
                        <w:jc w:val="both"/>
                        <w:rPr>
                          <w:color w:val="000000"/>
                        </w:rPr>
                      </w:pPr>
                      <w:r>
                        <w:rPr>
                          <w:rFonts w:cs="Arial" w:ascii="Calibri" w:hAnsi="Calibri"/>
                          <w:color w:val="000000"/>
                          <w:sz w:val="20"/>
                          <w:szCs w:val="20"/>
                          <w:lang w:eastAsia="en-US"/>
                        </w:rPr>
                        <w:t>2006 : Université Paris II – Assas - Master1 Sciences de Gestion (MSG L3+M1) - (MRH, Marketing, Stratégie) apprentissage</w:t>
                      </w:r>
                    </w:p>
                    <w:p>
                      <w:pPr>
                        <w:pStyle w:val="Contenudecadreuser"/>
                        <w:numPr>
                          <w:ilvl w:val="0"/>
                          <w:numId w:val="3"/>
                        </w:numPr>
                        <w:tabs>
                          <w:tab w:val="clear" w:pos="708"/>
                          <w:tab w:val="center" w:pos="4228" w:leader="none"/>
                        </w:tabs>
                        <w:jc w:val="both"/>
                        <w:rPr>
                          <w:bCs/>
                        </w:rPr>
                      </w:pPr>
                      <w:r>
                        <w:rPr>
                          <w:rFonts w:cs="Arial" w:ascii="Calibri" w:hAnsi="Calibri"/>
                          <w:bCs/>
                          <w:color w:val="000000"/>
                          <w:sz w:val="20"/>
                          <w:szCs w:val="20"/>
                          <w:lang w:eastAsia="en-US"/>
                        </w:rPr>
                        <w:t>2004 : Université Paris II – Assas – Licence3 Administration Générale et Territoriale</w:t>
                      </w:r>
                    </w:p>
                    <w:p>
                      <w:pPr>
                        <w:pStyle w:val="Contenudecadreuser"/>
                        <w:numPr>
                          <w:ilvl w:val="0"/>
                          <w:numId w:val="3"/>
                        </w:numPr>
                        <w:tabs>
                          <w:tab w:val="clear" w:pos="708"/>
                          <w:tab w:val="center" w:pos="4228" w:leader="none"/>
                        </w:tabs>
                        <w:jc w:val="both"/>
                        <w:rPr/>
                      </w:pPr>
                      <w:r>
                        <w:rPr>
                          <w:rFonts w:cs="Arial" w:ascii="Calibri" w:hAnsi="Calibri"/>
                          <w:bCs/>
                          <w:color w:val="000000"/>
                          <w:sz w:val="20"/>
                          <w:szCs w:val="20"/>
                          <w:lang w:eastAsia="en-US"/>
                        </w:rPr>
                        <w:t>2001 : BAFA – Approfondissement Camping &amp; Randonnée (juillet 2000, juin et juillet 2001)</w:t>
                      </w:r>
                    </w:p>
                  </w:txbxContent>
                </v:textbox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0" distR="3810" simplePos="0" locked="0" layoutInCell="1" allowOverlap="1" relativeHeight="16" wp14:anchorId="1C829E5E">
                <wp:simplePos x="0" y="0"/>
                <wp:positionH relativeFrom="column">
                  <wp:posOffset>-135255</wp:posOffset>
                </wp:positionH>
                <wp:positionV relativeFrom="paragraph">
                  <wp:posOffset>3307080</wp:posOffset>
                </wp:positionV>
                <wp:extent cx="3303905" cy="234950"/>
                <wp:effectExtent l="5715" t="5080" r="4445" b="5080"/>
                <wp:wrapNone/>
                <wp:docPr id="12" name="Zone de texte 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04080" cy="235080"/>
                        </a:xfrm>
                        <a:prstGeom prst="rect">
                          <a:avLst/>
                        </a:prstGeom>
                        <a:noFill/>
                        <a:ln w="9360">
                          <a:solidFill>
                            <a:srgbClr val="14608b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decadreuser"/>
                              <w:rPr>
                                <w:rFonts w:ascii="Calibri" w:hAnsi="Calibri" w:cs="Calibri"/>
                                <w:b/>
                                <w:color w:val="14608B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cs="Calibri" w:ascii="Calibri" w:hAnsi="Calibri"/>
                                <w:b/>
                                <w:color w:val="14608B"/>
                                <w:sz w:val="22"/>
                                <w:szCs w:val="22"/>
                              </w:rPr>
                              <w:t>DIVERS</w:t>
                            </w:r>
                          </w:p>
                          <w:p>
                            <w:pPr>
                              <w:pStyle w:val="Contenudecadreus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Zone de texte 6" path="m0,0l-2147483645,0l-2147483645,-2147483646l0,-2147483646xe" stroked="t" o:allowincell="f" style="position:absolute;margin-left:-10.65pt;margin-top:260.4pt;width:260.1pt;height:18.45pt;mso-wrap-style:square;v-text-anchor:top" wp14:anchorId="1C829E5E">
                <v:fill o:detectmouseclick="t" on="false"/>
                <v:stroke color="#14608b" weight="9360" joinstyle="miter" endcap="flat"/>
                <v:textbox>
                  <w:txbxContent>
                    <w:p>
                      <w:pPr>
                        <w:pStyle w:val="Contenudecadreuser"/>
                        <w:rPr>
                          <w:rFonts w:ascii="Calibri" w:hAnsi="Calibri" w:cs="Calibri"/>
                          <w:b/>
                          <w:color w:val="14608B"/>
                          <w:sz w:val="22"/>
                          <w:szCs w:val="22"/>
                        </w:rPr>
                      </w:pPr>
                      <w:r>
                        <w:rPr>
                          <w:rFonts w:cs="Calibri" w:ascii="Calibri" w:hAnsi="Calibri"/>
                          <w:b/>
                          <w:color w:val="14608B"/>
                          <w:sz w:val="22"/>
                          <w:szCs w:val="22"/>
                        </w:rPr>
                        <w:t>DIVERS</w:t>
                      </w:r>
                    </w:p>
                    <w:p>
                      <w:pPr>
                        <w:pStyle w:val="Contenudecadreus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1" allowOverlap="1" relativeHeight="18" wp14:anchorId="25732A8D">
                <wp:simplePos x="0" y="0"/>
                <wp:positionH relativeFrom="column">
                  <wp:posOffset>-382905</wp:posOffset>
                </wp:positionH>
                <wp:positionV relativeFrom="paragraph">
                  <wp:posOffset>3569335</wp:posOffset>
                </wp:positionV>
                <wp:extent cx="6894195" cy="522605"/>
                <wp:effectExtent l="0" t="0" r="0" b="0"/>
                <wp:wrapNone/>
                <wp:docPr id="13" name="Zone de texte 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94360" cy="5227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decadreuser"/>
                              <w:jc w:val="both"/>
                              <w:rPr/>
                            </w:pPr>
                            <w:r>
                              <w:rPr>
                                <w:rFonts w:cs="Arial" w:ascii="Calibri" w:hAnsi="Calibri"/>
                                <w:b/>
                                <w:color w:themeColor="text1" w:val="000000"/>
                                <w:sz w:val="20"/>
                                <w:szCs w:val="20"/>
                                <w:u w:val="single"/>
                                <w:lang w:eastAsia="en-US"/>
                              </w:rPr>
                              <w:t xml:space="preserve">Sports : </w:t>
                            </w:r>
                            <w:r>
                              <w:rPr>
                                <w:rFonts w:cs="Arial" w:ascii="Calibri" w:hAnsi="Calibri"/>
                                <w:color w:themeColor="text1" w:val="000000"/>
                                <w:sz w:val="20"/>
                                <w:szCs w:val="20"/>
                                <w:lang w:eastAsia="en-US"/>
                              </w:rPr>
                              <w:t>Fitness, randonnée en montagne, vendeuse/aide-organisatrice/web-marketing pour brocantes/vides-dressing</w:t>
                            </w:r>
                          </w:p>
                          <w:p>
                            <w:pPr>
                              <w:pStyle w:val="Contenudecadreuser"/>
                              <w:jc w:val="both"/>
                              <w:rPr/>
                            </w:pPr>
                            <w:r>
                              <w:rPr>
                                <w:rFonts w:cs="Arial" w:ascii="Calibri" w:hAnsi="Calibri"/>
                                <w:b/>
                                <w:color w:themeColor="text1" w:val="000000"/>
                                <w:sz w:val="20"/>
                                <w:szCs w:val="20"/>
                                <w:u w:val="single"/>
                                <w:lang w:val="en-US" w:eastAsia="en-US"/>
                              </w:rPr>
                              <w:t>Logiciels :</w:t>
                            </w:r>
                            <w:r>
                              <w:rPr>
                                <w:rFonts w:cs="Calibri" w:ascii="Calibri" w:hAnsi="Calibri"/>
                                <w:color w:themeColor="text1" w:val="000000"/>
                                <w:sz w:val="20"/>
                                <w:szCs w:val="20"/>
                                <w:lang w:val="en-US" w:eastAsia="en-US"/>
                              </w:rPr>
                              <w:t xml:space="preserve"> </w:t>
                            </w:r>
                            <w:r>
                              <w:rPr>
                                <w:rFonts w:cs="Calibri" w:ascii="Calibri" w:hAnsi="Calibri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>HPPPM, Clarity-Openworkbench, ServiceNow, Sharepoint, Business-Objects, Temenos/Pivotal, QGis/Geoportal/Télépac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Zone de texte 3" path="m0,0l-2147483645,0l-2147483645,-2147483646l0,-2147483646xe" stroked="f" o:allowincell="f" style="position:absolute;margin-left:-30.15pt;margin-top:281.05pt;width:542.8pt;height:41.1pt;mso-wrap-style:square;v-text-anchor:top" wp14:anchorId="25732A8D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Contenudecadreuser"/>
                        <w:jc w:val="both"/>
                        <w:rPr/>
                      </w:pPr>
                      <w:r>
                        <w:rPr>
                          <w:rFonts w:cs="Arial" w:ascii="Calibri" w:hAnsi="Calibri"/>
                          <w:b/>
                          <w:color w:themeColor="text1" w:val="000000"/>
                          <w:sz w:val="20"/>
                          <w:szCs w:val="20"/>
                          <w:u w:val="single"/>
                          <w:lang w:eastAsia="en-US"/>
                        </w:rPr>
                        <w:t xml:space="preserve">Sports : </w:t>
                      </w:r>
                      <w:r>
                        <w:rPr>
                          <w:rFonts w:cs="Arial" w:ascii="Calibri" w:hAnsi="Calibri"/>
                          <w:color w:themeColor="text1" w:val="000000"/>
                          <w:sz w:val="20"/>
                          <w:szCs w:val="20"/>
                          <w:lang w:eastAsia="en-US"/>
                        </w:rPr>
                        <w:t>Fitness, randonnée en montagne, vendeuse/aide-organisatrice/web-marketing pour brocantes/vides-dressing</w:t>
                      </w:r>
                    </w:p>
                    <w:p>
                      <w:pPr>
                        <w:pStyle w:val="Contenudecadreuser"/>
                        <w:jc w:val="both"/>
                        <w:rPr/>
                      </w:pPr>
                      <w:r>
                        <w:rPr>
                          <w:rFonts w:cs="Arial" w:ascii="Calibri" w:hAnsi="Calibri"/>
                          <w:b/>
                          <w:color w:themeColor="text1" w:val="000000"/>
                          <w:sz w:val="20"/>
                          <w:szCs w:val="20"/>
                          <w:u w:val="single"/>
                          <w:lang w:val="en-US" w:eastAsia="en-US"/>
                        </w:rPr>
                        <w:t>Logiciels :</w:t>
                      </w:r>
                      <w:r>
                        <w:rPr>
                          <w:rFonts w:cs="Calibri" w:ascii="Calibri" w:hAnsi="Calibri"/>
                          <w:color w:themeColor="text1" w:val="000000"/>
                          <w:sz w:val="20"/>
                          <w:szCs w:val="20"/>
                          <w:lang w:val="en-US" w:eastAsia="en-US"/>
                        </w:rPr>
                        <w:t xml:space="preserve"> </w:t>
                      </w:r>
                      <w:r>
                        <w:rPr>
                          <w:rFonts w:cs="Calibri" w:ascii="Calibri" w:hAnsi="Calibri"/>
                          <w:color w:val="000000"/>
                          <w:sz w:val="20"/>
                          <w:szCs w:val="20"/>
                          <w:lang w:val="en-US"/>
                        </w:rPr>
                        <w:t>HPPPM, Clarity-Openworkbench, ServiceNow, Sharepoint, Business-Objects, Temenos/Pivotal, QGis/Geoportal/Télépac</w:t>
                      </w:r>
                    </w:p>
                  </w:txbxContent>
                </v:textbox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19050" distB="19050" distL="19050" distR="6350" simplePos="0" locked="0" layoutInCell="1" allowOverlap="1" relativeHeight="20" wp14:anchorId="42BBBBA5">
                <wp:simplePos x="0" y="0"/>
                <wp:positionH relativeFrom="column">
                  <wp:posOffset>-900430</wp:posOffset>
                </wp:positionH>
                <wp:positionV relativeFrom="paragraph">
                  <wp:posOffset>3300730</wp:posOffset>
                </wp:positionV>
                <wp:extent cx="8292465" cy="635"/>
                <wp:effectExtent l="5080" t="5080" r="5080" b="5080"/>
                <wp:wrapNone/>
                <wp:docPr id="14" name="Connecteur droit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92600" cy="720"/>
                        </a:xfrm>
                        <a:prstGeom prst="line">
                          <a:avLst/>
                        </a:prstGeom>
                        <a:ln cap="sq" w="9360">
                          <a:solidFill>
                            <a:srgbClr val="14608b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-70.9pt,259.9pt" to="582pt,259.9pt" ID="Connecteur droit 1" stroked="t" o:allowincell="f" style="position:absolute" wp14:anchorId="42BBBBA5">
                <v:stroke color="#14608b" weight="9360" joinstyle="miter" endcap="square"/>
                <v:fill o:detectmouseclick="t" on="false"/>
                <w10:wrap type="none"/>
              </v:line>
            </w:pict>
          </mc:Fallback>
        </mc:AlternateContent>
      </w:r>
    </w:p>
    <w:sectPr>
      <w:headerReference w:type="even" r:id="rId4"/>
      <w:headerReference w:type="default" r:id="rId5"/>
      <w:headerReference w:type="first" r:id="rId6"/>
      <w:type w:val="nextPage"/>
      <w:pgSz w:w="11906" w:h="16838"/>
      <w:pgMar w:left="1418" w:right="1418" w:gutter="0" w:header="709" w:top="1418" w:footer="0" w:bottom="1418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Calibri">
    <w:charset w:val="00" w:characterSet="windows-1252"/>
    <w:family w:val="roman"/>
    <w:pitch w:val="variable"/>
  </w:font>
  <w:font w:name="Calibri Light">
    <w:charset w:val="00" w:characterSet="windows-1252"/>
    <w:family w:val="roman"/>
    <w:pitch w:val="variable"/>
  </w:font>
  <w:font w:name="Tahoma"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swiss"/>
    <w:pitch w:val="variable"/>
  </w:font>
  <w:font w:name="Liberation Sans">
    <w:altName w:val="Arial"/>
    <w:charset w:val="00" w:characterSet="windows-1252"/>
    <w:family w:val="roman"/>
    <w:pitch w:val="variable"/>
  </w:font>
  <w:font w:name="Cambria">
    <w:charset w:val="00" w:characterSet="windows-1252"/>
    <w:family w:val="roman"/>
    <w:pitch w:val="variable"/>
  </w:font>
  <w:font w:name="apple-system">
    <w:altName w:val="system-ui"/>
    <w:charset w:val="00" w:characterSet="windows-1252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  <w:sz w:val="20"/>
        <w:b/>
        <w:szCs w:val="20"/>
        <w:lang w:eastAsia="en-US"/>
      </w:rPr>
    </w:lvl>
    <w:lvl w:ilvl="1">
      <w:start w:val="1"/>
      <w:numFmt w:val="bullet"/>
      <w:lvlText w:val="o"/>
      <w:lvlJc w:val="start"/>
      <w:pPr>
        <w:tabs>
          <w:tab w:val="num" w:pos="1440"/>
        </w:tabs>
        <w:ind w:start="1440" w:hanging="360"/>
      </w:pPr>
      <w:rPr>
        <w:rFonts w:ascii="Courier New" w:hAnsi="Courier New" w:cs="Courier New" w:hint="default"/>
        <w:sz w:val="20"/>
        <w:b/>
        <w:szCs w:val="20"/>
        <w:lang w:eastAsia="en-US"/>
      </w:rPr>
    </w:lvl>
    <w:lvl w:ilvl="2">
      <w:start w:val="1"/>
      <w:numFmt w:val="bullet"/>
      <w:lvlText w:val=""/>
      <w:lvlJc w:val="start"/>
      <w:pPr>
        <w:tabs>
          <w:tab w:val="num" w:pos="2160"/>
        </w:tabs>
        <w:ind w:star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start"/>
      <w:pPr>
        <w:tabs>
          <w:tab w:val="num" w:pos="2880"/>
        </w:tabs>
        <w:ind w:start="2880" w:hanging="360"/>
      </w:pPr>
      <w:rPr>
        <w:rFonts w:ascii="Symbol" w:hAnsi="Symbol" w:cs="Symbol" w:hint="default"/>
        <w:sz w:val="20"/>
        <w:szCs w:val="20"/>
        <w:lang w:eastAsia="en-US"/>
      </w:rPr>
    </w:lvl>
    <w:lvl w:ilvl="4">
      <w:start w:val="1"/>
      <w:numFmt w:val="bullet"/>
      <w:lvlText w:val="o"/>
      <w:lvlJc w:val="start"/>
      <w:pPr>
        <w:tabs>
          <w:tab w:val="num" w:pos="3600"/>
        </w:tabs>
        <w:ind w:start="3600" w:hanging="360"/>
      </w:pPr>
      <w:rPr>
        <w:rFonts w:ascii="Courier New" w:hAnsi="Courier New" w:cs="Courier New" w:hint="default"/>
        <w:sz w:val="20"/>
        <w:szCs w:val="20"/>
        <w:lang w:eastAsia="en-US"/>
      </w:rPr>
    </w:lvl>
    <w:lvl w:ilvl="5">
      <w:start w:val="1"/>
      <w:numFmt w:val="bullet"/>
      <w:lvlText w:val=""/>
      <w:lvlJc w:val="start"/>
      <w:pPr>
        <w:tabs>
          <w:tab w:val="num" w:pos="4320"/>
        </w:tabs>
        <w:ind w:star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start"/>
      <w:pPr>
        <w:tabs>
          <w:tab w:val="num" w:pos="5040"/>
        </w:tabs>
        <w:ind w:start="5040" w:hanging="360"/>
      </w:pPr>
      <w:rPr>
        <w:rFonts w:ascii="Symbol" w:hAnsi="Symbol" w:cs="Symbol" w:hint="default"/>
        <w:sz w:val="20"/>
        <w:szCs w:val="20"/>
        <w:lang w:eastAsia="en-US"/>
      </w:rPr>
    </w:lvl>
    <w:lvl w:ilvl="7">
      <w:start w:val="1"/>
      <w:numFmt w:val="bullet"/>
      <w:lvlText w:val="o"/>
      <w:lvlJc w:val="start"/>
      <w:pPr>
        <w:tabs>
          <w:tab w:val="num" w:pos="5760"/>
        </w:tabs>
        <w:ind w:start="5760" w:hanging="360"/>
      </w:pPr>
      <w:rPr>
        <w:rFonts w:ascii="Courier New" w:hAnsi="Courier New" w:cs="Courier New" w:hint="default"/>
        <w:sz w:val="20"/>
        <w:szCs w:val="20"/>
        <w:lang w:eastAsia="en-US"/>
      </w:rPr>
    </w:lvl>
    <w:lvl w:ilvl="8">
      <w:start w:val="1"/>
      <w:numFmt w:val="bullet"/>
      <w:lvlText w:val=""/>
      <w:lvlJc w:val="start"/>
      <w:pPr>
        <w:tabs>
          <w:tab w:val="num" w:pos="6480"/>
        </w:tabs>
        <w:ind w:star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  <w:sz w:val="20"/>
        <w:b/>
        <w:szCs w:val="20"/>
        <w:lang w:eastAsia="en-US"/>
      </w:r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  <w:rPr/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  <w:rPr/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  <w:rPr/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  <w:rPr/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  <w:rPr/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  <w:rPr/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  <w:rPr/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  <w:rPr/>
    </w:lvl>
  </w:abstractNum>
  <w:abstractNum w:abstractNumId="3">
    <w:lvl w:ilvl="0">
      <w:start w:val="1"/>
      <w:numFmt w:val="bullet"/>
      <w:lvlText w:val=""/>
      <w:lvlJc w:val="start"/>
      <w:pPr>
        <w:tabs>
          <w:tab w:val="num" w:pos="777"/>
        </w:tabs>
        <w:ind w:start="777" w:hanging="360"/>
      </w:pPr>
      <w:rPr>
        <w:rFonts w:ascii="Symbol" w:hAnsi="Symbol" w:cs="Symbol" w:hint="default"/>
        <w:sz w:val="20"/>
        <w:b/>
        <w:szCs w:val="20"/>
        <w:lang w:eastAsia="en-US"/>
      </w:r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  <w:rPr/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  <w:rPr/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  <w:rPr/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  <w:rPr/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  <w:rPr/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  <w:rPr/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  <w:rPr/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  <w:rPr/>
    </w:lvl>
  </w:abstractNum>
  <w:abstractNum w:abstractNumId="4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  <w:sz w:val="20"/>
        <w:b/>
        <w:szCs w:val="20"/>
      </w:rPr>
    </w:lvl>
    <w:lvl w:ilvl="1">
      <w:start w:val="1"/>
      <w:numFmt w:val="bullet"/>
      <w:lvlText w:val="o"/>
      <w:lvlJc w:val="start"/>
      <w:pPr>
        <w:tabs>
          <w:tab w:val="num" w:pos="1440"/>
        </w:tabs>
        <w:ind w:star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start"/>
      <w:pPr>
        <w:tabs>
          <w:tab w:val="num" w:pos="2160"/>
        </w:tabs>
        <w:ind w:star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start"/>
      <w:pPr>
        <w:tabs>
          <w:tab w:val="num" w:pos="2880"/>
        </w:tabs>
        <w:ind w:star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start"/>
      <w:pPr>
        <w:tabs>
          <w:tab w:val="num" w:pos="3600"/>
        </w:tabs>
        <w:ind w:start="3600" w:hanging="360"/>
      </w:pPr>
      <w:rPr>
        <w:rFonts w:ascii="Courier New" w:hAnsi="Courier New" w:cs="Courier New" w:hint="default"/>
        <w:sz w:val="20"/>
        <w:szCs w:val="20"/>
      </w:rPr>
    </w:lvl>
    <w:lvl w:ilvl="5">
      <w:start w:val="1"/>
      <w:numFmt w:val="bullet"/>
      <w:lvlText w:val=""/>
      <w:lvlJc w:val="start"/>
      <w:pPr>
        <w:tabs>
          <w:tab w:val="num" w:pos="4320"/>
        </w:tabs>
        <w:ind w:star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start"/>
      <w:pPr>
        <w:tabs>
          <w:tab w:val="num" w:pos="5040"/>
        </w:tabs>
        <w:ind w:star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start"/>
      <w:pPr>
        <w:tabs>
          <w:tab w:val="num" w:pos="5760"/>
        </w:tabs>
        <w:ind w:start="5760" w:hanging="360"/>
      </w:pPr>
      <w:rPr>
        <w:rFonts w:ascii="Courier New" w:hAnsi="Courier New" w:cs="Courier New" w:hint="default"/>
        <w:sz w:val="20"/>
        <w:szCs w:val="20"/>
      </w:rPr>
    </w:lvl>
    <w:lvl w:ilvl="8">
      <w:start w:val="1"/>
      <w:numFmt w:val="bullet"/>
      <w:lvlText w:val=""/>
      <w:lvlJc w:val="start"/>
      <w:pPr>
        <w:tabs>
          <w:tab w:val="num" w:pos="6480"/>
        </w:tabs>
        <w:ind w:start="6480" w:hanging="360"/>
      </w:pPr>
      <w:rPr>
        <w:rFonts w:ascii="Wingdings" w:hAnsi="Wingdings" w:cs="Wingdings" w:hint="default"/>
      </w:rPr>
    </w:lvl>
  </w:abstractNum>
  <w:abstractNum w:abstractNumId="5">
    <w:lvl w:ilvl="0">
      <w:start w:val="1"/>
      <w:numFmt w:val="bullet"/>
      <w:lvlText w:val=""/>
      <w:lvlJc w:val="start"/>
      <w:pPr>
        <w:tabs>
          <w:tab w:val="num" w:pos="0"/>
        </w:tabs>
        <w:ind w:start="720" w:hanging="360"/>
      </w:pPr>
      <w:rPr>
        <w:rFonts w:ascii="Symbol" w:hAnsi="Symbol" w:cs="Symbol" w:hint="default"/>
        <w:sz w:val="20"/>
        <w:b/>
        <w:szCs w:val="20"/>
        <w:lang w:eastAsia="en-US"/>
      </w:rPr>
    </w:lvl>
    <w:lvl w:ilvl="1">
      <w:start w:val="1"/>
      <w:numFmt w:val="bullet"/>
      <w:lvlText w:val="o"/>
      <w:lvlJc w:val="start"/>
      <w:pPr>
        <w:tabs>
          <w:tab w:val="num" w:pos="0"/>
        </w:tabs>
        <w:ind w:star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start"/>
      <w:pPr>
        <w:tabs>
          <w:tab w:val="num" w:pos="0"/>
        </w:tabs>
        <w:ind w:star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start"/>
      <w:pPr>
        <w:tabs>
          <w:tab w:val="num" w:pos="0"/>
        </w:tabs>
        <w:ind w:star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start"/>
      <w:pPr>
        <w:tabs>
          <w:tab w:val="num" w:pos="0"/>
        </w:tabs>
        <w:ind w:star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start"/>
      <w:pPr>
        <w:tabs>
          <w:tab w:val="num" w:pos="0"/>
        </w:tabs>
        <w:ind w:star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start"/>
      <w:pPr>
        <w:tabs>
          <w:tab w:val="num" w:pos="0"/>
        </w:tabs>
        <w:ind w:star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start"/>
      <w:pPr>
        <w:tabs>
          <w:tab w:val="num" w:pos="0"/>
        </w:tabs>
        <w:ind w:star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start"/>
      <w:pPr>
        <w:tabs>
          <w:tab w:val="num" w:pos="0"/>
        </w:tabs>
        <w:ind w:start="6480" w:hanging="360"/>
      </w:pPr>
      <w:rPr>
        <w:rFonts w:ascii="Wingdings" w:hAnsi="Wingdings" w:cs="Wingdings" w:hint="default"/>
      </w:rPr>
    </w:lvl>
  </w:abstractNum>
  <w:abstractNum w:abstractNumId="6">
    <w:lvl w:ilvl="0">
      <w:start w:val="1"/>
      <w:numFmt w:val="bullet"/>
      <w:lvlText w:val=""/>
      <w:lvlJc w:val="start"/>
      <w:pPr>
        <w:tabs>
          <w:tab w:val="num" w:pos="0"/>
        </w:tabs>
        <w:ind w:star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start"/>
      <w:pPr>
        <w:tabs>
          <w:tab w:val="num" w:pos="0"/>
        </w:tabs>
        <w:ind w:star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start"/>
      <w:pPr>
        <w:tabs>
          <w:tab w:val="num" w:pos="0"/>
        </w:tabs>
        <w:ind w:star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start"/>
      <w:pPr>
        <w:tabs>
          <w:tab w:val="num" w:pos="0"/>
        </w:tabs>
        <w:ind w:star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start"/>
      <w:pPr>
        <w:tabs>
          <w:tab w:val="num" w:pos="0"/>
        </w:tabs>
        <w:ind w:star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start"/>
      <w:pPr>
        <w:tabs>
          <w:tab w:val="num" w:pos="0"/>
        </w:tabs>
        <w:ind w:star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start"/>
      <w:pPr>
        <w:tabs>
          <w:tab w:val="num" w:pos="0"/>
        </w:tabs>
        <w:ind w:star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start"/>
      <w:pPr>
        <w:tabs>
          <w:tab w:val="num" w:pos="0"/>
        </w:tabs>
        <w:ind w:star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start"/>
      <w:pPr>
        <w:tabs>
          <w:tab w:val="num" w:pos="0"/>
        </w:tabs>
        <w:ind w:start="6480" w:hanging="360"/>
      </w:pPr>
      <w:rPr>
        <w:rFonts w:ascii="Wingdings" w:hAnsi="Wingdings" w:cs="Wingdings" w:hint="default"/>
      </w:rPr>
    </w:lvl>
  </w:abstractNum>
  <w:abstractNum w:abstractNumId="7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w="http://schemas.openxmlformats.org/wordprocessingml/2006/main">
  <w:zoom w:percent="59"/>
  <w:defaultTabStop w:val="708"/>
  <w:autoHyphenation w:val="true"/>
  <w:hyphenationZone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fr-F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725f57"/>
    <w:pPr>
      <w:widowControl w:val="false"/>
      <w:suppressAutoHyphens w:val="true"/>
      <w:bidi w:val="0"/>
      <w:spacing w:before="0" w:after="0"/>
      <w:jc w:val="star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fr-FR" w:eastAsia="zh-CN" w:bidi="ar-SA"/>
    </w:rPr>
  </w:style>
  <w:style w:type="paragraph" w:styleId="Heading1">
    <w:name w:val="heading 1"/>
    <w:basedOn w:val="Normal"/>
    <w:link w:val="Titre1Car"/>
    <w:uiPriority w:val="9"/>
    <w:qFormat/>
    <w:rsid w:val="00574061"/>
    <w:pPr>
      <w:widowControl/>
      <w:suppressAutoHyphens w:val="false"/>
      <w:spacing w:beforeAutospacing="1" w:afterAutospacing="1"/>
      <w:outlineLvl w:val="0"/>
    </w:pPr>
    <w:rPr>
      <w:b/>
      <w:bCs/>
      <w:kern w:val="2"/>
      <w:sz w:val="48"/>
      <w:szCs w:val="48"/>
      <w:lang w:eastAsia="fr-FR"/>
    </w:rPr>
  </w:style>
  <w:style w:type="paragraph" w:styleId="Heading2">
    <w:name w:val="heading 2"/>
    <w:basedOn w:val="Normal"/>
    <w:next w:val="Normal"/>
    <w:link w:val="Titre2Car"/>
    <w:uiPriority w:val="9"/>
    <w:unhideWhenUsed/>
    <w:qFormat/>
    <w:rsid w:val="00e11559"/>
    <w:pPr>
      <w:keepNext w:val="true"/>
      <w:keepLines/>
      <w:spacing w:before="40" w:after="0"/>
      <w:outlineLvl w:val="1"/>
    </w:pPr>
    <w:rPr>
      <w:rFonts w:ascii="Calibri Light" w:hAnsi="Calibri Light" w:eastAsia="" w:cs="" w:asciiTheme="majorHAnsi" w:cstheme="majorBidi" w:eastAsiaTheme="majorEastAsia" w:hAnsiTheme="majorHAnsi"/>
      <w:color w:themeColor="accent1" w:themeShade="bf" w:val="2E74B5"/>
      <w:sz w:val="26"/>
      <w:szCs w:val="26"/>
    </w:rPr>
  </w:style>
  <w:style w:type="paragraph" w:styleId="Heading3">
    <w:name w:val="heading 3"/>
    <w:basedOn w:val="Normal"/>
    <w:next w:val="Normal"/>
    <w:link w:val="Titre3Car"/>
    <w:uiPriority w:val="9"/>
    <w:unhideWhenUsed/>
    <w:qFormat/>
    <w:rsid w:val="00cc56f8"/>
    <w:pPr>
      <w:keepNext w:val="true"/>
      <w:keepLines/>
      <w:spacing w:before="40" w:after="0"/>
      <w:outlineLvl w:val="2"/>
    </w:pPr>
    <w:rPr>
      <w:rFonts w:ascii="Calibri Light" w:hAnsi="Calibri Light" w:eastAsia="" w:cs="" w:asciiTheme="majorHAnsi" w:cstheme="majorBidi" w:eastAsiaTheme="majorEastAsia" w:hAnsiTheme="majorHAnsi"/>
      <w:color w:themeColor="accent1" w:themeShade="7f" w:val="1F4D7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-tteCar" w:customStyle="1">
    <w:name w:val="En-tête Car"/>
    <w:basedOn w:val="DefaultParagraphFont"/>
    <w:uiPriority w:val="99"/>
    <w:qFormat/>
    <w:rsid w:val="00725f57"/>
    <w:rPr/>
  </w:style>
  <w:style w:type="character" w:styleId="PieddepageCar" w:customStyle="1">
    <w:name w:val="Pied de page Car"/>
    <w:basedOn w:val="DefaultParagraphFont"/>
    <w:uiPriority w:val="99"/>
    <w:qFormat/>
    <w:rsid w:val="00725f57"/>
    <w:rPr/>
  </w:style>
  <w:style w:type="character" w:styleId="LienInternetuser" w:customStyle="1">
    <w:name w:val="Lien Internet (user)"/>
    <w:qFormat/>
    <w:rsid w:val="00725f57"/>
    <w:rPr>
      <w:color w:val="0000FF"/>
      <w:u w:val="single"/>
    </w:rPr>
  </w:style>
  <w:style w:type="character" w:styleId="CorpsdetexteCar" w:customStyle="1">
    <w:name w:val="Corps de texte Car"/>
    <w:basedOn w:val="DefaultParagraphFont"/>
    <w:uiPriority w:val="99"/>
    <w:semiHidden/>
    <w:qFormat/>
    <w:rsid w:val="00725f57"/>
    <w:rPr>
      <w:rFonts w:ascii="Times New Roman" w:hAnsi="Times New Roman" w:eastAsia="Times New Roman" w:cs="Times New Roman"/>
      <w:sz w:val="24"/>
      <w:szCs w:val="24"/>
      <w:lang w:eastAsia="zh-CN"/>
    </w:rPr>
  </w:style>
  <w:style w:type="character" w:styleId="TextedebullesCar" w:customStyle="1">
    <w:name w:val="Texte de bulles Car"/>
    <w:basedOn w:val="DefaultParagraphFont"/>
    <w:uiPriority w:val="99"/>
    <w:semiHidden/>
    <w:qFormat/>
    <w:rsid w:val="00516720"/>
    <w:rPr>
      <w:rFonts w:ascii="Tahoma" w:hAnsi="Tahoma" w:eastAsia="Times New Roman" w:cs="Tahoma"/>
      <w:sz w:val="16"/>
      <w:szCs w:val="16"/>
      <w:lang w:eastAsia="zh-CN"/>
    </w:rPr>
  </w:style>
  <w:style w:type="character" w:styleId="Titre1Car" w:customStyle="1">
    <w:name w:val="Titre 1 Car"/>
    <w:basedOn w:val="DefaultParagraphFont"/>
    <w:uiPriority w:val="9"/>
    <w:qFormat/>
    <w:rsid w:val="00574061"/>
    <w:rPr>
      <w:rFonts w:ascii="Times New Roman" w:hAnsi="Times New Roman" w:eastAsia="Times New Roman" w:cs="Times New Roman"/>
      <w:b/>
      <w:bCs/>
      <w:kern w:val="2"/>
      <w:sz w:val="48"/>
      <w:szCs w:val="48"/>
      <w:lang w:eastAsia="fr-FR"/>
    </w:rPr>
  </w:style>
  <w:style w:type="character" w:styleId="titre21" w:customStyle="1">
    <w:name w:val="titre21"/>
    <w:basedOn w:val="DefaultParagraphFont"/>
    <w:qFormat/>
    <w:rsid w:val="00641171"/>
    <w:rPr>
      <w:color w:val="2E2E2E"/>
      <w:sz w:val="36"/>
      <w:szCs w:val="36"/>
    </w:rPr>
  </w:style>
  <w:style w:type="character" w:styleId="titre2" w:customStyle="1">
    <w:name w:val="titre2"/>
    <w:basedOn w:val="DefaultParagraphFont"/>
    <w:qFormat/>
    <w:rsid w:val="00e90478"/>
    <w:rPr/>
  </w:style>
  <w:style w:type="character" w:styleId="pg-1ls2" w:customStyle="1">
    <w:name w:val="pg-1ls2"/>
    <w:basedOn w:val="DefaultParagraphFont"/>
    <w:qFormat/>
    <w:rsid w:val="009828d8"/>
    <w:rPr/>
  </w:style>
  <w:style w:type="character" w:styleId="pg-1ff5" w:customStyle="1">
    <w:name w:val="pg-1ff5"/>
    <w:basedOn w:val="DefaultParagraphFont"/>
    <w:qFormat/>
    <w:rsid w:val="009828d8"/>
    <w:rPr/>
  </w:style>
  <w:style w:type="character" w:styleId="Titre3Car" w:customStyle="1">
    <w:name w:val="Titre 3 Car"/>
    <w:basedOn w:val="DefaultParagraphFont"/>
    <w:uiPriority w:val="9"/>
    <w:qFormat/>
    <w:rsid w:val="00cc56f8"/>
    <w:rPr>
      <w:rFonts w:ascii="Calibri Light" w:hAnsi="Calibri Light" w:eastAsia="" w:cs="" w:asciiTheme="majorHAnsi" w:cstheme="majorBidi" w:eastAsiaTheme="majorEastAsia" w:hAnsiTheme="majorHAnsi"/>
      <w:color w:themeColor="accent1" w:themeShade="7f" w:val="1F4D78"/>
      <w:sz w:val="24"/>
      <w:szCs w:val="24"/>
      <w:lang w:eastAsia="zh-CN"/>
    </w:rPr>
  </w:style>
  <w:style w:type="character" w:styleId="title-text" w:customStyle="1">
    <w:name w:val="title-text"/>
    <w:basedOn w:val="DefaultParagraphFont"/>
    <w:qFormat/>
    <w:rsid w:val="00a7634c"/>
    <w:rPr/>
  </w:style>
  <w:style w:type="character" w:styleId="Titre2Car" w:customStyle="1">
    <w:name w:val="Titre 2 Car"/>
    <w:basedOn w:val="DefaultParagraphFont"/>
    <w:uiPriority w:val="9"/>
    <w:qFormat/>
    <w:rsid w:val="00e11559"/>
    <w:rPr>
      <w:rFonts w:ascii="Calibri Light" w:hAnsi="Calibri Light" w:eastAsia="" w:cs="" w:asciiTheme="majorHAnsi" w:cstheme="majorBidi" w:eastAsiaTheme="majorEastAsia" w:hAnsiTheme="majorHAnsi"/>
      <w:color w:themeColor="accent1" w:themeShade="bf" w:val="2E74B5"/>
      <w:sz w:val="26"/>
      <w:szCs w:val="26"/>
      <w:lang w:eastAsia="zh-CN"/>
    </w:rPr>
  </w:style>
  <w:style w:type="character" w:styleId="break-words" w:customStyle="1">
    <w:name w:val="break-words"/>
    <w:basedOn w:val="DefaultParagraphFont"/>
    <w:qFormat/>
    <w:rsid w:val="00490f33"/>
    <w:rPr/>
  </w:style>
  <w:style w:type="character" w:styleId="field" w:customStyle="1">
    <w:name w:val="field"/>
    <w:basedOn w:val="DefaultParagraphFont"/>
    <w:qFormat/>
    <w:rsid w:val="00b6107d"/>
    <w:rPr/>
  </w:style>
  <w:style w:type="character" w:styleId="lrzxr" w:customStyle="1">
    <w:name w:val="lrzxr"/>
    <w:basedOn w:val="DefaultParagraphFont"/>
    <w:qFormat/>
    <w:rsid w:val="008361b5"/>
    <w:rPr/>
  </w:style>
  <w:style w:type="character" w:styleId="Accentuationforteuser">
    <w:name w:val="Accentuation forte (user)"/>
    <w:qFormat/>
    <w:rPr>
      <w:b/>
      <w:bCs/>
    </w:rPr>
  </w:style>
  <w:style w:type="character" w:styleId="Hyperlink">
    <w:name w:val="Hyperlink"/>
    <w:rPr>
      <w:color w:val="000080"/>
      <w:u w:val="single"/>
    </w:rPr>
  </w:style>
  <w:style w:type="paragraph" w:styleId="Titre">
    <w:name w:val="Titr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link w:val="CorpsdetexteCar"/>
    <w:uiPriority w:val="99"/>
    <w:semiHidden/>
    <w:unhideWhenUsed/>
    <w:rsid w:val="00725f57"/>
    <w:pPr>
      <w:spacing w:before="0" w:after="12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Index" w:customStyle="1">
    <w:name w:val="Index"/>
    <w:basedOn w:val="Normal"/>
    <w:qFormat/>
    <w:pPr>
      <w:suppressLineNumbers/>
    </w:pPr>
    <w:rPr>
      <w:rFonts w:cs="Arial"/>
    </w:rPr>
  </w:style>
  <w:style w:type="paragraph" w:styleId="Titreuser">
    <w:name w:val="Titre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itre1" w:customStyle="1">
    <w:name w:val="Titre1"/>
    <w:basedOn w:val="Normal"/>
    <w:next w:val="BodyText"/>
    <w:qFormat/>
    <w:rsid w:val="00725f57"/>
    <w:pPr>
      <w:widowControl/>
      <w:jc w:val="center"/>
    </w:pPr>
    <w:rPr>
      <w:b/>
      <w:bCs/>
    </w:rPr>
  </w:style>
  <w:style w:type="paragraph" w:styleId="En-tteetpieddepageuser" w:customStyle="1">
    <w:name w:val="En-tête et pied de page (user)"/>
    <w:basedOn w:val="Normal"/>
    <w:qFormat/>
    <w:pPr/>
    <w:rPr/>
  </w:style>
  <w:style w:type="paragraph" w:styleId="En-tteetpieddepage">
    <w:name w:val="En-tête et pied de page"/>
    <w:basedOn w:val="Normal"/>
    <w:qFormat/>
    <w:pPr/>
    <w:rPr/>
  </w:style>
  <w:style w:type="paragraph" w:styleId="Header">
    <w:name w:val="header"/>
    <w:basedOn w:val="Normal"/>
    <w:uiPriority w:val="99"/>
    <w:unhideWhenUsed/>
    <w:rsid w:val="00725f57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Footer">
    <w:name w:val="footer"/>
    <w:basedOn w:val="Normal"/>
    <w:link w:val="PieddepageCar"/>
    <w:uiPriority w:val="99"/>
    <w:unhideWhenUsed/>
    <w:rsid w:val="00725f57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Style10ptJustifiGauche044cm" w:customStyle="1">
    <w:name w:val="Style 10 pt Justifié Gauche :  044 cm"/>
    <w:basedOn w:val="Normal"/>
    <w:qFormat/>
    <w:rsid w:val="00725f57"/>
    <w:pPr>
      <w:widowControl/>
      <w:jc w:val="both"/>
    </w:pPr>
    <w:rPr>
      <w:sz w:val="20"/>
      <w:szCs w:val="20"/>
    </w:rPr>
  </w:style>
  <w:style w:type="paragraph" w:styleId="BalloonText">
    <w:name w:val="Balloon Text"/>
    <w:basedOn w:val="Normal"/>
    <w:link w:val="TextedebullesCar"/>
    <w:uiPriority w:val="99"/>
    <w:semiHidden/>
    <w:unhideWhenUsed/>
    <w:qFormat/>
    <w:rsid w:val="00516720"/>
    <w:pPr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b26a3"/>
    <w:pPr>
      <w:spacing w:before="0" w:after="0"/>
      <w:ind w:hanging="0" w:start="720"/>
      <w:contextualSpacing/>
    </w:pPr>
    <w:rPr/>
  </w:style>
  <w:style w:type="paragraph" w:styleId="NoSpacing">
    <w:name w:val="No Spacing"/>
    <w:uiPriority w:val="1"/>
    <w:qFormat/>
    <w:rsid w:val="00cf10b6"/>
    <w:pPr>
      <w:widowControl w:val="false"/>
      <w:suppressAutoHyphens w:val="true"/>
      <w:bidi w:val="0"/>
      <w:spacing w:before="0" w:after="0"/>
      <w:jc w:val="star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fr-FR" w:eastAsia="zh-CN" w:bidi="ar-SA"/>
    </w:rPr>
  </w:style>
  <w:style w:type="paragraph" w:styleId="Default" w:customStyle="1">
    <w:name w:val="Default"/>
    <w:qFormat/>
    <w:rsid w:val="004c7bfa"/>
    <w:pPr>
      <w:widowControl/>
      <w:bidi w:val="0"/>
      <w:spacing w:before="0" w:after="0"/>
      <w:jc w:val="start"/>
    </w:pPr>
    <w:rPr>
      <w:rFonts w:ascii="Cambria" w:hAnsi="Cambria" w:eastAsia="Calibri" w:cs="Cambria"/>
      <w:color w:val="000000"/>
      <w:kern w:val="0"/>
      <w:sz w:val="24"/>
      <w:szCs w:val="24"/>
      <w:lang w:val="fr-FR" w:eastAsia="en-US" w:bidi="ar-SA"/>
    </w:rPr>
  </w:style>
  <w:style w:type="paragraph" w:styleId="Contenudecadreuser" w:customStyle="1">
    <w:name w:val="Contenu de cadre (user)"/>
    <w:basedOn w:val="Normal"/>
    <w:qFormat/>
    <w:pPr/>
    <w:rPr/>
  </w:style>
  <w:style w:type="paragraph" w:styleId="Title">
    <w:name w:val="Title"/>
    <w:basedOn w:val="Titreuser"/>
    <w:next w:val="BodyText"/>
    <w:qFormat/>
    <w:pPr>
      <w:jc w:val="center"/>
    </w:pPr>
    <w:rPr>
      <w:b/>
      <w:bCs/>
      <w:sz w:val="56"/>
      <w:szCs w:val="56"/>
    </w:rPr>
  </w:style>
  <w:style w:type="paragraph" w:styleId="Contenudecadre">
    <w:name w:val="Contenu de cadre"/>
    <w:basedOn w:val="Normal"/>
    <w:qFormat/>
    <w:pPr/>
    <w:rPr/>
  </w:style>
  <w:style w:type="numbering" w:styleId="Pasdeliste" w:default="1">
    <w:name w:val="Pas de liste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annerenee_thomas@l" TargetMode="External"/><Relationship Id="rId3" Type="http://schemas.openxmlformats.org/officeDocument/2006/relationships/hyperlink" Target="mailto:annerenee_thomas@l" TargetMode="External"/><Relationship Id="rId4" Type="http://schemas.openxmlformats.org/officeDocument/2006/relationships/header" Target="header1.xml"/><Relationship Id="rId5" Type="http://schemas.openxmlformats.org/officeDocument/2006/relationships/header" Target="header2.xml"/><Relationship Id="rId6" Type="http://schemas.openxmlformats.org/officeDocument/2006/relationships/header" Target="header3.xml"/><Relationship Id="rId7" Type="http://schemas.openxmlformats.org/officeDocument/2006/relationships/numbering" Target="numbering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Thème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DAC641-DC03-4DBD-88C3-CC89B1C570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439</TotalTime>
  <Application>LibreOffice/25.8.2.2$Windows_X86_64 LibreOffice_project/d401f2107ccab8f924a8e2df40f573aab7605b6f</Application>
  <AppVersion>15.0000</AppVersion>
  <DocSecurity>0</DocSecurity>
  <Pages>1</Pages>
  <Words>806</Words>
  <Characters>5142</Characters>
  <CharactersWithSpaces>5886</CharactersWithSpaces>
  <Paragraphs>55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2024-03-28T17:08:00Z</dcterms:created>
  <dc:creator>Athomas</dc:creator>
  <dc:description/>
  <dc:language>fr-FR</dc:language>
  <cp:lastModifiedBy/>
  <dcterms:modified xsi:type="dcterms:W3CDTF">2025-11-02T12:00:18Z</dcterms:modified>
  <cp:revision>394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