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72" w:rsidRPr="0061139B" w:rsidRDefault="00CE4A83" w:rsidP="001E6072">
      <w:pPr>
        <w:pStyle w:val="Titre"/>
        <w:ind w:right="243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6072" w:rsidRPr="0061139B">
        <w:rPr>
          <w:sz w:val="22"/>
          <w:szCs w:val="22"/>
        </w:rPr>
        <w:t>CURRICULUM VITAE</w:t>
      </w:r>
    </w:p>
    <w:p w:rsidR="001E6072" w:rsidRPr="0061139B" w:rsidRDefault="001E6072" w:rsidP="001E6072">
      <w:pPr>
        <w:rPr>
          <w:sz w:val="22"/>
          <w:szCs w:val="22"/>
        </w:rPr>
      </w:pP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Nom</w:t>
      </w:r>
      <w:r w:rsidRPr="0061139B">
        <w:rPr>
          <w:sz w:val="22"/>
          <w:szCs w:val="22"/>
        </w:rPr>
        <w:t xml:space="preserve"> :</w:t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>
        <w:rPr>
          <w:b/>
          <w:bCs/>
          <w:sz w:val="28"/>
          <w:szCs w:val="28"/>
        </w:rPr>
        <w:t>Adoum Hadji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Prénom</w:t>
      </w:r>
      <w:r w:rsidRPr="0061139B">
        <w:rPr>
          <w:sz w:val="22"/>
          <w:szCs w:val="22"/>
        </w:rPr>
        <w:t xml:space="preserve"> :</w:t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Tchere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Date et lieu de naissance</w:t>
      </w:r>
      <w:r>
        <w:rPr>
          <w:sz w:val="22"/>
          <w:szCs w:val="22"/>
        </w:rPr>
        <w:t xml:space="preserve"> :</w:t>
      </w:r>
      <w:r>
        <w:rPr>
          <w:sz w:val="22"/>
          <w:szCs w:val="22"/>
        </w:rPr>
        <w:tab/>
        <w:t xml:space="preserve">le 03 Mars 1976 à N’Djamena </w:t>
      </w:r>
    </w:p>
    <w:p w:rsidR="001E6072" w:rsidRPr="0061139B" w:rsidRDefault="001E6072" w:rsidP="001E6072">
      <w:pPr>
        <w:spacing w:before="120" w:line="276" w:lineRule="auto"/>
        <w:rPr>
          <w:b/>
          <w:sz w:val="22"/>
          <w:szCs w:val="22"/>
        </w:rPr>
      </w:pPr>
      <w:r w:rsidRPr="0061139B">
        <w:rPr>
          <w:sz w:val="22"/>
          <w:szCs w:val="22"/>
          <w:u w:val="single"/>
        </w:rPr>
        <w:t>Profession</w:t>
      </w:r>
      <w:r w:rsidRPr="0061139B">
        <w:rPr>
          <w:sz w:val="22"/>
          <w:szCs w:val="22"/>
        </w:rPr>
        <w:t xml:space="preserve"> :</w:t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Administrateur des Finances 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Fils de</w:t>
      </w:r>
      <w:r>
        <w:rPr>
          <w:sz w:val="22"/>
          <w:szCs w:val="22"/>
        </w:rPr>
        <w:t xml:space="preserve">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Hadji Tchere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Et de</w:t>
      </w:r>
      <w:r>
        <w:rPr>
          <w:sz w:val="22"/>
          <w:szCs w:val="22"/>
        </w:rPr>
        <w:t xml:space="preserve">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Mandjoutoum</w:t>
      </w:r>
      <w:proofErr w:type="spellEnd"/>
      <w:r w:rsidR="00CE4A8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Djeboubgué</w:t>
      </w:r>
      <w:proofErr w:type="spellEnd"/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Situation familiale</w:t>
      </w:r>
      <w:r w:rsidR="00E81CC9">
        <w:rPr>
          <w:sz w:val="22"/>
          <w:szCs w:val="22"/>
        </w:rPr>
        <w:t xml:space="preserve"> :</w:t>
      </w:r>
      <w:r w:rsidR="00E81CC9">
        <w:rPr>
          <w:sz w:val="22"/>
          <w:szCs w:val="22"/>
        </w:rPr>
        <w:tab/>
      </w:r>
      <w:r w:rsidR="00E81CC9">
        <w:rPr>
          <w:sz w:val="22"/>
          <w:szCs w:val="22"/>
        </w:rPr>
        <w:tab/>
        <w:t>Marié, (06</w:t>
      </w:r>
      <w:r w:rsidRPr="0061139B">
        <w:rPr>
          <w:sz w:val="22"/>
          <w:szCs w:val="22"/>
        </w:rPr>
        <w:t>) enfants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Nationalité</w:t>
      </w:r>
      <w:r w:rsidRPr="0061139B">
        <w:rPr>
          <w:sz w:val="22"/>
          <w:szCs w:val="22"/>
        </w:rPr>
        <w:t xml:space="preserve"> :</w:t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  <w:t>Tchadienne</w:t>
      </w:r>
    </w:p>
    <w:p w:rsidR="001E6072" w:rsidRPr="0061139B" w:rsidRDefault="001E6072" w:rsidP="001E6072">
      <w:pPr>
        <w:spacing w:before="120" w:line="276" w:lineRule="auto"/>
        <w:rPr>
          <w:sz w:val="22"/>
          <w:szCs w:val="22"/>
        </w:rPr>
      </w:pPr>
      <w:r w:rsidRPr="0061139B">
        <w:rPr>
          <w:sz w:val="22"/>
          <w:szCs w:val="22"/>
          <w:u w:val="single"/>
        </w:rPr>
        <w:t>Adresse</w:t>
      </w:r>
      <w:r w:rsidRPr="0061139B">
        <w:rPr>
          <w:sz w:val="22"/>
          <w:szCs w:val="22"/>
        </w:rPr>
        <w:t xml:space="preserve"> : </w:t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</w:r>
      <w:r w:rsidRPr="0061139B">
        <w:rPr>
          <w:sz w:val="22"/>
          <w:szCs w:val="22"/>
        </w:rPr>
        <w:tab/>
        <w:t xml:space="preserve">Quartier </w:t>
      </w:r>
      <w:proofErr w:type="spellStart"/>
      <w:r>
        <w:rPr>
          <w:sz w:val="22"/>
          <w:szCs w:val="22"/>
        </w:rPr>
        <w:t>Diguel</w:t>
      </w:r>
      <w:proofErr w:type="spellEnd"/>
      <w:r w:rsidR="00E81CC9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Tanneur</w:t>
      </w:r>
      <w:r w:rsidRPr="0061139B">
        <w:rPr>
          <w:sz w:val="22"/>
          <w:szCs w:val="22"/>
        </w:rPr>
        <w:t xml:space="preserve"> – N’</w:t>
      </w:r>
      <w:proofErr w:type="spellStart"/>
      <w:r w:rsidRPr="0061139B">
        <w:rPr>
          <w:sz w:val="22"/>
          <w:szCs w:val="22"/>
        </w:rPr>
        <w:t>Djaména</w:t>
      </w:r>
      <w:proofErr w:type="spellEnd"/>
      <w:r w:rsidRPr="0061139B">
        <w:rPr>
          <w:sz w:val="22"/>
          <w:szCs w:val="22"/>
        </w:rPr>
        <w:t xml:space="preserve"> - TCHAD</w:t>
      </w:r>
    </w:p>
    <w:p w:rsidR="001E6072" w:rsidRPr="0061139B" w:rsidRDefault="001E6072" w:rsidP="001E6072">
      <w:pPr>
        <w:ind w:left="2124" w:firstLine="708"/>
        <w:rPr>
          <w:sz w:val="22"/>
          <w:szCs w:val="22"/>
        </w:rPr>
      </w:pPr>
      <w:r w:rsidRPr="0061139B">
        <w:rPr>
          <w:sz w:val="22"/>
          <w:szCs w:val="22"/>
        </w:rPr>
        <w:t>Téléphone portable : 66-</w:t>
      </w:r>
      <w:r w:rsidR="00E81CC9">
        <w:rPr>
          <w:sz w:val="22"/>
          <w:szCs w:val="22"/>
        </w:rPr>
        <w:t xml:space="preserve">33-23-05 </w:t>
      </w:r>
      <w:proofErr w:type="gramStart"/>
      <w:r>
        <w:rPr>
          <w:sz w:val="22"/>
          <w:szCs w:val="22"/>
        </w:rPr>
        <w:t>&amp;</w:t>
      </w:r>
      <w:r w:rsidR="00E81CC9">
        <w:rPr>
          <w:sz w:val="22"/>
          <w:szCs w:val="22"/>
        </w:rPr>
        <w:t xml:space="preserve">  </w:t>
      </w:r>
      <w:r w:rsidR="00E56C5E">
        <w:t>60</w:t>
      </w:r>
      <w:proofErr w:type="gramEnd"/>
      <w:r>
        <w:t>-</w:t>
      </w:r>
      <w:r w:rsidR="00E56C5E">
        <w:t>70</w:t>
      </w:r>
      <w:r>
        <w:t>-</w:t>
      </w:r>
      <w:r w:rsidR="00E56C5E">
        <w:t>38</w:t>
      </w:r>
      <w:r>
        <w:t>-</w:t>
      </w:r>
      <w:r w:rsidRPr="00384D16">
        <w:t>3</w:t>
      </w:r>
      <w:r w:rsidR="00E56C5E">
        <w:t>1</w:t>
      </w:r>
      <w:r w:rsidRPr="00384D16">
        <w:t xml:space="preserve">&amp; 99 </w:t>
      </w:r>
      <w:r>
        <w:t>-</w:t>
      </w:r>
      <w:r w:rsidRPr="00384D16">
        <w:t xml:space="preserve">95 </w:t>
      </w:r>
      <w:r>
        <w:t>-</w:t>
      </w:r>
      <w:r w:rsidRPr="00384D16">
        <w:t xml:space="preserve">56 </w:t>
      </w:r>
      <w:r>
        <w:t>-</w:t>
      </w:r>
      <w:r w:rsidRPr="00384D16">
        <w:t>13</w:t>
      </w:r>
    </w:p>
    <w:p w:rsidR="001E6072" w:rsidRPr="0061139B" w:rsidRDefault="001E6072" w:rsidP="001E6072">
      <w:pPr>
        <w:ind w:left="2124" w:firstLine="708"/>
        <w:rPr>
          <w:sz w:val="22"/>
          <w:szCs w:val="22"/>
        </w:rPr>
      </w:pPr>
      <w:r w:rsidRPr="0061139B">
        <w:rPr>
          <w:sz w:val="22"/>
          <w:szCs w:val="22"/>
        </w:rPr>
        <w:t xml:space="preserve">Email : </w:t>
      </w:r>
      <w:r w:rsidRPr="00384D16">
        <w:rPr>
          <w:u w:val="single"/>
        </w:rPr>
        <w:t>hadjiadoum@yahoo.fr</w:t>
      </w:r>
    </w:p>
    <w:p w:rsidR="001E6072" w:rsidRDefault="001E6072" w:rsidP="001E6072">
      <w:pPr>
        <w:tabs>
          <w:tab w:val="left" w:pos="239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6072" w:rsidRPr="0061139B" w:rsidRDefault="001E6072" w:rsidP="001E6072">
      <w:pPr>
        <w:tabs>
          <w:tab w:val="left" w:pos="2394"/>
        </w:tabs>
        <w:rPr>
          <w:sz w:val="22"/>
          <w:szCs w:val="22"/>
        </w:rPr>
      </w:pPr>
    </w:p>
    <w:p w:rsidR="001E6072" w:rsidRDefault="001E6072" w:rsidP="001E6072">
      <w:pPr>
        <w:pStyle w:val="Titre1"/>
        <w:rPr>
          <w:sz w:val="22"/>
          <w:szCs w:val="22"/>
        </w:rPr>
      </w:pPr>
      <w:r w:rsidRPr="0061139B">
        <w:rPr>
          <w:sz w:val="22"/>
          <w:szCs w:val="22"/>
        </w:rPr>
        <w:t>FORMATIONS</w:t>
      </w:r>
    </w:p>
    <w:p w:rsidR="001E6072" w:rsidRDefault="001E6072" w:rsidP="001E6072"/>
    <w:p w:rsidR="001E6072" w:rsidRDefault="001E6072" w:rsidP="001E6072">
      <w:pPr>
        <w:tabs>
          <w:tab w:val="left" w:pos="2085"/>
          <w:tab w:val="center" w:pos="5102"/>
          <w:tab w:val="left" w:pos="7350"/>
          <w:tab w:val="left" w:pos="7380"/>
        </w:tabs>
        <w:rPr>
          <w:sz w:val="22"/>
          <w:szCs w:val="22"/>
          <w:u w:val="single"/>
        </w:rPr>
      </w:pPr>
      <w:r>
        <w:rPr>
          <w:u w:val="single"/>
        </w:rPr>
        <w:t>E</w:t>
      </w:r>
      <w:r w:rsidRPr="00724655">
        <w:rPr>
          <w:u w:val="single"/>
        </w:rPr>
        <w:t>TUDES</w:t>
      </w:r>
      <w:r w:rsidRPr="0061139B">
        <w:rPr>
          <w:sz w:val="22"/>
          <w:szCs w:val="22"/>
          <w:u w:val="single"/>
        </w:rPr>
        <w:t>ÉTABLISSEMENTS</w:t>
      </w:r>
      <w:r w:rsidRPr="0084342B">
        <w:rPr>
          <w:sz w:val="22"/>
          <w:szCs w:val="22"/>
        </w:rPr>
        <w:tab/>
      </w:r>
      <w:r w:rsidRPr="0061139B">
        <w:rPr>
          <w:sz w:val="22"/>
          <w:szCs w:val="22"/>
          <w:u w:val="single"/>
        </w:rPr>
        <w:t>DIPLOMES</w:t>
      </w:r>
      <w:r w:rsidRPr="0084342B">
        <w:rPr>
          <w:sz w:val="22"/>
          <w:szCs w:val="22"/>
        </w:rPr>
        <w:tab/>
      </w:r>
      <w:r w:rsidR="00E81CC9">
        <w:rPr>
          <w:sz w:val="22"/>
          <w:szCs w:val="22"/>
        </w:rPr>
        <w:t xml:space="preserve">           </w:t>
      </w:r>
      <w:r w:rsidRPr="0061139B">
        <w:rPr>
          <w:sz w:val="22"/>
          <w:szCs w:val="22"/>
          <w:u w:val="single"/>
        </w:rPr>
        <w:t>ANNÉES</w:t>
      </w:r>
    </w:p>
    <w:p w:rsidR="009F740F" w:rsidRPr="009F740F" w:rsidRDefault="009F740F" w:rsidP="001E6072">
      <w:pPr>
        <w:tabs>
          <w:tab w:val="left" w:pos="2085"/>
          <w:tab w:val="center" w:pos="5102"/>
          <w:tab w:val="left" w:pos="7350"/>
          <w:tab w:val="left" w:pos="7380"/>
        </w:tabs>
        <w:rPr>
          <w:sz w:val="22"/>
          <w:szCs w:val="22"/>
        </w:rPr>
      </w:pPr>
    </w:p>
    <w:p w:rsidR="00D97672" w:rsidRDefault="00D97672" w:rsidP="00D97672">
      <w:pPr>
        <w:tabs>
          <w:tab w:val="left" w:pos="2085"/>
          <w:tab w:val="center" w:pos="5102"/>
          <w:tab w:val="left" w:pos="8325"/>
        </w:tabs>
        <w:rPr>
          <w:sz w:val="22"/>
          <w:szCs w:val="22"/>
          <w:u w:val="single"/>
        </w:rPr>
      </w:pPr>
      <w:r w:rsidRPr="009F740F">
        <w:rPr>
          <w:sz w:val="22"/>
          <w:szCs w:val="22"/>
        </w:rPr>
        <w:t xml:space="preserve">Université Africaine </w:t>
      </w:r>
      <w:r w:rsidR="00E81CC9" w:rsidRPr="009F740F">
        <w:rPr>
          <w:sz w:val="22"/>
          <w:szCs w:val="22"/>
        </w:rPr>
        <w:t>de Management</w:t>
      </w:r>
      <w:r w:rsidR="00CE4A83">
        <w:rPr>
          <w:sz w:val="22"/>
          <w:szCs w:val="22"/>
        </w:rPr>
        <w:t xml:space="preserve"> </w:t>
      </w:r>
      <w:r w:rsidR="00E81CC9">
        <w:rPr>
          <w:sz w:val="22"/>
          <w:szCs w:val="22"/>
        </w:rPr>
        <w:t xml:space="preserve">           </w:t>
      </w:r>
      <w:r w:rsidR="00E56C5E">
        <w:rPr>
          <w:sz w:val="22"/>
          <w:szCs w:val="22"/>
        </w:rPr>
        <w:t>Diplôme de MASTER 2</w:t>
      </w:r>
      <w:r w:rsidR="009F740F">
        <w:rPr>
          <w:sz w:val="22"/>
          <w:szCs w:val="22"/>
        </w:rPr>
        <w:t xml:space="preserve"> en</w:t>
      </w:r>
      <w:r w:rsidR="00371EDB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2018-2019</w:t>
      </w:r>
    </w:p>
    <w:p w:rsidR="001E6072" w:rsidRPr="009F740F" w:rsidRDefault="009F740F" w:rsidP="009F740F">
      <w:pPr>
        <w:tabs>
          <w:tab w:val="left" w:pos="2085"/>
          <w:tab w:val="center" w:pos="5102"/>
          <w:tab w:val="left" w:pos="7350"/>
          <w:tab w:val="left" w:pos="7380"/>
        </w:tabs>
        <w:rPr>
          <w:sz w:val="22"/>
          <w:szCs w:val="22"/>
        </w:rPr>
      </w:pPr>
      <w:proofErr w:type="gramStart"/>
      <w:r w:rsidRPr="009F740F">
        <w:rPr>
          <w:sz w:val="22"/>
          <w:szCs w:val="22"/>
        </w:rPr>
        <w:t>et</w:t>
      </w:r>
      <w:proofErr w:type="gramEnd"/>
      <w:r w:rsidRPr="009F740F">
        <w:rPr>
          <w:sz w:val="22"/>
          <w:szCs w:val="22"/>
        </w:rPr>
        <w:t xml:space="preserve"> d’</w:t>
      </w:r>
      <w:r w:rsidR="004059DF">
        <w:rPr>
          <w:sz w:val="22"/>
          <w:szCs w:val="22"/>
        </w:rPr>
        <w:t>Innovation(UAMI)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740F">
        <w:rPr>
          <w:sz w:val="22"/>
          <w:szCs w:val="22"/>
        </w:rPr>
        <w:t xml:space="preserve"> </w:t>
      </w:r>
      <w:r w:rsidR="00E81CC9">
        <w:rPr>
          <w:sz w:val="22"/>
          <w:szCs w:val="22"/>
        </w:rPr>
        <w:t xml:space="preserve">   </w:t>
      </w:r>
      <w:r w:rsidRPr="009F740F">
        <w:rPr>
          <w:sz w:val="22"/>
          <w:szCs w:val="22"/>
        </w:rPr>
        <w:t>Mangement de Gestion des Projets</w:t>
      </w:r>
    </w:p>
    <w:p w:rsidR="001E6072" w:rsidRDefault="001E6072" w:rsidP="001E6072">
      <w:pPr>
        <w:tabs>
          <w:tab w:val="left" w:pos="2085"/>
          <w:tab w:val="center" w:pos="5102"/>
          <w:tab w:val="left" w:pos="7350"/>
          <w:tab w:val="left" w:pos="7380"/>
        </w:tabs>
      </w:pPr>
      <w:r w:rsidRPr="00384D16">
        <w:rPr>
          <w:b/>
          <w:bCs/>
        </w:rPr>
        <w:t>Supérieures</w:t>
      </w:r>
      <w:r>
        <w:rPr>
          <w:b/>
          <w:bCs/>
        </w:rPr>
        <w:t> :</w:t>
      </w:r>
      <w:r w:rsidRPr="00724655">
        <w:t xml:space="preserve"> </w:t>
      </w:r>
      <w:r w:rsidR="001A3B31" w:rsidRPr="00724655">
        <w:t>École</w:t>
      </w:r>
      <w:r w:rsidRPr="00724655">
        <w:t xml:space="preserve"> Nationale  </w:t>
      </w:r>
      <w:r w:rsidR="00E81CC9">
        <w:t xml:space="preserve">             </w:t>
      </w:r>
      <w:r w:rsidRPr="00724655">
        <w:t>Diplôme du deuxième cycle</w:t>
      </w:r>
      <w:r w:rsidR="00371EDB">
        <w:t xml:space="preserve">                            </w:t>
      </w:r>
      <w:r w:rsidRPr="00384D16">
        <w:t>2006-2009</w:t>
      </w:r>
    </w:p>
    <w:p w:rsidR="001E6072" w:rsidRDefault="001E6072" w:rsidP="001E6072">
      <w:pPr>
        <w:tabs>
          <w:tab w:val="left" w:pos="2085"/>
          <w:tab w:val="center" w:pos="5102"/>
          <w:tab w:val="left" w:pos="7350"/>
          <w:tab w:val="left" w:pos="7380"/>
        </w:tabs>
      </w:pPr>
      <w:r w:rsidRPr="00724655">
        <w:t xml:space="preserve">D’Administration du Togo de </w:t>
      </w:r>
      <w:r w:rsidR="001A3B31" w:rsidRPr="00724655">
        <w:t>l’ENA (</w:t>
      </w:r>
      <w:r w:rsidRPr="00724655">
        <w:t>option Finances et Trésor)</w:t>
      </w:r>
    </w:p>
    <w:p w:rsidR="001E6072" w:rsidRDefault="001E6072" w:rsidP="001E6072">
      <w:pPr>
        <w:tabs>
          <w:tab w:val="left" w:pos="2085"/>
          <w:tab w:val="center" w:pos="5102"/>
          <w:tab w:val="left" w:pos="7350"/>
          <w:tab w:val="left" w:pos="7380"/>
        </w:tabs>
      </w:pPr>
      <w:r w:rsidRPr="00724655">
        <w:t>(E.N.A)</w:t>
      </w:r>
    </w:p>
    <w:p w:rsidR="001E6072" w:rsidRPr="00384D16" w:rsidRDefault="001E6072" w:rsidP="001E6072">
      <w:pPr>
        <w:pStyle w:val="Titre3"/>
        <w:ind w:right="-468"/>
        <w:rPr>
          <w:rFonts w:ascii="Times New Roman" w:hAnsi="Times New Roman" w:cs="Times New Roman"/>
          <w:b/>
          <w:color w:val="auto"/>
          <w:lang w:val="de-DE"/>
        </w:rPr>
      </w:pPr>
      <w:r w:rsidRPr="00384D16">
        <w:rPr>
          <w:rFonts w:ascii="Times New Roman" w:hAnsi="Times New Roman" w:cs="Times New Roman"/>
          <w:b/>
          <w:color w:val="auto"/>
        </w:rPr>
        <w:t>Secondaires</w:t>
      </w:r>
      <w:r>
        <w:rPr>
          <w:rFonts w:ascii="Times New Roman" w:hAnsi="Times New Roman" w:cs="Times New Roman"/>
          <w:b/>
          <w:color w:val="auto"/>
        </w:rPr>
        <w:t> :</w:t>
      </w:r>
      <w:r w:rsidRPr="00384D16">
        <w:rPr>
          <w:rFonts w:ascii="Times New Roman" w:hAnsi="Times New Roman" w:cs="Times New Roman"/>
          <w:color w:val="auto"/>
        </w:rPr>
        <w:t xml:space="preserve"> Lycée Félix </w:t>
      </w:r>
      <w:proofErr w:type="spellStart"/>
      <w:r w:rsidRPr="00384D16">
        <w:rPr>
          <w:rFonts w:ascii="Times New Roman" w:hAnsi="Times New Roman" w:cs="Times New Roman"/>
          <w:color w:val="auto"/>
        </w:rPr>
        <w:t>Eboué</w:t>
      </w:r>
      <w:proofErr w:type="spellEnd"/>
      <w:r w:rsidRPr="00384D16">
        <w:rPr>
          <w:rFonts w:ascii="Times New Roman" w:hAnsi="Times New Roman" w:cs="Times New Roman"/>
          <w:color w:val="auto"/>
        </w:rPr>
        <w:t xml:space="preserve"> de Ndjamena</w:t>
      </w:r>
      <w:r w:rsidR="00E81CC9">
        <w:rPr>
          <w:rFonts w:ascii="Times New Roman" w:hAnsi="Times New Roman" w:cs="Times New Roman"/>
          <w:color w:val="auto"/>
        </w:rPr>
        <w:t xml:space="preserve">  </w:t>
      </w:r>
      <w:r w:rsidR="001A3B31">
        <w:rPr>
          <w:rFonts w:ascii="Times New Roman" w:hAnsi="Times New Roman" w:cs="Times New Roman"/>
          <w:color w:val="auto"/>
        </w:rPr>
        <w:t xml:space="preserve"> </w:t>
      </w:r>
      <w:r w:rsidRPr="00384D16">
        <w:rPr>
          <w:rFonts w:ascii="Times New Roman" w:hAnsi="Times New Roman" w:cs="Times New Roman"/>
          <w:color w:val="auto"/>
        </w:rPr>
        <w:t>Baccalauréat série D</w:t>
      </w:r>
      <w:r w:rsidRPr="00384D16">
        <w:rPr>
          <w:color w:val="auto"/>
          <w:sz w:val="28"/>
          <w:szCs w:val="28"/>
        </w:rPr>
        <w:t> </w:t>
      </w:r>
      <w:r w:rsidR="00371EDB">
        <w:rPr>
          <w:color w:val="auto"/>
          <w:sz w:val="28"/>
          <w:szCs w:val="28"/>
        </w:rPr>
        <w:t xml:space="preserve">         </w:t>
      </w:r>
      <w:r w:rsidR="00E81CC9">
        <w:rPr>
          <w:color w:val="auto"/>
          <w:sz w:val="28"/>
          <w:szCs w:val="28"/>
        </w:rPr>
        <w:t xml:space="preserve">          </w:t>
      </w:r>
      <w:r w:rsidR="00371EDB">
        <w:rPr>
          <w:color w:val="auto"/>
          <w:sz w:val="28"/>
          <w:szCs w:val="28"/>
        </w:rPr>
        <w:t xml:space="preserve">    </w:t>
      </w:r>
      <w:r w:rsidRPr="00384D16">
        <w:rPr>
          <w:rFonts w:ascii="Times New Roman" w:hAnsi="Times New Roman" w:cs="Times New Roman"/>
          <w:color w:val="auto"/>
        </w:rPr>
        <w:t>1998-1999</w:t>
      </w:r>
    </w:p>
    <w:p w:rsidR="001E6072" w:rsidRDefault="001E6072" w:rsidP="001E6072">
      <w:pPr>
        <w:tabs>
          <w:tab w:val="left" w:pos="2085"/>
          <w:tab w:val="center" w:pos="5102"/>
          <w:tab w:val="left" w:pos="7350"/>
          <w:tab w:val="left" w:pos="7380"/>
        </w:tabs>
      </w:pPr>
    </w:p>
    <w:p w:rsidR="001E6072" w:rsidRDefault="001E6072" w:rsidP="001E6072"/>
    <w:p w:rsidR="001E6072" w:rsidRPr="001D11A4" w:rsidRDefault="001E6072" w:rsidP="001E6072">
      <w:pPr>
        <w:tabs>
          <w:tab w:val="left" w:pos="7290"/>
        </w:tabs>
        <w:rPr>
          <w:sz w:val="22"/>
          <w:szCs w:val="22"/>
        </w:rPr>
      </w:pPr>
      <w:r w:rsidRPr="0061139B">
        <w:rPr>
          <w:b/>
          <w:sz w:val="22"/>
          <w:szCs w:val="22"/>
        </w:rPr>
        <w:t>Formations Contin</w:t>
      </w:r>
      <w:r>
        <w:rPr>
          <w:b/>
          <w:sz w:val="22"/>
          <w:szCs w:val="22"/>
        </w:rPr>
        <w:t>u</w:t>
      </w:r>
      <w:r w:rsidRPr="0061139B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> </w:t>
      </w:r>
      <w:r w:rsidRPr="00C57B96">
        <w:rPr>
          <w:b/>
          <w:sz w:val="22"/>
          <w:szCs w:val="22"/>
        </w:rPr>
        <w:t>:</w:t>
      </w:r>
      <w:r w:rsidRPr="001D11A4">
        <w:rPr>
          <w:sz w:val="22"/>
          <w:szCs w:val="22"/>
        </w:rPr>
        <w:t xml:space="preserve"> CERTIFICATS DE PARTICIPATION</w:t>
      </w:r>
      <w:r w:rsidR="00E81CC9">
        <w:rPr>
          <w:sz w:val="22"/>
          <w:szCs w:val="22"/>
        </w:rPr>
        <w:t xml:space="preserve"> ET </w:t>
      </w:r>
      <w:r w:rsidRPr="001D11A4">
        <w:rPr>
          <w:sz w:val="22"/>
          <w:szCs w:val="22"/>
        </w:rPr>
        <w:t>ATTESTIONS</w:t>
      </w:r>
      <w:r w:rsidR="00371EDB">
        <w:rPr>
          <w:sz w:val="22"/>
          <w:szCs w:val="22"/>
        </w:rPr>
        <w:t xml:space="preserve"> </w:t>
      </w:r>
      <w:r w:rsidR="00E81CC9">
        <w:rPr>
          <w:sz w:val="22"/>
          <w:szCs w:val="22"/>
        </w:rPr>
        <w:t xml:space="preserve">               </w:t>
      </w:r>
      <w:r w:rsidRPr="00E52B2F">
        <w:rPr>
          <w:sz w:val="22"/>
          <w:szCs w:val="22"/>
          <w:u w:val="single"/>
        </w:rPr>
        <w:t>ANNEES</w:t>
      </w:r>
    </w:p>
    <w:p w:rsidR="001E6072" w:rsidRPr="001D11A4" w:rsidRDefault="001E6072" w:rsidP="001E6072">
      <w:pPr>
        <w:tabs>
          <w:tab w:val="left" w:pos="7290"/>
        </w:tabs>
        <w:rPr>
          <w:sz w:val="22"/>
          <w:szCs w:val="22"/>
        </w:rPr>
      </w:pPr>
    </w:p>
    <w:p w:rsidR="001E6072" w:rsidRDefault="001E6072" w:rsidP="001E6072">
      <w:pPr>
        <w:tabs>
          <w:tab w:val="left" w:pos="7290"/>
        </w:tabs>
        <w:rPr>
          <w:sz w:val="22"/>
          <w:szCs w:val="22"/>
          <w:u w:val="single"/>
        </w:rPr>
      </w:pPr>
    </w:p>
    <w:p w:rsidR="001E6072" w:rsidRPr="004B1DEB" w:rsidRDefault="001E6072" w:rsidP="001E6072">
      <w:pPr>
        <w:tabs>
          <w:tab w:val="left" w:pos="7290"/>
        </w:tabs>
      </w:pPr>
      <w:r w:rsidRPr="004B1DEB">
        <w:t>Formation sur le logiciel Intégré</w:t>
      </w:r>
      <w:r w:rsidR="001A3B31">
        <w:t xml:space="preserve">        </w:t>
      </w:r>
      <w:r w:rsidR="00E81CC9">
        <w:t xml:space="preserve">        </w:t>
      </w:r>
      <w:r w:rsidR="001A3B31">
        <w:t xml:space="preserve"> </w:t>
      </w:r>
      <w:r w:rsidRPr="004B1DEB">
        <w:t>Attestation</w:t>
      </w:r>
      <w:r>
        <w:t xml:space="preserve">s           </w:t>
      </w:r>
      <w:r w:rsidR="00371EDB">
        <w:t xml:space="preserve">         </w:t>
      </w:r>
      <w:r w:rsidR="00E81CC9">
        <w:t xml:space="preserve">                             </w:t>
      </w:r>
      <w:r w:rsidR="00371EDB">
        <w:t xml:space="preserve"> </w:t>
      </w:r>
      <w:r>
        <w:t xml:space="preserve"> </w:t>
      </w:r>
      <w:r w:rsidRPr="004B1DEB">
        <w:t>2014</w:t>
      </w:r>
      <w:r>
        <w:t>-2015</w:t>
      </w:r>
    </w:p>
    <w:p w:rsidR="001E6072" w:rsidRPr="004B1DEB" w:rsidRDefault="001E6072" w:rsidP="001E6072">
      <w:pPr>
        <w:tabs>
          <w:tab w:val="left" w:pos="7290"/>
        </w:tabs>
      </w:pPr>
      <w:proofErr w:type="gramStart"/>
      <w:r w:rsidRPr="004B1DEB">
        <w:t>de</w:t>
      </w:r>
      <w:proofErr w:type="gramEnd"/>
      <w:r w:rsidRPr="004B1DEB">
        <w:t xml:space="preserve"> Gestion des Finances</w:t>
      </w:r>
    </w:p>
    <w:p w:rsidR="001E6072" w:rsidRDefault="001E6072" w:rsidP="001E6072">
      <w:pPr>
        <w:tabs>
          <w:tab w:val="left" w:pos="7290"/>
        </w:tabs>
      </w:pPr>
      <w:r w:rsidRPr="004B1DEB">
        <w:t>Publiques Locales « SIM_BA » </w:t>
      </w:r>
    </w:p>
    <w:p w:rsidR="001E6072" w:rsidRPr="004B1DEB" w:rsidRDefault="001E6072" w:rsidP="001E6072">
      <w:pPr>
        <w:tabs>
          <w:tab w:val="left" w:pos="7290"/>
        </w:tabs>
        <w:rPr>
          <w:u w:val="single"/>
        </w:rPr>
      </w:pPr>
    </w:p>
    <w:p w:rsidR="001E6072" w:rsidRPr="004B1DEB" w:rsidRDefault="001E6072" w:rsidP="001E6072">
      <w:pPr>
        <w:pStyle w:val="Paragraphedeliste"/>
        <w:numPr>
          <w:ilvl w:val="0"/>
          <w:numId w:val="1"/>
        </w:numPr>
      </w:pPr>
      <w:proofErr w:type="gramStart"/>
      <w:r w:rsidRPr="004B1DEB">
        <w:t>module</w:t>
      </w:r>
      <w:proofErr w:type="gramEnd"/>
      <w:r w:rsidRPr="004B1DEB">
        <w:t xml:space="preserve"> 1 : C</w:t>
      </w:r>
      <w:r>
        <w:t>omptabilisation des dépenses</w:t>
      </w:r>
      <w:r w:rsidRPr="004B1DEB">
        <w:t> ;</w:t>
      </w:r>
    </w:p>
    <w:p w:rsidR="001E6072" w:rsidRPr="004B1DEB" w:rsidRDefault="001E6072" w:rsidP="001E6072">
      <w:pPr>
        <w:pStyle w:val="Paragraphedeliste"/>
        <w:numPr>
          <w:ilvl w:val="0"/>
          <w:numId w:val="1"/>
        </w:numPr>
      </w:pPr>
      <w:proofErr w:type="gramStart"/>
      <w:r w:rsidRPr="004B1DEB">
        <w:t>module</w:t>
      </w:r>
      <w:proofErr w:type="gramEnd"/>
      <w:r w:rsidRPr="004B1DEB">
        <w:t xml:space="preserve"> 2 : fiscalité « assiette fisc</w:t>
      </w:r>
      <w:r>
        <w:t>ale, facturation</w:t>
      </w:r>
      <w:r w:rsidRPr="004B1DEB">
        <w:t> » ;</w:t>
      </w:r>
    </w:p>
    <w:p w:rsidR="001E6072" w:rsidRDefault="001E6072" w:rsidP="001E60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4B1DEB">
        <w:t>module</w:t>
      </w:r>
      <w:proofErr w:type="gramEnd"/>
      <w:r w:rsidRPr="004B1DEB">
        <w:t xml:space="preserve"> 3 : gestion de trésorerie et de caisse</w:t>
      </w:r>
      <w:r w:rsidRPr="009905AF">
        <w:rPr>
          <w:sz w:val="28"/>
          <w:szCs w:val="28"/>
        </w:rPr>
        <w:t xml:space="preserve">; </w:t>
      </w:r>
    </w:p>
    <w:p w:rsidR="001E6072" w:rsidRPr="009905AF" w:rsidRDefault="001E6072" w:rsidP="001E6072">
      <w:pPr>
        <w:pStyle w:val="Paragraphedeliste"/>
        <w:ind w:left="1004"/>
        <w:rPr>
          <w:sz w:val="28"/>
          <w:szCs w:val="28"/>
        </w:rPr>
      </w:pPr>
    </w:p>
    <w:p w:rsidR="001E6072" w:rsidRPr="001D11A4" w:rsidRDefault="001E6072" w:rsidP="001E6072">
      <w:pPr>
        <w:tabs>
          <w:tab w:val="left" w:pos="7290"/>
        </w:tabs>
        <w:rPr>
          <w:sz w:val="22"/>
          <w:szCs w:val="22"/>
        </w:rPr>
      </w:pPr>
      <w:r w:rsidRPr="0061139B">
        <w:rPr>
          <w:b/>
          <w:sz w:val="22"/>
          <w:szCs w:val="22"/>
        </w:rPr>
        <w:t>Formations Contin</w:t>
      </w:r>
      <w:r>
        <w:rPr>
          <w:b/>
          <w:sz w:val="22"/>
          <w:szCs w:val="22"/>
        </w:rPr>
        <w:t>u</w:t>
      </w:r>
      <w:r w:rsidRPr="0061139B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> </w:t>
      </w:r>
      <w:r w:rsidRPr="001D11A4">
        <w:rPr>
          <w:b/>
          <w:sz w:val="22"/>
          <w:szCs w:val="22"/>
        </w:rPr>
        <w:t>: </w:t>
      </w:r>
      <w:r w:rsidRPr="001D11A4">
        <w:rPr>
          <w:sz w:val="22"/>
          <w:szCs w:val="22"/>
        </w:rPr>
        <w:t>CERTIFICATS DE PARTICIPATION</w:t>
      </w:r>
      <w:r>
        <w:rPr>
          <w:sz w:val="22"/>
          <w:szCs w:val="22"/>
        </w:rPr>
        <w:t xml:space="preserve">   </w:t>
      </w:r>
      <w:r w:rsidR="001A3B31">
        <w:rPr>
          <w:sz w:val="22"/>
          <w:szCs w:val="22"/>
        </w:rPr>
        <w:t xml:space="preserve">ET </w:t>
      </w:r>
      <w:r w:rsidR="001A3B31" w:rsidRPr="001D11A4">
        <w:rPr>
          <w:sz w:val="22"/>
          <w:szCs w:val="22"/>
        </w:rPr>
        <w:t>ATTESTIONS</w:t>
      </w:r>
      <w:r w:rsidR="00371EDB">
        <w:rPr>
          <w:sz w:val="22"/>
          <w:szCs w:val="22"/>
        </w:rPr>
        <w:t xml:space="preserve">         </w:t>
      </w:r>
      <w:r w:rsidR="00E81CC9">
        <w:rPr>
          <w:sz w:val="22"/>
          <w:szCs w:val="22"/>
        </w:rPr>
        <w:t xml:space="preserve">        </w:t>
      </w:r>
      <w:r w:rsidRPr="00E52B2F">
        <w:rPr>
          <w:sz w:val="22"/>
          <w:szCs w:val="22"/>
          <w:u w:val="single"/>
        </w:rPr>
        <w:t>ANNEES</w:t>
      </w:r>
    </w:p>
    <w:p w:rsidR="001E6072" w:rsidRPr="001D11A4" w:rsidRDefault="001A3B31" w:rsidP="001E6072">
      <w:pPr>
        <w:tabs>
          <w:tab w:val="left" w:pos="729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E6072" w:rsidRDefault="001E6072" w:rsidP="001E6072">
      <w:pPr>
        <w:tabs>
          <w:tab w:val="left" w:pos="7290"/>
        </w:tabs>
      </w:pPr>
      <w:r w:rsidRPr="00822C2C">
        <w:t>Séminaire</w:t>
      </w:r>
      <w:r>
        <w:t xml:space="preserve"> de formation sur les droits                                             </w:t>
      </w:r>
      <w:r w:rsidRPr="00822C2C">
        <w:t>Certificat</w:t>
      </w:r>
      <w:r>
        <w:t xml:space="preserve">                      2015</w:t>
      </w:r>
    </w:p>
    <w:p w:rsidR="001E6072" w:rsidRPr="00822C2C" w:rsidRDefault="001E6072" w:rsidP="001E6072">
      <w:pPr>
        <w:tabs>
          <w:tab w:val="left" w:pos="7290"/>
        </w:tabs>
      </w:pPr>
      <w:r w:rsidRPr="00822C2C">
        <w:t>Et devoir de citoyens face aux</w:t>
      </w:r>
    </w:p>
    <w:p w:rsidR="001E6072" w:rsidRPr="00822C2C" w:rsidRDefault="001E6072" w:rsidP="001E6072">
      <w:pPr>
        <w:tabs>
          <w:tab w:val="left" w:pos="7290"/>
        </w:tabs>
      </w:pPr>
      <w:r w:rsidRPr="00822C2C">
        <w:t>Politiques publiques et gestion</w:t>
      </w:r>
    </w:p>
    <w:p w:rsidR="001E6072" w:rsidRDefault="001E6072" w:rsidP="001E6072">
      <w:pPr>
        <w:rPr>
          <w:sz w:val="28"/>
          <w:szCs w:val="28"/>
        </w:rPr>
      </w:pPr>
      <w:r w:rsidRPr="00822C2C">
        <w:t>Participative de budget</w:t>
      </w:r>
      <w:r>
        <w:rPr>
          <w:sz w:val="28"/>
          <w:szCs w:val="28"/>
        </w:rPr>
        <w:t> ;</w:t>
      </w:r>
    </w:p>
    <w:p w:rsidR="001E6072" w:rsidRDefault="001E6072" w:rsidP="001E6072">
      <w:pPr>
        <w:rPr>
          <w:sz w:val="28"/>
          <w:szCs w:val="28"/>
        </w:rPr>
      </w:pPr>
    </w:p>
    <w:p w:rsidR="001E6072" w:rsidRPr="00186F8E" w:rsidRDefault="001E6072" w:rsidP="001E60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22C2C">
        <w:t>Formation sur le logiciel Sage</w:t>
      </w:r>
      <w:r w:rsidRPr="00822C2C">
        <w:rPr>
          <w:sz w:val="28"/>
          <w:szCs w:val="28"/>
        </w:rPr>
        <w:t xml:space="preserve"> SARI</w:t>
      </w:r>
      <w:r>
        <w:rPr>
          <w:sz w:val="28"/>
          <w:szCs w:val="28"/>
        </w:rPr>
        <w:t xml:space="preserve"> ;                         </w:t>
      </w:r>
      <w:r>
        <w:t>A</w:t>
      </w:r>
      <w:r w:rsidRPr="00822C2C">
        <w:t>ttestation</w:t>
      </w:r>
      <w:r>
        <w:t xml:space="preserve">               2014</w:t>
      </w:r>
    </w:p>
    <w:p w:rsidR="001E6072" w:rsidRPr="00D2137B" w:rsidRDefault="001E6072" w:rsidP="001E60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F</w:t>
      </w:r>
      <w:r w:rsidRPr="00186F8E">
        <w:t xml:space="preserve">ormation sur la comptabilité </w:t>
      </w:r>
      <w:proofErr w:type="gramStart"/>
      <w:r w:rsidRPr="00186F8E">
        <w:t>Générale</w:t>
      </w:r>
      <w:r w:rsidR="00E81CC9">
        <w:t xml:space="preserve">  </w:t>
      </w:r>
      <w:r w:rsidRPr="00186F8E">
        <w:t>OHADA</w:t>
      </w:r>
      <w:proofErr w:type="gramEnd"/>
      <w:r>
        <w:rPr>
          <w:sz w:val="28"/>
          <w:szCs w:val="28"/>
        </w:rPr>
        <w:t xml:space="preserve"> ;          </w:t>
      </w:r>
      <w:r w:rsidRPr="00186F8E">
        <w:t>Attestation</w:t>
      </w:r>
      <w:r>
        <w:t xml:space="preserve">              2016</w:t>
      </w:r>
    </w:p>
    <w:p w:rsidR="001E6072" w:rsidRDefault="001E6072" w:rsidP="001E60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 xml:space="preserve">Stage au cabinet d’audit </w:t>
      </w:r>
      <w:proofErr w:type="spellStart"/>
      <w:r>
        <w:t>Toumai</w:t>
      </w:r>
      <w:proofErr w:type="spellEnd"/>
      <w:r>
        <w:t xml:space="preserve"> Audit et Conseil            Attestation               2014</w:t>
      </w:r>
    </w:p>
    <w:p w:rsidR="001E6072" w:rsidRDefault="001E6072" w:rsidP="001E6072">
      <w:pPr>
        <w:pStyle w:val="Paragraphedeliste"/>
        <w:numPr>
          <w:ilvl w:val="0"/>
          <w:numId w:val="1"/>
        </w:numPr>
      </w:pPr>
      <w:r>
        <w:t>F</w:t>
      </w:r>
      <w:r w:rsidRPr="00186F8E">
        <w:t>ormation sur la comptabilité analytique OHADA</w:t>
      </w:r>
      <w:r>
        <w:t xml:space="preserve"> ;        </w:t>
      </w:r>
      <w:r w:rsidRPr="00186F8E">
        <w:t> </w:t>
      </w:r>
      <w:r>
        <w:t>Attestation               2016</w:t>
      </w:r>
    </w:p>
    <w:p w:rsidR="001E6072" w:rsidRPr="00186F8E" w:rsidRDefault="001E6072" w:rsidP="001E6072">
      <w:pPr>
        <w:numPr>
          <w:ilvl w:val="0"/>
          <w:numId w:val="1"/>
        </w:numPr>
      </w:pPr>
      <w:r>
        <w:t>S</w:t>
      </w:r>
      <w:r w:rsidRPr="00186F8E">
        <w:t>tage à la Direction Générale du Trésor</w:t>
      </w:r>
      <w:r>
        <w:t xml:space="preserve">                     </w:t>
      </w:r>
      <w:r w:rsidR="00CE4A83">
        <w:t xml:space="preserve">     </w:t>
      </w:r>
      <w:r>
        <w:t xml:space="preserve">Attestation             </w:t>
      </w:r>
      <w:r w:rsidR="00CE4A83">
        <w:t xml:space="preserve">    </w:t>
      </w:r>
      <w:r>
        <w:t>2009</w:t>
      </w:r>
    </w:p>
    <w:p w:rsidR="001E6072" w:rsidRDefault="001E6072" w:rsidP="001E6072">
      <w:pPr>
        <w:pStyle w:val="Paragraphedeliste"/>
        <w:ind w:left="1004"/>
      </w:pPr>
      <w:proofErr w:type="gramStart"/>
      <w:r w:rsidRPr="00186F8E">
        <w:lastRenderedPageBreak/>
        <w:t>et</w:t>
      </w:r>
      <w:proofErr w:type="gramEnd"/>
      <w:r w:rsidRPr="00186F8E">
        <w:t xml:space="preserve"> de la Comptabilité Publique.</w:t>
      </w:r>
    </w:p>
    <w:p w:rsidR="001E6072" w:rsidRDefault="001E6072" w:rsidP="001E6072"/>
    <w:p w:rsidR="001E6072" w:rsidRDefault="001E6072" w:rsidP="001E6072">
      <w:pPr>
        <w:rPr>
          <w:u w:val="single"/>
        </w:rPr>
      </w:pPr>
      <w:r w:rsidRPr="00894A85">
        <w:rPr>
          <w:u w:val="single"/>
        </w:rPr>
        <w:t>CONNAISSANCE DES AUTRES LOGICIELS DE COMPTABILITE</w:t>
      </w:r>
    </w:p>
    <w:p w:rsidR="001E6072" w:rsidRPr="00894A85" w:rsidRDefault="001E6072" w:rsidP="001E6072">
      <w:pPr>
        <w:rPr>
          <w:u w:val="single"/>
        </w:rPr>
      </w:pPr>
    </w:p>
    <w:p w:rsidR="001E6072" w:rsidRDefault="001E6072" w:rsidP="001E6072">
      <w:pPr>
        <w:pStyle w:val="Paragraphedeliste"/>
        <w:numPr>
          <w:ilvl w:val="0"/>
          <w:numId w:val="1"/>
        </w:numPr>
      </w:pPr>
      <w:r>
        <w:t>Ciel Compta ;</w:t>
      </w:r>
    </w:p>
    <w:p w:rsidR="001E6072" w:rsidRPr="001D4B60" w:rsidRDefault="001E6072" w:rsidP="001E607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Tom pro (phase </w:t>
      </w:r>
      <w:r w:rsidRPr="001D4B60">
        <w:rPr>
          <w:lang w:val="en-US"/>
        </w:rPr>
        <w:t>initiation</w:t>
      </w:r>
      <w:proofErr w:type="gramStart"/>
      <w:r w:rsidRPr="001D4B60">
        <w:rPr>
          <w:lang w:val="en-US"/>
        </w:rPr>
        <w:t>) ;</w:t>
      </w:r>
      <w:proofErr w:type="gramEnd"/>
    </w:p>
    <w:p w:rsidR="001E6072" w:rsidRPr="00186F8E" w:rsidRDefault="001E6072" w:rsidP="001E6072">
      <w:pPr>
        <w:pStyle w:val="Paragraphedeliste"/>
        <w:numPr>
          <w:ilvl w:val="0"/>
          <w:numId w:val="1"/>
        </w:numPr>
        <w:spacing w:after="240"/>
      </w:pPr>
      <w:r>
        <w:t xml:space="preserve">Sage </w:t>
      </w:r>
      <w:proofErr w:type="spellStart"/>
      <w:r>
        <w:t>Saari</w:t>
      </w:r>
      <w:proofErr w:type="spellEnd"/>
      <w:r>
        <w:t> : Gestion de paie /</w:t>
      </w:r>
    </w:p>
    <w:p w:rsidR="001E6072" w:rsidRPr="00CE3C0D" w:rsidRDefault="001E6072" w:rsidP="001E6072">
      <w:pPr>
        <w:spacing w:after="240"/>
        <w:rPr>
          <w:b/>
        </w:rPr>
      </w:pPr>
      <w:r w:rsidRPr="00186F8E">
        <w:rPr>
          <w:b/>
          <w:bCs/>
          <w:u w:val="single"/>
        </w:rPr>
        <w:t>Expériences professionnelles</w:t>
      </w:r>
      <w:r w:rsidRPr="00186F8E">
        <w:rPr>
          <w:b/>
          <w:bCs/>
        </w:rPr>
        <w:t> :</w:t>
      </w:r>
      <w:r w:rsidRPr="0018381C">
        <w:rPr>
          <w:sz w:val="22"/>
          <w:szCs w:val="22"/>
        </w:rPr>
        <w:t xml:space="preserve"> ORGANISMESPÉRIODESFONCTIONS</w:t>
      </w:r>
    </w:p>
    <w:p w:rsidR="001E6072" w:rsidRDefault="001E6072" w:rsidP="001E6072">
      <w:pPr>
        <w:tabs>
          <w:tab w:val="left" w:pos="1950"/>
        </w:tabs>
        <w:spacing w:after="240"/>
        <w:rPr>
          <w:u w:val="single"/>
        </w:rPr>
      </w:pPr>
      <w:r w:rsidRPr="00093B27">
        <w:rPr>
          <w:b/>
        </w:rPr>
        <w:t>Cellule de Coordination des Projets AFD</w:t>
      </w:r>
      <w:r w:rsidR="00246D4E">
        <w:rPr>
          <w:b/>
        </w:rPr>
        <w:t xml:space="preserve"> </w:t>
      </w:r>
      <w:r>
        <w:t>2014-2016            Comptable</w:t>
      </w:r>
    </w:p>
    <w:p w:rsidR="001E6072" w:rsidRPr="00F97A39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  <w:rPr>
          <w:u w:val="single"/>
        </w:rPr>
      </w:pPr>
      <w:r w:rsidRPr="00F97A39">
        <w:t>Établir</w:t>
      </w:r>
      <w:r w:rsidR="001E6072" w:rsidRPr="00F97A39">
        <w:t xml:space="preserve"> </w:t>
      </w:r>
      <w:r w:rsidRPr="00F97A39">
        <w:t>des fiches quotidiennes</w:t>
      </w:r>
      <w:r w:rsidR="001E6072" w:rsidRPr="00F97A39">
        <w:t xml:space="preserve"> des dépenses ;</w:t>
      </w:r>
    </w:p>
    <w:p w:rsidR="001E6072" w:rsidRPr="00F97A39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97A39">
        <w:t>Établir</w:t>
      </w:r>
      <w:r w:rsidR="001E6072" w:rsidRPr="00F97A39">
        <w:t xml:space="preserve"> des fiches d’imputation (contrôle à </w:t>
      </w:r>
      <w:proofErr w:type="gramStart"/>
      <w:r w:rsidR="001E6072" w:rsidRPr="00F97A39">
        <w:t xml:space="preserve">priori </w:t>
      </w:r>
      <w:r w:rsidR="00E81CC9">
        <w:t>)</w:t>
      </w:r>
      <w:proofErr w:type="gramEnd"/>
    </w:p>
    <w:p w:rsidR="001E6072" w:rsidRDefault="001E6072" w:rsidP="001E6072">
      <w:pPr>
        <w:tabs>
          <w:tab w:val="left" w:pos="1950"/>
        </w:tabs>
        <w:jc w:val="both"/>
      </w:pPr>
      <w:r w:rsidRPr="00F97A39">
        <w:t>Des imputations sur chaque ligne budgétaire)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437A4">
        <w:t>Enregistrement des dépenses mensuelles</w:t>
      </w:r>
      <w:r>
        <w:t>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437A4">
        <w:t>Saisie des textes, des rapports d’activités, compte rendu des missions</w:t>
      </w:r>
      <w:r>
        <w:t>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437A4">
        <w:t>Tenir la comptabilité des projets par source de financement ; 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proofErr w:type="spellStart"/>
      <w:r w:rsidRPr="00F437A4">
        <w:t>Etats</w:t>
      </w:r>
      <w:proofErr w:type="spellEnd"/>
      <w:r w:rsidRPr="00F437A4">
        <w:t xml:space="preserve"> de rapprochement bancaire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437A4">
        <w:t>Préparation des lettres des commandes pour des achats de biens et de services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F437A4">
        <w:t>Gestion et archivage des pièces comptables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Liquidation des factures des fournisseurs et operateurs des projets ;</w:t>
      </w:r>
    </w:p>
    <w:p w:rsidR="001E6072" w:rsidRPr="005257B4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Préparation de devis programme des projets ;</w:t>
      </w:r>
    </w:p>
    <w:p w:rsidR="001E6072" w:rsidRPr="005257B4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Suivi budgétaire des composantes du projet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Suivi budgétaire de deux projets ;</w:t>
      </w:r>
    </w:p>
    <w:p w:rsidR="001E6072" w:rsidRPr="005257B4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Veiller la tenue de la trésorerie et engagement des dépenses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Suivi de la comptabilité des opérateurs des projets et des maitres d’ouvrages délégués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Produire un tableau de bord mensuel du budget pour le suivi de l’exécution des budgets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Suivi des contrats (clauses contractuelles) des entreprises des travaux et d’autres prestataires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Préparation des lettres de cotation pour les achats des matériels et fournitures d’un seuil moins important 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 xml:space="preserve">Veiller la gestion du fichier du personnel, la gestion des courriers, </w:t>
      </w:r>
      <w:r w:rsidR="00E81CC9">
        <w:t>procès-verbaux</w:t>
      </w:r>
      <w:r>
        <w:t xml:space="preserve"> et compte rendus des réunions, des rapports semestriels….</w:t>
      </w:r>
    </w:p>
    <w:p w:rsidR="00E81CC9" w:rsidRDefault="00E81CC9" w:rsidP="00E81CC9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Montage des</w:t>
      </w:r>
      <w:r w:rsidRPr="00E81CC9">
        <w:t xml:space="preserve"> </w:t>
      </w:r>
      <w:r>
        <w:t xml:space="preserve">Dossiers d’Appel </w:t>
      </w:r>
      <w:r w:rsidRPr="005257B4">
        <w:t>à Proposition</w:t>
      </w:r>
      <w:r>
        <w:t xml:space="preserve">s pour l’acquisition </w:t>
      </w:r>
      <w:r w:rsidRPr="005257B4">
        <w:t>de</w:t>
      </w:r>
      <w:r w:rsidRPr="005257B4">
        <w:t xml:space="preserve"> services </w:t>
      </w:r>
      <w:r>
        <w:t>(Manifestation d’Intérêt</w:t>
      </w:r>
      <w:proofErr w:type="gramStart"/>
      <w:r>
        <w:t>)</w:t>
      </w:r>
      <w:r w:rsidRPr="005257B4">
        <w:t>;</w:t>
      </w:r>
      <w:proofErr w:type="gramEnd"/>
    </w:p>
    <w:p w:rsidR="00E81CC9" w:rsidRDefault="00E81CC9" w:rsidP="00E81CC9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 xml:space="preserve"> </w:t>
      </w:r>
      <w:r w:rsidRPr="005257B4">
        <w:t>Préparation des Dossiers d’Appel d’Offres et des Dossiers d’Appel à Propositions po</w:t>
      </w:r>
      <w:r>
        <w:t xml:space="preserve">ur l’acquisition de </w:t>
      </w:r>
      <w:r>
        <w:t xml:space="preserve">biens </w:t>
      </w:r>
      <w:r w:rsidRPr="005257B4">
        <w:t>;</w:t>
      </w:r>
    </w:p>
    <w:p w:rsidR="00E81CC9" w:rsidRDefault="00E81CC9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Préparation des Dossiers d’Appel d’offres pour les travaux et Fournitures ;</w:t>
      </w:r>
    </w:p>
    <w:p w:rsidR="00E81CC9" w:rsidRDefault="00E81CC9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Préparation de réponses aux Appels d’Offres pour les travaux, fournitures et Prestations (Manifestation d’Intérêt)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5257B4">
        <w:t>Suivi des contrats</w:t>
      </w:r>
      <w:r>
        <w:t xml:space="preserve"> des travaux, des biens et de services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Plusieurs fois observateur aux réunions de la commission d’ouvertures et de jugement des offres (COJO)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Plusieurs fois rapporteur</w:t>
      </w:r>
      <w:r w:rsidR="000B3EC6">
        <w:t xml:space="preserve"> </w:t>
      </w:r>
      <w:r>
        <w:t>de la sous-commission technique d’analyse et d’évaluation des offres (COJO) ;</w:t>
      </w:r>
    </w:p>
    <w:p w:rsidR="001E6072" w:rsidRPr="006C285F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 xml:space="preserve">Respect de procédure des bailleurs </w:t>
      </w:r>
      <w:r w:rsidR="00983846">
        <w:t>(Banque Mondiale, UE, AFD, BAD....</w:t>
      </w:r>
      <w:r w:rsidRPr="006C285F">
        <w:t xml:space="preserve">en matière </w:t>
      </w:r>
      <w:r>
        <w:t xml:space="preserve">administrative et </w:t>
      </w:r>
      <w:r w:rsidRPr="006C285F">
        <w:t>financière ;</w:t>
      </w:r>
    </w:p>
    <w:p w:rsidR="001E6072" w:rsidRPr="006C285F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Veiller au respect de manuel de procédure ou de gestion ;</w:t>
      </w:r>
    </w:p>
    <w:p w:rsidR="001E6072" w:rsidRPr="006C285F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Établir</w:t>
      </w:r>
      <w:r w:rsidR="001E6072" w:rsidRPr="006C285F">
        <w:t xml:space="preserve"> les procès-verbaux de caisse ;</w:t>
      </w:r>
    </w:p>
    <w:p w:rsidR="001E6072" w:rsidRPr="006C285F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Préparer les</w:t>
      </w:r>
      <w:r w:rsidR="001E6072" w:rsidRPr="006C285F">
        <w:t xml:space="preserve"> états financiers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Participer à la clôture des comptes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Préparation les demandes de paiement direct pour les paiements opérés directement par les bailleurs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6C285F">
        <w:t>Veiller au respect</w:t>
      </w:r>
      <w:r>
        <w:t xml:space="preserve"> de la procédure du contrôle interne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Préparer les dossiers et la demande de renouvellement de la caisse d’avance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Tenir la fiche de la caisse des menues dépenses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  <w:tab w:val="left" w:pos="9120"/>
        </w:tabs>
      </w:pPr>
      <w:r w:rsidRPr="00BF4C3C">
        <w:t>Enregistrement des bordereaux d’exécution des dépenses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lastRenderedPageBreak/>
        <w:t>Tenir la fiche d’inventaires des immobilisations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Tenir la fiche de stocks des fournitures de bureau et autres articles et produits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Rapports financiers semestriels et produire les états financiers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 xml:space="preserve">Faire le bilan de gestion annuel </w:t>
      </w:r>
      <w:r w:rsidR="000B3EC6" w:rsidRPr="00376128">
        <w:t>des projets</w:t>
      </w:r>
      <w:r w:rsidRPr="00376128">
        <w:t> ;</w:t>
      </w:r>
    </w:p>
    <w:p w:rsidR="001E6072" w:rsidRPr="00376128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Préparation des missions d’audit des projets ;</w:t>
      </w:r>
    </w:p>
    <w:p w:rsidR="001E6072" w:rsidRPr="00376128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>Établir</w:t>
      </w:r>
      <w:r w:rsidR="001E6072" w:rsidRPr="00376128">
        <w:t xml:space="preserve"> les états des salaires du personnel ;</w:t>
      </w:r>
    </w:p>
    <w:p w:rsidR="001E6072" w:rsidRDefault="001E6072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 w:rsidRPr="00376128">
        <w:t xml:space="preserve">Assurer le suivi </w:t>
      </w:r>
      <w:r w:rsidR="000B3EC6" w:rsidRPr="00376128">
        <w:t>des retenues</w:t>
      </w:r>
      <w:r w:rsidRPr="00376128">
        <w:t xml:space="preserve"> (cotisations sociales, impôts(IRPP), ONASA) ;</w:t>
      </w:r>
    </w:p>
    <w:p w:rsidR="001E6072" w:rsidRPr="00376128" w:rsidRDefault="000B3EC6" w:rsidP="001E6072">
      <w:pPr>
        <w:pStyle w:val="Paragraphedeliste"/>
        <w:numPr>
          <w:ilvl w:val="0"/>
          <w:numId w:val="1"/>
        </w:numPr>
        <w:tabs>
          <w:tab w:val="left" w:pos="1950"/>
        </w:tabs>
      </w:pPr>
      <w:r>
        <w:t>Établir</w:t>
      </w:r>
      <w:r w:rsidR="001E6072">
        <w:t xml:space="preserve"> le bilan annuel des projets.</w:t>
      </w:r>
    </w:p>
    <w:p w:rsidR="001E6072" w:rsidRPr="00376128" w:rsidRDefault="001E6072" w:rsidP="001E6072">
      <w:pPr>
        <w:tabs>
          <w:tab w:val="left" w:pos="1950"/>
        </w:tabs>
      </w:pPr>
    </w:p>
    <w:p w:rsidR="001E6072" w:rsidRPr="001D11A4" w:rsidRDefault="001E6072" w:rsidP="001E6072">
      <w:pPr>
        <w:tabs>
          <w:tab w:val="left" w:pos="1950"/>
        </w:tabs>
        <w:rPr>
          <w:sz w:val="22"/>
          <w:szCs w:val="22"/>
        </w:rPr>
      </w:pPr>
      <w:r w:rsidRPr="00186F8E">
        <w:rPr>
          <w:b/>
          <w:bCs/>
          <w:u w:val="single"/>
        </w:rPr>
        <w:t>Expériences professionnelles</w:t>
      </w:r>
      <w:r>
        <w:rPr>
          <w:b/>
          <w:bCs/>
        </w:rPr>
        <w:t xml:space="preserve"> : </w:t>
      </w:r>
      <w:r w:rsidRPr="001D11A4">
        <w:rPr>
          <w:bCs/>
        </w:rPr>
        <w:t>ORGANISMES</w:t>
      </w:r>
      <w:r w:rsidR="00D27449">
        <w:rPr>
          <w:bCs/>
        </w:rPr>
        <w:t xml:space="preserve">     </w:t>
      </w:r>
      <w:r w:rsidRPr="001D11A4">
        <w:rPr>
          <w:sz w:val="22"/>
          <w:szCs w:val="22"/>
        </w:rPr>
        <w:t>PÉRIODE</w:t>
      </w:r>
      <w:r w:rsidR="00D27449">
        <w:rPr>
          <w:sz w:val="22"/>
          <w:szCs w:val="22"/>
        </w:rPr>
        <w:t xml:space="preserve">                  </w:t>
      </w:r>
      <w:bookmarkStart w:id="0" w:name="_GoBack"/>
      <w:bookmarkEnd w:id="0"/>
      <w:r w:rsidRPr="001D11A4">
        <w:rPr>
          <w:sz w:val="22"/>
          <w:szCs w:val="22"/>
        </w:rPr>
        <w:t>FONCTION</w:t>
      </w:r>
    </w:p>
    <w:p w:rsidR="001E6072" w:rsidRPr="001D11A4" w:rsidRDefault="001E6072" w:rsidP="001E6072">
      <w:pPr>
        <w:tabs>
          <w:tab w:val="left" w:pos="1950"/>
        </w:tabs>
        <w:rPr>
          <w:sz w:val="22"/>
          <w:szCs w:val="22"/>
        </w:rPr>
      </w:pP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 w:rsidRPr="00BF4C3C">
        <w:rPr>
          <w:b/>
        </w:rPr>
        <w:t>Commune de la Ville de N’Djamena</w:t>
      </w:r>
      <w:r>
        <w:rPr>
          <w:sz w:val="22"/>
          <w:szCs w:val="22"/>
        </w:rPr>
        <w:t>2009-2014          -Chef de Section de la Comptabilité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- Au service de la Comptabilité et 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2016-2017             - Au service du budget et de 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Passation des Marchés puis au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-De la Coopération et de la 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Planification,</w:t>
      </w:r>
    </w:p>
    <w:p w:rsidR="001E6072" w:rsidRPr="009C15DC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- </w:t>
      </w:r>
      <w:r w:rsidRPr="009C15DC">
        <w:rPr>
          <w:sz w:val="22"/>
          <w:szCs w:val="22"/>
        </w:rPr>
        <w:t>à la Direction des</w:t>
      </w:r>
    </w:p>
    <w:p w:rsidR="001E6072" w:rsidRDefault="001E6072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Ressources Humaines.</w:t>
      </w:r>
    </w:p>
    <w:p w:rsidR="00D5044A" w:rsidRDefault="00D5044A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2018-2019                Inspecteur General à la Mairie de </w:t>
      </w:r>
    </w:p>
    <w:p w:rsidR="00D5044A" w:rsidRDefault="00D5044A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N’Djamena   </w:t>
      </w:r>
    </w:p>
    <w:p w:rsidR="003E6A31" w:rsidRDefault="003E6A31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2019 à 202</w:t>
      </w:r>
      <w:r w:rsidR="000B3EC6">
        <w:rPr>
          <w:sz w:val="22"/>
          <w:szCs w:val="22"/>
        </w:rPr>
        <w:t>1</w:t>
      </w:r>
      <w:r>
        <w:rPr>
          <w:sz w:val="22"/>
          <w:szCs w:val="22"/>
        </w:rPr>
        <w:t xml:space="preserve">                Directeur de la Protection Civile</w:t>
      </w:r>
    </w:p>
    <w:p w:rsidR="003E6A31" w:rsidRDefault="003E6A31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0B3EC6">
        <w:rPr>
          <w:sz w:val="22"/>
          <w:szCs w:val="22"/>
        </w:rPr>
        <w:t xml:space="preserve">                             2022 à 2023                 Inspecteur des Services Municipaux</w:t>
      </w:r>
    </w:p>
    <w:p w:rsidR="000B0448" w:rsidRDefault="000B0448" w:rsidP="001E6072">
      <w:pPr>
        <w:tabs>
          <w:tab w:val="left" w:pos="1950"/>
          <w:tab w:val="left" w:pos="9120"/>
        </w:tabs>
        <w:rPr>
          <w:sz w:val="22"/>
          <w:szCs w:val="22"/>
        </w:rPr>
      </w:pPr>
    </w:p>
    <w:p w:rsidR="001E6072" w:rsidRDefault="000B3EC6" w:rsidP="001E6072">
      <w:pPr>
        <w:tabs>
          <w:tab w:val="left" w:pos="19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Deux fois réquisitionné par </w:t>
      </w:r>
      <w:r w:rsidR="000B0448" w:rsidRPr="000B0448">
        <w:rPr>
          <w:b/>
          <w:sz w:val="22"/>
          <w:szCs w:val="22"/>
        </w:rPr>
        <w:t>l’Autorité Indépendante</w:t>
      </w:r>
      <w:r w:rsidR="003715C2" w:rsidRPr="000B0448">
        <w:rPr>
          <w:b/>
          <w:sz w:val="22"/>
          <w:szCs w:val="22"/>
        </w:rPr>
        <w:t xml:space="preserve"> de lutte contre la </w:t>
      </w:r>
      <w:r w:rsidR="000B0448" w:rsidRPr="000B0448">
        <w:rPr>
          <w:b/>
          <w:sz w:val="22"/>
          <w:szCs w:val="22"/>
        </w:rPr>
        <w:t>Corruption(AILC</w:t>
      </w:r>
      <w:r w:rsidR="003715C2" w:rsidRPr="000B0448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pour la mission de contrôle et de vérification du fonds vaccin et fond élevage au Ministère de l’Élevage et de la Production Animale</w:t>
      </w:r>
    </w:p>
    <w:p w:rsidR="001E6072" w:rsidRDefault="001E6072" w:rsidP="001E6072"/>
    <w:p w:rsidR="00E56C5E" w:rsidRDefault="00E56C5E" w:rsidP="001E6072"/>
    <w:p w:rsidR="001E6072" w:rsidRDefault="001E6072" w:rsidP="001E6072">
      <w:pPr>
        <w:rPr>
          <w:b/>
          <w:bCs/>
        </w:rPr>
      </w:pPr>
      <w:r w:rsidRPr="00093B27">
        <w:rPr>
          <w:b/>
          <w:bCs/>
          <w:u w:val="single"/>
        </w:rPr>
        <w:t>Connaissance en Informatique</w:t>
      </w:r>
      <w:r>
        <w:rPr>
          <w:b/>
          <w:bCs/>
          <w:u w:val="single"/>
        </w:rPr>
        <w:t> :</w:t>
      </w:r>
      <w:r w:rsidRPr="00093B27">
        <w:rPr>
          <w:b/>
          <w:bCs/>
        </w:rPr>
        <w:t> </w:t>
      </w:r>
    </w:p>
    <w:p w:rsidR="001E6072" w:rsidRDefault="001E6072" w:rsidP="001E6072">
      <w:pPr>
        <w:rPr>
          <w:b/>
          <w:bCs/>
        </w:rPr>
      </w:pPr>
    </w:p>
    <w:p w:rsidR="001E6072" w:rsidRPr="00093B27" w:rsidRDefault="001E6072" w:rsidP="001E6072">
      <w:pPr>
        <w:pStyle w:val="Paragraphedeliste"/>
        <w:numPr>
          <w:ilvl w:val="0"/>
          <w:numId w:val="1"/>
        </w:numPr>
      </w:pPr>
      <w:r w:rsidRPr="00093B27">
        <w:t>Traitement des textes : Word ;</w:t>
      </w:r>
    </w:p>
    <w:p w:rsidR="001E6072" w:rsidRPr="00093B27" w:rsidRDefault="001E6072" w:rsidP="001E6072">
      <w:pPr>
        <w:pStyle w:val="Paragraphedeliste"/>
        <w:numPr>
          <w:ilvl w:val="0"/>
          <w:numId w:val="1"/>
        </w:numPr>
      </w:pPr>
      <w:r w:rsidRPr="00093B27">
        <w:t>Tableur : Excel ;</w:t>
      </w:r>
    </w:p>
    <w:p w:rsidR="001E6072" w:rsidRDefault="001E6072" w:rsidP="001E6072">
      <w:pPr>
        <w:pStyle w:val="Paragraphedeliste"/>
        <w:numPr>
          <w:ilvl w:val="0"/>
          <w:numId w:val="1"/>
        </w:numPr>
      </w:pPr>
      <w:r w:rsidRPr="00093B27">
        <w:t>Point Power ;</w:t>
      </w:r>
    </w:p>
    <w:p w:rsidR="001E6072" w:rsidRPr="00093B27" w:rsidRDefault="001E6072" w:rsidP="001E6072">
      <w:pPr>
        <w:pStyle w:val="Paragraphedeliste"/>
        <w:numPr>
          <w:ilvl w:val="0"/>
          <w:numId w:val="1"/>
        </w:numPr>
      </w:pPr>
      <w:r>
        <w:t>Outlook ;</w:t>
      </w:r>
    </w:p>
    <w:p w:rsidR="001E6072" w:rsidRDefault="001E6072" w:rsidP="001E6072">
      <w:pPr>
        <w:pStyle w:val="Paragraphedeliste"/>
        <w:numPr>
          <w:ilvl w:val="0"/>
          <w:numId w:val="1"/>
        </w:numPr>
      </w:pPr>
      <w:r w:rsidRPr="00093B27">
        <w:t>Navigation sur Internet.</w:t>
      </w:r>
    </w:p>
    <w:p w:rsidR="001E6072" w:rsidRDefault="001E6072" w:rsidP="001E6072"/>
    <w:p w:rsidR="001E6072" w:rsidRDefault="001E6072" w:rsidP="001E6072">
      <w:pPr>
        <w:rPr>
          <w:b/>
          <w:bCs/>
        </w:rPr>
      </w:pPr>
      <w:r w:rsidRPr="002242ED">
        <w:rPr>
          <w:b/>
          <w:bCs/>
          <w:u w:val="single"/>
        </w:rPr>
        <w:t>Langues parlées</w:t>
      </w:r>
      <w:r w:rsidRPr="002242ED">
        <w:rPr>
          <w:b/>
          <w:bCs/>
        </w:rPr>
        <w:t> :</w:t>
      </w:r>
    </w:p>
    <w:p w:rsidR="001E6072" w:rsidRDefault="001E6072" w:rsidP="001E6072">
      <w:pPr>
        <w:rPr>
          <w:b/>
          <w:bCs/>
        </w:rPr>
      </w:pPr>
    </w:p>
    <w:p w:rsidR="001E6072" w:rsidRPr="002242ED" w:rsidRDefault="001E6072" w:rsidP="001E6072">
      <w:pPr>
        <w:pStyle w:val="Paragraphedeliste"/>
        <w:numPr>
          <w:ilvl w:val="0"/>
          <w:numId w:val="1"/>
        </w:numPr>
        <w:rPr>
          <w:b/>
        </w:rPr>
      </w:pPr>
      <w:r w:rsidRPr="002242ED">
        <w:t>Français : Bien</w:t>
      </w:r>
      <w:r>
        <w:t> ;</w:t>
      </w:r>
    </w:p>
    <w:p w:rsidR="001E6072" w:rsidRPr="002242ED" w:rsidRDefault="001E6072" w:rsidP="001E6072">
      <w:pPr>
        <w:pStyle w:val="Paragraphedeliste"/>
        <w:numPr>
          <w:ilvl w:val="0"/>
          <w:numId w:val="1"/>
        </w:numPr>
        <w:rPr>
          <w:b/>
        </w:rPr>
      </w:pPr>
      <w:r w:rsidRPr="002242ED">
        <w:t>Anglais : scolaire</w:t>
      </w:r>
      <w:r>
        <w:t> ;</w:t>
      </w:r>
    </w:p>
    <w:p w:rsidR="001E6072" w:rsidRPr="00CE4A83" w:rsidRDefault="001E6072" w:rsidP="001E6072">
      <w:pPr>
        <w:pStyle w:val="Paragraphedeliste"/>
        <w:numPr>
          <w:ilvl w:val="0"/>
          <w:numId w:val="1"/>
        </w:numPr>
        <w:rPr>
          <w:b/>
        </w:rPr>
      </w:pPr>
      <w:r w:rsidRPr="002242ED">
        <w:t>Arabe local : Bien</w:t>
      </w:r>
      <w:r>
        <w:t>.</w:t>
      </w:r>
    </w:p>
    <w:p w:rsidR="001E6072" w:rsidRPr="000818E0" w:rsidRDefault="001E6072" w:rsidP="001E6072"/>
    <w:p w:rsidR="001E6072" w:rsidRPr="000818E0" w:rsidRDefault="001E6072" w:rsidP="001E6072">
      <w:pPr>
        <w:rPr>
          <w:b/>
          <w:bCs/>
        </w:rPr>
      </w:pPr>
      <w:r w:rsidRPr="000818E0">
        <w:rPr>
          <w:b/>
          <w:bCs/>
          <w:u w:val="single"/>
        </w:rPr>
        <w:t>Attestation</w:t>
      </w:r>
      <w:r w:rsidRPr="000818E0">
        <w:rPr>
          <w:b/>
          <w:bCs/>
        </w:rPr>
        <w:t> :</w:t>
      </w:r>
    </w:p>
    <w:p w:rsidR="001E6072" w:rsidRPr="000818E0" w:rsidRDefault="001E6072" w:rsidP="001E6072">
      <w:pPr>
        <w:rPr>
          <w:b/>
        </w:rPr>
      </w:pPr>
      <w:r w:rsidRPr="000818E0">
        <w:rPr>
          <w:b/>
        </w:rPr>
        <w:t>Je soussigné</w:t>
      </w:r>
      <w:r w:rsidRPr="000818E0">
        <w:rPr>
          <w:b/>
          <w:bCs/>
        </w:rPr>
        <w:t>, Adoum Hadji</w:t>
      </w:r>
      <w:r w:rsidR="000B64BA">
        <w:rPr>
          <w:b/>
          <w:bCs/>
        </w:rPr>
        <w:t xml:space="preserve"> Tchere</w:t>
      </w:r>
      <w:r w:rsidRPr="000818E0">
        <w:rPr>
          <w:b/>
          <w:bCs/>
        </w:rPr>
        <w:t xml:space="preserve">, </w:t>
      </w:r>
      <w:r w:rsidRPr="000818E0">
        <w:rPr>
          <w:b/>
        </w:rPr>
        <w:t>certifie que les renseignements ci-dessus retracent fidèlement ma vie socio- administrative.</w:t>
      </w:r>
    </w:p>
    <w:p w:rsidR="001E6072" w:rsidRDefault="001E6072" w:rsidP="001E6072">
      <w:pPr>
        <w:tabs>
          <w:tab w:val="left" w:pos="7051"/>
        </w:tabs>
        <w:rPr>
          <w:b/>
          <w:bCs/>
          <w:sz w:val="28"/>
          <w:szCs w:val="28"/>
        </w:rPr>
      </w:pPr>
    </w:p>
    <w:p w:rsidR="001E6072" w:rsidRDefault="001E6072" w:rsidP="001E6072">
      <w:pPr>
        <w:tabs>
          <w:tab w:val="left" w:pos="7051"/>
        </w:tabs>
        <w:rPr>
          <w:b/>
          <w:bCs/>
          <w:sz w:val="28"/>
          <w:szCs w:val="28"/>
        </w:rPr>
      </w:pPr>
    </w:p>
    <w:p w:rsidR="001E6072" w:rsidRPr="0081008F" w:rsidRDefault="00246D4E" w:rsidP="001E6072">
      <w:r>
        <w:rPr>
          <w:b/>
          <w:bCs/>
        </w:rPr>
        <w:t xml:space="preserve">                                                                                  </w:t>
      </w:r>
      <w:r w:rsidR="003E6A31">
        <w:rPr>
          <w:b/>
          <w:bCs/>
        </w:rPr>
        <w:t xml:space="preserve"> </w:t>
      </w:r>
      <w:r w:rsidR="000B64BA">
        <w:rPr>
          <w:b/>
          <w:bCs/>
        </w:rPr>
        <w:t xml:space="preserve">         Fait à N’Djamena, le 1</w:t>
      </w:r>
      <w:proofErr w:type="gramStart"/>
      <w:r w:rsidR="000B64BA" w:rsidRPr="000B64BA">
        <w:rPr>
          <w:b/>
          <w:bCs/>
          <w:vertAlign w:val="superscript"/>
        </w:rPr>
        <w:t>er</w:t>
      </w:r>
      <w:r w:rsidR="000B64BA">
        <w:rPr>
          <w:b/>
          <w:bCs/>
        </w:rPr>
        <w:t xml:space="preserve">  juillet</w:t>
      </w:r>
      <w:proofErr w:type="gramEnd"/>
      <w:r w:rsidR="000B64BA">
        <w:rPr>
          <w:b/>
          <w:bCs/>
        </w:rPr>
        <w:t xml:space="preserve"> 2025</w:t>
      </w:r>
    </w:p>
    <w:p w:rsidR="001E6072" w:rsidRPr="000818E0" w:rsidRDefault="001E6072" w:rsidP="001E6072"/>
    <w:p w:rsidR="009F668E" w:rsidRDefault="00246D4E" w:rsidP="00246D4E">
      <w:r>
        <w:t xml:space="preserve">                                                      </w:t>
      </w:r>
      <w:r w:rsidR="00E670D6">
        <w:rPr>
          <w:noProof/>
        </w:rPr>
        <w:drawing>
          <wp:inline distT="0" distB="0" distL="0" distR="0">
            <wp:extent cx="2000250" cy="885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68E" w:rsidSect="00CE3C0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D12"/>
    <w:multiLevelType w:val="hybridMultilevel"/>
    <w:tmpl w:val="D4BCBF96"/>
    <w:lvl w:ilvl="0" w:tplc="0FD25C4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F081C"/>
    <w:multiLevelType w:val="hybridMultilevel"/>
    <w:tmpl w:val="CFA484F8"/>
    <w:lvl w:ilvl="0" w:tplc="83303B14">
      <w:start w:val="199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6072"/>
    <w:rsid w:val="000B0448"/>
    <w:rsid w:val="000B3EC6"/>
    <w:rsid w:val="000B64BA"/>
    <w:rsid w:val="0017744C"/>
    <w:rsid w:val="001A2450"/>
    <w:rsid w:val="001A3B31"/>
    <w:rsid w:val="001E6072"/>
    <w:rsid w:val="00246D4E"/>
    <w:rsid w:val="00266C0E"/>
    <w:rsid w:val="003715C2"/>
    <w:rsid w:val="00371EDB"/>
    <w:rsid w:val="003E6A31"/>
    <w:rsid w:val="004059DF"/>
    <w:rsid w:val="00447D3C"/>
    <w:rsid w:val="00652C05"/>
    <w:rsid w:val="006B4303"/>
    <w:rsid w:val="007A4DB8"/>
    <w:rsid w:val="008D6783"/>
    <w:rsid w:val="00983846"/>
    <w:rsid w:val="009F668E"/>
    <w:rsid w:val="009F740F"/>
    <w:rsid w:val="00AF0BFC"/>
    <w:rsid w:val="00B14B42"/>
    <w:rsid w:val="00B80E54"/>
    <w:rsid w:val="00CE4A83"/>
    <w:rsid w:val="00D27449"/>
    <w:rsid w:val="00D5044A"/>
    <w:rsid w:val="00D64B72"/>
    <w:rsid w:val="00D97672"/>
    <w:rsid w:val="00E56C5E"/>
    <w:rsid w:val="00E670D6"/>
    <w:rsid w:val="00E8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7FA9"/>
  <w15:docId w15:val="{7D6D2BAA-085F-41F4-B409-F76E287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6072"/>
    <w:pPr>
      <w:keepNext/>
      <w:jc w:val="center"/>
      <w:outlineLvl w:val="0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6072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E60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1E6072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ind w:left="2880" w:right="2592"/>
      <w:jc w:val="center"/>
    </w:pPr>
    <w:rPr>
      <w:rFonts w:ascii="Arial Rounded MT Bold" w:hAnsi="Arial Rounded MT Bold"/>
      <w:b/>
      <w:bCs/>
      <w:sz w:val="32"/>
    </w:rPr>
  </w:style>
  <w:style w:type="character" w:customStyle="1" w:styleId="TitreCar">
    <w:name w:val="Titre Car"/>
    <w:basedOn w:val="Policepardfaut"/>
    <w:link w:val="Titre"/>
    <w:rsid w:val="001E6072"/>
    <w:rPr>
      <w:rFonts w:ascii="Arial Rounded MT Bold" w:eastAsia="Times New Roman" w:hAnsi="Arial Rounded MT Bold" w:cs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E60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70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0D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47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1230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FOR MY</cp:lastModifiedBy>
  <cp:revision>25</cp:revision>
  <dcterms:created xsi:type="dcterms:W3CDTF">2018-09-14T13:13:00Z</dcterms:created>
  <dcterms:modified xsi:type="dcterms:W3CDTF">2025-07-01T13:00:00Z</dcterms:modified>
</cp:coreProperties>
</file>