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234BE" w14:textId="5D775CCB" w:rsidR="00537666" w:rsidRPr="00211571" w:rsidRDefault="0015380B" w:rsidP="003D27A1">
      <w:pPr>
        <w:pStyle w:val="ListParagraph"/>
        <w:jc w:val="center"/>
        <w:rPr>
          <w:sz w:val="20"/>
          <w:szCs w:val="20"/>
        </w:rPr>
      </w:pPr>
      <w:r w:rsidRPr="00211571">
        <w:rPr>
          <w:noProof/>
          <w:color w:val="31849B" w:themeColor="accent5" w:themeShade="BF"/>
          <w:sz w:val="20"/>
          <w:szCs w:val="20"/>
          <w:shd w:val="clear" w:color="auto" w:fill="17365D" w:themeFill="text2" w:themeFillShade="BF"/>
          <w:lang w:eastAsia="fr-FR"/>
        </w:rPr>
        <w:drawing>
          <wp:anchor distT="0" distB="0" distL="114300" distR="114300" simplePos="0" relativeHeight="251659264" behindDoc="1" locked="0" layoutInCell="1" allowOverlap="1" wp14:anchorId="41158C78" wp14:editId="73ACA0B3">
            <wp:simplePos x="0" y="0"/>
            <wp:positionH relativeFrom="margin">
              <wp:posOffset>292100</wp:posOffset>
            </wp:positionH>
            <wp:positionV relativeFrom="margin">
              <wp:posOffset>-91440</wp:posOffset>
            </wp:positionV>
            <wp:extent cx="938530" cy="1054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530" cy="1054100"/>
                    </a:xfrm>
                    <a:prstGeom prst="rect">
                      <a:avLst/>
                    </a:prstGeom>
                    <a:noFill/>
                  </pic:spPr>
                </pic:pic>
              </a:graphicData>
            </a:graphic>
            <wp14:sizeRelH relativeFrom="margin">
              <wp14:pctWidth>0</wp14:pctWidth>
            </wp14:sizeRelH>
            <wp14:sizeRelV relativeFrom="margin">
              <wp14:pctHeight>0</wp14:pctHeight>
            </wp14:sizeRelV>
          </wp:anchor>
        </w:drawing>
      </w:r>
      <w:r w:rsidRPr="00211571">
        <w:rPr>
          <w:noProof/>
          <w:color w:val="31849B" w:themeColor="accent5" w:themeShade="BF"/>
          <w:sz w:val="20"/>
          <w:szCs w:val="20"/>
          <w:highlight w:val="yellow"/>
          <w:shd w:val="clear" w:color="auto" w:fill="17365D" w:themeFill="text2" w:themeFillShade="BF"/>
          <w:lang w:val="en-US"/>
        </w:rPr>
        <mc:AlternateContent>
          <mc:Choice Requires="wps">
            <w:drawing>
              <wp:inline distT="0" distB="0" distL="0" distR="0" wp14:anchorId="5F439C22" wp14:editId="43805375">
                <wp:extent cx="4514027" cy="547620"/>
                <wp:effectExtent l="19050" t="19050" r="20320" b="2413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14027" cy="54762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BA1AE4" w14:textId="0B2A7CF0" w:rsidR="0015380B" w:rsidRPr="003B0800" w:rsidRDefault="0015380B" w:rsidP="00653F9E">
                            <w:pPr>
                              <w:pStyle w:val="NormalWeb"/>
                              <w:shd w:val="clear" w:color="auto" w:fill="9BBB59" w:themeFill="accent3"/>
                              <w:spacing w:before="0" w:beforeAutospacing="0" w:after="0" w:afterAutospacing="0"/>
                              <w:jc w:val="center"/>
                              <w:rPr>
                                <w:rFonts w:ascii="Arial Black" w:hAnsi="Arial Black"/>
                                <w:color w:val="365F91" w:themeColor="accent1" w:themeShade="BF"/>
                                <w:sz w:val="32"/>
                                <w:szCs w:val="40"/>
                              </w:rPr>
                            </w:pPr>
                            <w:r w:rsidRPr="003B0800">
                              <w:rPr>
                                <w:rFonts w:ascii="Arial Black" w:hAnsi="Arial Black"/>
                                <w:color w:val="365F91" w:themeColor="accent1" w:themeShade="BF"/>
                                <w:sz w:val="32"/>
                                <w:szCs w:val="40"/>
                              </w:rPr>
                              <w:t>CURRICULUM VITAE</w:t>
                            </w:r>
                          </w:p>
                          <w:p w14:paraId="01A68DF9" w14:textId="77777777" w:rsidR="0015380B" w:rsidRPr="003B0800" w:rsidRDefault="0015380B" w:rsidP="00AF3B82">
                            <w:pPr>
                              <w:shd w:val="clear" w:color="auto" w:fill="9BBB59" w:themeFill="accent3"/>
                              <w:rPr>
                                <w:sz w:val="20"/>
                                <w:szCs w:val="24"/>
                              </w:rPr>
                            </w:pPr>
                          </w:p>
                        </w:txbxContent>
                      </wps:txbx>
                      <wps:bodyPr rot="0" vert="horz" wrap="square" lIns="91440" tIns="45720" rIns="91440" bIns="45720" anchor="t" anchorCtr="0" upright="1">
                        <a:noAutofit/>
                      </wps:bodyPr>
                    </wps:wsp>
                  </a:graphicData>
                </a:graphic>
              </wp:inline>
            </w:drawing>
          </mc:Choice>
          <mc:Fallback>
            <w:pict>
              <v:shapetype w14:anchorId="5F439C22" id="_x0000_t202" coordsize="21600,21600" o:spt="202" path="m,l,21600r21600,l21600,xe">
                <v:stroke joinstyle="miter"/>
                <v:path gradientshapeok="t" o:connecttype="rect"/>
              </v:shapetype>
              <v:shape id="WordArt 1" o:spid="_x0000_s1026" type="#_x0000_t202" style="width:355.45pt;height: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" fillcolor="white [3201]" strokecolor="#4bacc6 [3208]" strokeweight="2.5pt">
                <v:shadow color="#868686"/>
                <o:lock v:ext="edit" shapetype="t"/>
                <v:textbox>
                  <w:txbxContent>
                    <w:p w14:paraId="5FBA1AE4" w14:textId="0B2A7CF0" w:rsidR="0015380B" w:rsidRPr="003B0800" w:rsidRDefault="0015380B" w:rsidP="00653F9E">
                      <w:pPr>
                        <w:pStyle w:val="NormalWeb"/>
                        <w:shd w:val="clear" w:color="auto" w:fill="9BBB59" w:themeFill="accent3"/>
                        <w:spacing w:before="0" w:beforeAutospacing="0" w:after="0" w:afterAutospacing="0"/>
                        <w:jc w:val="center"/>
                        <w:rPr>
                          <w:rFonts w:ascii="Arial Black" w:hAnsi="Arial Black"/>
                          <w:color w:val="365F91" w:themeColor="accent1" w:themeShade="BF"/>
                          <w:sz w:val="32"/>
                          <w:szCs w:val="40"/>
                        </w:rPr>
                      </w:pPr>
                      <w:r w:rsidRPr="003B0800">
                        <w:rPr>
                          <w:rFonts w:ascii="Arial Black" w:hAnsi="Arial Black"/>
                          <w:color w:val="365F91" w:themeColor="accent1" w:themeShade="BF"/>
                          <w:sz w:val="32"/>
                          <w:szCs w:val="40"/>
                        </w:rPr>
                        <w:t>CURRICULUM VITAE</w:t>
                      </w:r>
                    </w:p>
                    <w:p w14:paraId="01A68DF9" w14:textId="77777777" w:rsidR="0015380B" w:rsidRPr="003B0800" w:rsidRDefault="0015380B" w:rsidP="00AF3B82">
                      <w:pPr>
                        <w:shd w:val="clear" w:color="auto" w:fill="9BBB59" w:themeFill="accent3"/>
                        <w:rPr>
                          <w:sz w:val="20"/>
                          <w:szCs w:val="24"/>
                        </w:rPr>
                      </w:pPr>
                    </w:p>
                  </w:txbxContent>
                </v:textbox>
                <w10:anchorlock/>
              </v:shape>
            </w:pict>
          </mc:Fallback>
        </mc:AlternateContent>
      </w:r>
    </w:p>
    <w:p w14:paraId="5CEE3151" w14:textId="77777777" w:rsidR="00F72653" w:rsidRPr="00211571" w:rsidRDefault="00F72653" w:rsidP="00F72653">
      <w:pPr>
        <w:pStyle w:val="Title"/>
        <w:tabs>
          <w:tab w:val="right" w:pos="9360"/>
        </w:tabs>
        <w:jc w:val="both"/>
        <w:rPr>
          <w:rFonts w:ascii="Arial Narrow" w:eastAsiaTheme="minorHAnsi" w:hAnsi="Arial Narrow" w:cstheme="minorBidi"/>
          <w:b/>
          <w:color w:val="auto"/>
          <w:spacing w:val="0"/>
          <w:kern w:val="0"/>
          <w:sz w:val="20"/>
          <w:szCs w:val="20"/>
        </w:rPr>
      </w:pPr>
      <w:r w:rsidRPr="00211571">
        <w:rPr>
          <w:rFonts w:ascii="Arial Narrow" w:hAnsi="Arial Narrow"/>
          <w:b/>
          <w:sz w:val="20"/>
          <w:szCs w:val="20"/>
        </w:rPr>
        <w:t>ETAT CIVIL</w:t>
      </w:r>
    </w:p>
    <w:p w14:paraId="5A226AD6" w14:textId="6B3A3E96" w:rsidR="001E1037" w:rsidRPr="00B35A12" w:rsidRDefault="001E1037" w:rsidP="00B35A12">
      <w:pPr>
        <w:spacing w:after="160" w:line="240" w:lineRule="auto"/>
        <w:jc w:val="both"/>
        <w:rPr>
          <w:rFonts w:ascii="Arial Narrow" w:eastAsia="Calibri" w:hAnsi="Arial Narrow" w:cs="Arial"/>
          <w:b/>
          <w:bCs/>
          <w:kern w:val="2"/>
          <w:u w:val="single"/>
          <w14:ligatures w14:val="standardContextual"/>
        </w:rPr>
      </w:pPr>
      <w:r w:rsidRPr="00B35A12">
        <w:rPr>
          <w:rFonts w:ascii="Arial Narrow" w:eastAsia="Calibri" w:hAnsi="Arial Narrow" w:cs="Arial"/>
          <w:b/>
          <w:bCs/>
          <w:kern w:val="2"/>
          <w:u w:val="single"/>
          <w14:ligatures w14:val="standardContextual"/>
        </w:rPr>
        <w:t>COORDONNEES</w:t>
      </w:r>
      <w:r w:rsidR="00971E86" w:rsidRPr="00B35A12">
        <w:rPr>
          <w:rFonts w:ascii="Arial Narrow" w:eastAsia="Calibri" w:hAnsi="Arial Narrow" w:cs="Arial"/>
          <w:b/>
          <w:bCs/>
          <w:kern w:val="2"/>
          <w:u w:val="single"/>
          <w14:ligatures w14:val="standardContextual"/>
        </w:rPr>
        <w:t> :</w:t>
      </w:r>
    </w:p>
    <w:p w14:paraId="75696D6E" w14:textId="77777777" w:rsidR="001E1037" w:rsidRPr="00B35A12" w:rsidRDefault="001E1037" w:rsidP="00B35A12">
      <w:pPr>
        <w:keepNext/>
        <w:keepLines/>
        <w:spacing w:before="40" w:after="0" w:line="240" w:lineRule="auto"/>
        <w:jc w:val="both"/>
        <w:outlineLvl w:val="1"/>
        <w:rPr>
          <w:rFonts w:ascii="Arial Narrow" w:eastAsia="Times New Roman" w:hAnsi="Arial Narrow" w:cs="Arial"/>
          <w:kern w:val="2"/>
          <w14:ligatures w14:val="standardContextual"/>
        </w:rPr>
      </w:pPr>
      <w:r w:rsidRPr="00B35A12">
        <w:rPr>
          <w:rFonts w:ascii="Arial Narrow" w:eastAsia="Times New Roman" w:hAnsi="Arial Narrow" w:cs="Arial"/>
          <w:kern w:val="2"/>
          <w:u w:val="single"/>
          <w14:ligatures w14:val="standardContextual"/>
        </w:rPr>
        <w:t>Nom &amp; Prénom</w:t>
      </w:r>
      <w:r w:rsidRPr="00B35A12">
        <w:rPr>
          <w:rFonts w:ascii="Arial Narrow" w:eastAsia="Times New Roman" w:hAnsi="Arial Narrow" w:cs="Arial"/>
          <w:kern w:val="2"/>
          <w14:ligatures w14:val="standardContextual"/>
        </w:rPr>
        <w:t xml:space="preserve"> : </w:t>
      </w:r>
      <w:r w:rsidRPr="00B35A12">
        <w:rPr>
          <w:rFonts w:ascii="Arial Narrow" w:eastAsia="Times New Roman" w:hAnsi="Arial Narrow" w:cs="Arial"/>
          <w:b/>
          <w:bCs/>
          <w:kern w:val="2"/>
          <w14:ligatures w14:val="standardContextual"/>
        </w:rPr>
        <w:t>BASCULE MATHURIN</w:t>
      </w:r>
      <w:r w:rsidRPr="00B35A12">
        <w:rPr>
          <w:rFonts w:ascii="Arial Narrow" w:eastAsia="Times New Roman" w:hAnsi="Arial Narrow" w:cs="Arial"/>
          <w:kern w:val="2"/>
          <w14:ligatures w14:val="standardContextual"/>
        </w:rPr>
        <w:t xml:space="preserve"> </w:t>
      </w:r>
    </w:p>
    <w:p w14:paraId="2A20C415" w14:textId="103AD6DE" w:rsidR="001E1037" w:rsidRPr="00B35A12" w:rsidRDefault="001E1037" w:rsidP="00B35A12">
      <w:pPr>
        <w:keepNext/>
        <w:keepLines/>
        <w:spacing w:before="40" w:after="0" w:line="240" w:lineRule="auto"/>
        <w:jc w:val="both"/>
        <w:outlineLvl w:val="1"/>
        <w:rPr>
          <w:rFonts w:ascii="Arial Narrow" w:eastAsia="Times New Roman" w:hAnsi="Arial Narrow" w:cs="Arial"/>
          <w:kern w:val="2"/>
          <w14:ligatures w14:val="standardContextual"/>
        </w:rPr>
      </w:pPr>
      <w:r w:rsidRPr="00B35A12">
        <w:rPr>
          <w:rFonts w:ascii="Arial Narrow" w:eastAsia="Times New Roman" w:hAnsi="Arial Narrow" w:cs="Arial"/>
          <w:kern w:val="2"/>
          <w:u w:val="single"/>
          <w14:ligatures w14:val="standardContextual"/>
        </w:rPr>
        <w:t>INTITULE DE POSTE</w:t>
      </w:r>
      <w:r w:rsidRPr="00B35A12">
        <w:rPr>
          <w:rFonts w:ascii="Arial Narrow" w:eastAsia="Times New Roman" w:hAnsi="Arial Narrow" w:cs="Arial"/>
          <w:kern w:val="2"/>
          <w14:ligatures w14:val="standardContextual"/>
        </w:rPr>
        <w:t xml:space="preserve"> :</w:t>
      </w:r>
      <w:r w:rsidRPr="00B35A12">
        <w:rPr>
          <w:rFonts w:ascii="Arial Narrow" w:eastAsia="Times New Roman" w:hAnsi="Arial Narrow" w:cs="Arial"/>
          <w:b/>
          <w:bCs/>
          <w:kern w:val="2"/>
          <w14:ligatures w14:val="standardContextual"/>
        </w:rPr>
        <w:t>SENIOR BASE MANAGER</w:t>
      </w:r>
      <w:r w:rsidR="006D2A66" w:rsidRPr="00B35A12">
        <w:rPr>
          <w:rFonts w:ascii="Arial Narrow" w:eastAsia="Times New Roman" w:hAnsi="Arial Narrow" w:cs="Arial"/>
          <w:b/>
          <w:bCs/>
          <w:kern w:val="2"/>
          <w14:ligatures w14:val="standardContextual"/>
        </w:rPr>
        <w:t xml:space="preserve"> </w:t>
      </w:r>
    </w:p>
    <w:p w14:paraId="460F271B" w14:textId="77777777" w:rsidR="001E1037" w:rsidRPr="00B35A12" w:rsidRDefault="001E1037" w:rsidP="00B35A12">
      <w:pPr>
        <w:keepNext/>
        <w:keepLines/>
        <w:spacing w:before="40" w:after="0" w:line="240" w:lineRule="auto"/>
        <w:jc w:val="both"/>
        <w:outlineLvl w:val="1"/>
        <w:rPr>
          <w:rFonts w:ascii="Arial Narrow" w:eastAsia="Times New Roman" w:hAnsi="Arial Narrow" w:cs="Arial"/>
          <w:kern w:val="2"/>
          <w14:ligatures w14:val="standardContextual"/>
        </w:rPr>
      </w:pPr>
      <w:r w:rsidRPr="00B35A12">
        <w:rPr>
          <w:rFonts w:ascii="Arial Narrow" w:eastAsia="Times New Roman" w:hAnsi="Arial Narrow" w:cs="Arial"/>
          <w:kern w:val="2"/>
          <w:u w:val="single"/>
          <w14:ligatures w14:val="standardContextual"/>
        </w:rPr>
        <w:t>Code postal</w:t>
      </w:r>
      <w:r w:rsidRPr="00B35A12">
        <w:rPr>
          <w:rFonts w:ascii="Arial Narrow" w:eastAsia="Times New Roman" w:hAnsi="Arial Narrow" w:cs="Arial"/>
          <w:kern w:val="2"/>
          <w14:ligatures w14:val="standardContextual"/>
        </w:rPr>
        <w:t xml:space="preserve"> : BP:520, N’Djamena </w:t>
      </w:r>
    </w:p>
    <w:p w14:paraId="103C440F" w14:textId="77777777" w:rsidR="00971E86" w:rsidRPr="00B35A12" w:rsidRDefault="001E1037" w:rsidP="00B35A12">
      <w:pPr>
        <w:pStyle w:val="Title"/>
        <w:pBdr>
          <w:bottom w:val="none" w:sz="0" w:space="0" w:color="auto"/>
        </w:pBdr>
        <w:tabs>
          <w:tab w:val="left" w:pos="3418"/>
        </w:tabs>
        <w:jc w:val="both"/>
        <w:rPr>
          <w:rFonts w:ascii="Arial Narrow" w:hAnsi="Arial Narrow" w:cs="Arial"/>
          <w:color w:val="auto"/>
          <w:sz w:val="22"/>
          <w:szCs w:val="22"/>
        </w:rPr>
      </w:pPr>
      <w:r w:rsidRPr="00B35A12">
        <w:rPr>
          <w:rFonts w:ascii="Arial Narrow" w:eastAsia="Times New Roman" w:hAnsi="Arial Narrow" w:cs="Arial"/>
          <w:color w:val="auto"/>
          <w:kern w:val="2"/>
          <w:sz w:val="22"/>
          <w:szCs w:val="22"/>
          <w:u w:val="single"/>
          <w14:ligatures w14:val="standardContextual"/>
        </w:rPr>
        <w:t>Téléphone</w:t>
      </w:r>
      <w:r w:rsidRPr="00B35A12">
        <w:rPr>
          <w:rFonts w:ascii="Arial Narrow" w:eastAsia="Times New Roman" w:hAnsi="Arial Narrow" w:cs="Arial"/>
          <w:color w:val="auto"/>
          <w:kern w:val="2"/>
          <w:sz w:val="22"/>
          <w:szCs w:val="22"/>
          <w14:ligatures w14:val="standardContextual"/>
        </w:rPr>
        <w:t xml:space="preserve">: 66 39 31 68 </w:t>
      </w:r>
      <w:r w:rsidRPr="00B35A12">
        <w:rPr>
          <w:rFonts w:ascii="Arial Narrow" w:hAnsi="Arial Narrow" w:cs="Arial"/>
          <w:color w:val="auto"/>
          <w:sz w:val="22"/>
          <w:szCs w:val="22"/>
        </w:rPr>
        <w:t>95 37 17 76</w:t>
      </w:r>
    </w:p>
    <w:p w14:paraId="6BFE939D" w14:textId="68DEB817" w:rsidR="00971E86" w:rsidRPr="00B35A12" w:rsidRDefault="00971E86" w:rsidP="00B35A12">
      <w:pPr>
        <w:pStyle w:val="Title"/>
        <w:pBdr>
          <w:bottom w:val="none" w:sz="0" w:space="0" w:color="auto"/>
        </w:pBdr>
        <w:tabs>
          <w:tab w:val="left" w:pos="3418"/>
        </w:tabs>
        <w:jc w:val="both"/>
        <w:rPr>
          <w:rFonts w:ascii="Arial Narrow" w:eastAsia="Times New Roman" w:hAnsi="Arial Narrow" w:cs="Arial"/>
          <w:color w:val="auto"/>
          <w:kern w:val="2"/>
          <w:sz w:val="22"/>
          <w:szCs w:val="22"/>
          <w14:ligatures w14:val="standardContextual"/>
        </w:rPr>
      </w:pPr>
      <w:r w:rsidRPr="00B35A12">
        <w:rPr>
          <w:rFonts w:ascii="Arial Narrow" w:eastAsia="Times New Roman" w:hAnsi="Arial Narrow" w:cs="Arial"/>
          <w:color w:val="auto"/>
          <w:kern w:val="2"/>
          <w:sz w:val="22"/>
          <w:szCs w:val="22"/>
          <w:u w:val="single"/>
          <w14:ligatures w14:val="standardContextual"/>
        </w:rPr>
        <w:t>Adresse-E-mail :</w:t>
      </w:r>
      <w:r w:rsidR="001E1037" w:rsidRPr="00B35A12">
        <w:rPr>
          <w:rFonts w:ascii="Arial Narrow" w:eastAsia="Times New Roman" w:hAnsi="Arial Narrow" w:cs="Arial"/>
          <w:color w:val="auto"/>
          <w:kern w:val="2"/>
          <w:sz w:val="22"/>
          <w:szCs w:val="22"/>
          <w14:ligatures w14:val="standardContextual"/>
        </w:rPr>
        <w:t xml:space="preserve"> Mathurin.Bascule@rescue.org /mbascule@yahoo.com </w:t>
      </w:r>
    </w:p>
    <w:p w14:paraId="770272BA" w14:textId="77777777" w:rsidR="00971E86" w:rsidRPr="00B35A12" w:rsidRDefault="001E1037" w:rsidP="00B35A12">
      <w:pPr>
        <w:pStyle w:val="Title"/>
        <w:pBdr>
          <w:bottom w:val="none" w:sz="0" w:space="0" w:color="auto"/>
        </w:pBdr>
        <w:tabs>
          <w:tab w:val="left" w:pos="3418"/>
        </w:tabs>
        <w:jc w:val="both"/>
        <w:rPr>
          <w:rFonts w:ascii="Arial Narrow" w:eastAsia="Times New Roman" w:hAnsi="Arial Narrow" w:cs="Arial"/>
          <w:color w:val="auto"/>
          <w:kern w:val="2"/>
          <w:sz w:val="22"/>
          <w:szCs w:val="22"/>
          <w14:ligatures w14:val="standardContextual"/>
        </w:rPr>
      </w:pPr>
      <w:r w:rsidRPr="00B35A12">
        <w:rPr>
          <w:rFonts w:ascii="Arial Narrow" w:eastAsia="Times New Roman" w:hAnsi="Arial Narrow" w:cs="Arial"/>
          <w:color w:val="auto"/>
          <w:kern w:val="2"/>
          <w:sz w:val="22"/>
          <w:szCs w:val="22"/>
          <w:u w:val="single"/>
          <w14:ligatures w14:val="standardContextual"/>
        </w:rPr>
        <w:t>Date et lieu de naissance</w:t>
      </w:r>
      <w:r w:rsidRPr="00B35A12">
        <w:rPr>
          <w:rFonts w:ascii="Arial Narrow" w:eastAsia="Times New Roman" w:hAnsi="Arial Narrow" w:cs="Arial"/>
          <w:color w:val="auto"/>
          <w:kern w:val="2"/>
          <w:sz w:val="22"/>
          <w:szCs w:val="22"/>
          <w14:ligatures w14:val="standardContextual"/>
        </w:rPr>
        <w:t xml:space="preserve">   12 /04/1973 à N’yanbodo</w:t>
      </w:r>
      <w:r w:rsidR="008A6703" w:rsidRPr="00B35A12">
        <w:rPr>
          <w:rFonts w:ascii="Arial Narrow" w:eastAsia="Times New Roman" w:hAnsi="Arial Narrow" w:cs="Arial"/>
          <w:color w:val="auto"/>
          <w:kern w:val="2"/>
          <w:sz w:val="22"/>
          <w:szCs w:val="22"/>
          <w14:ligatures w14:val="standardContextual"/>
        </w:rPr>
        <w:t>/Moissala</w:t>
      </w:r>
    </w:p>
    <w:p w14:paraId="6AEC565B" w14:textId="77777777" w:rsidR="00971E86" w:rsidRPr="00B35A12" w:rsidRDefault="001E1037" w:rsidP="00B35A12">
      <w:pPr>
        <w:pStyle w:val="Title"/>
        <w:pBdr>
          <w:bottom w:val="none" w:sz="0" w:space="0" w:color="auto"/>
        </w:pBdr>
        <w:tabs>
          <w:tab w:val="left" w:pos="3418"/>
        </w:tabs>
        <w:jc w:val="both"/>
        <w:rPr>
          <w:rFonts w:ascii="Arial Narrow" w:eastAsia="Times New Roman" w:hAnsi="Arial Narrow" w:cs="Arial"/>
          <w:color w:val="auto"/>
          <w:kern w:val="2"/>
          <w:sz w:val="22"/>
          <w:szCs w:val="22"/>
          <w14:ligatures w14:val="standardContextual"/>
        </w:rPr>
      </w:pPr>
      <w:r w:rsidRPr="00B35A12">
        <w:rPr>
          <w:rFonts w:ascii="Arial Narrow" w:eastAsia="Times New Roman" w:hAnsi="Arial Narrow" w:cs="Arial"/>
          <w:color w:val="auto"/>
          <w:kern w:val="2"/>
          <w:sz w:val="22"/>
          <w:szCs w:val="22"/>
          <w:u w:val="single"/>
          <w14:ligatures w14:val="standardContextual"/>
        </w:rPr>
        <w:t>Nationalité </w:t>
      </w:r>
      <w:r w:rsidRPr="00B35A12">
        <w:rPr>
          <w:rFonts w:ascii="Arial Narrow" w:eastAsia="Times New Roman" w:hAnsi="Arial Narrow" w:cs="Arial"/>
          <w:color w:val="auto"/>
          <w:kern w:val="2"/>
          <w:sz w:val="22"/>
          <w:szCs w:val="22"/>
          <w14:ligatures w14:val="standardContextual"/>
        </w:rPr>
        <w:t xml:space="preserve">: Tchadienne </w:t>
      </w:r>
    </w:p>
    <w:p w14:paraId="6618C3D8" w14:textId="1269AACE" w:rsidR="001E1037" w:rsidRPr="00B35A12" w:rsidRDefault="001E1037" w:rsidP="00B35A12">
      <w:pPr>
        <w:pStyle w:val="Title"/>
        <w:pBdr>
          <w:bottom w:val="none" w:sz="0" w:space="0" w:color="auto"/>
        </w:pBdr>
        <w:tabs>
          <w:tab w:val="left" w:pos="3418"/>
        </w:tabs>
        <w:jc w:val="both"/>
        <w:rPr>
          <w:rFonts w:ascii="Arial Narrow" w:eastAsiaTheme="minorHAnsi" w:hAnsi="Arial Narrow" w:cs="Arial"/>
          <w:color w:val="auto"/>
          <w:spacing w:val="0"/>
          <w:kern w:val="0"/>
          <w:sz w:val="22"/>
          <w:szCs w:val="22"/>
        </w:rPr>
      </w:pPr>
      <w:r w:rsidRPr="00B35A12">
        <w:rPr>
          <w:rFonts w:ascii="Arial Narrow" w:eastAsia="Times New Roman" w:hAnsi="Arial Narrow" w:cs="Arial"/>
          <w:color w:val="auto"/>
          <w:kern w:val="2"/>
          <w:sz w:val="22"/>
          <w:szCs w:val="22"/>
          <w:u w:val="single"/>
          <w14:ligatures w14:val="standardContextual"/>
        </w:rPr>
        <w:t>Situation familiale</w:t>
      </w:r>
      <w:r w:rsidRPr="00B35A12">
        <w:rPr>
          <w:rFonts w:ascii="Arial Narrow" w:eastAsia="Times New Roman" w:hAnsi="Arial Narrow" w:cs="Arial"/>
          <w:color w:val="auto"/>
          <w:kern w:val="2"/>
          <w:sz w:val="22"/>
          <w:szCs w:val="22"/>
          <w14:ligatures w14:val="standardContextual"/>
        </w:rPr>
        <w:t xml:space="preserve"> : Marié , père de 6 enfants </w:t>
      </w:r>
    </w:p>
    <w:p w14:paraId="0DF074DE" w14:textId="3BB6E5A6" w:rsidR="007F2D46" w:rsidRPr="00B35A12" w:rsidRDefault="001E1037" w:rsidP="00B35A12">
      <w:pPr>
        <w:pStyle w:val="Title"/>
        <w:pBdr>
          <w:bottom w:val="none" w:sz="0" w:space="0" w:color="auto"/>
        </w:pBdr>
        <w:tabs>
          <w:tab w:val="left" w:pos="3418"/>
        </w:tabs>
        <w:jc w:val="both"/>
        <w:rPr>
          <w:rFonts w:ascii="Arial Narrow" w:eastAsia="Calibri" w:hAnsi="Arial Narrow" w:cs="Arial"/>
          <w:color w:val="auto"/>
          <w:spacing w:val="0"/>
          <w:kern w:val="2"/>
          <w:sz w:val="22"/>
          <w:szCs w:val="22"/>
          <w14:ligatures w14:val="standardContextual"/>
        </w:rPr>
      </w:pPr>
      <w:r w:rsidRPr="00B35A12">
        <w:rPr>
          <w:rFonts w:ascii="Arial Narrow" w:eastAsia="Calibri" w:hAnsi="Arial Narrow" w:cs="Arial"/>
          <w:color w:val="auto"/>
          <w:spacing w:val="0"/>
          <w:kern w:val="2"/>
          <w:sz w:val="22"/>
          <w:szCs w:val="22"/>
          <w:u w:val="single"/>
          <w14:ligatures w14:val="standardContextual"/>
        </w:rPr>
        <w:t>Disponibilité/mobilité</w:t>
      </w:r>
      <w:r w:rsidRPr="00B35A12">
        <w:rPr>
          <w:rFonts w:ascii="Arial Narrow" w:eastAsia="Calibri" w:hAnsi="Arial Narrow" w:cs="Arial"/>
          <w:color w:val="auto"/>
          <w:spacing w:val="0"/>
          <w:kern w:val="2"/>
          <w:sz w:val="22"/>
          <w:szCs w:val="22"/>
          <w14:ligatures w14:val="standardContextual"/>
        </w:rPr>
        <w:t xml:space="preserve"> /Autre : Immédiate</w:t>
      </w:r>
    </w:p>
    <w:p w14:paraId="56997311" w14:textId="5F0996F1" w:rsidR="00BC0EC5" w:rsidRPr="00B35A12" w:rsidRDefault="00BC0EC5" w:rsidP="00B35A12">
      <w:pPr>
        <w:spacing w:after="160" w:line="259" w:lineRule="auto"/>
        <w:jc w:val="both"/>
        <w:rPr>
          <w:rFonts w:ascii="Arial Narrow" w:eastAsia="Calibri" w:hAnsi="Arial Narrow" w:cs="Arial"/>
          <w:b/>
          <w:bCs/>
          <w:kern w:val="2"/>
          <w:u w:val="single"/>
          <w14:ligatures w14:val="standardContextual"/>
        </w:rPr>
      </w:pPr>
      <w:r w:rsidRPr="00B35A12">
        <w:rPr>
          <w:rFonts w:ascii="Arial Narrow" w:eastAsia="Calibri" w:hAnsi="Arial Narrow" w:cs="Arial"/>
          <w:b/>
          <w:bCs/>
          <w:kern w:val="2"/>
          <w:u w:val="single"/>
          <w14:ligatures w14:val="standardContextual"/>
        </w:rPr>
        <w:t xml:space="preserve">PROFIL </w:t>
      </w:r>
    </w:p>
    <w:p w14:paraId="273DC3EF" w14:textId="15508412" w:rsidR="00385BE6" w:rsidRPr="00B35A12" w:rsidRDefault="00BC0EC5" w:rsidP="00B35A12">
      <w:pPr>
        <w:shd w:val="clear" w:color="auto" w:fill="FFFFFF"/>
        <w:spacing w:after="0" w:line="240" w:lineRule="auto"/>
        <w:jc w:val="both"/>
        <w:rPr>
          <w:rFonts w:ascii="Arial Narrow" w:eastAsia="Times New Roman" w:hAnsi="Arial Narrow" w:cs="Arial"/>
        </w:rPr>
      </w:pPr>
      <w:r w:rsidRPr="00B35A12">
        <w:rPr>
          <w:rFonts w:ascii="Arial Narrow" w:eastAsia="Times New Roman" w:hAnsi="Arial Narrow" w:cs="Arial"/>
        </w:rPr>
        <w:t xml:space="preserve">Titulaire d'un diplôme d'Ingénieur </w:t>
      </w:r>
      <w:r w:rsidR="000A2508" w:rsidRPr="00B35A12">
        <w:rPr>
          <w:rFonts w:ascii="Arial Narrow" w:eastAsia="Times New Roman" w:hAnsi="Arial Narrow" w:cs="Arial"/>
        </w:rPr>
        <w:t xml:space="preserve">en développement Rural ,option Environnement </w:t>
      </w:r>
      <w:r w:rsidRPr="00B35A12">
        <w:rPr>
          <w:rFonts w:ascii="Arial Narrow" w:eastAsia="Times New Roman" w:hAnsi="Arial Narrow" w:cs="Arial"/>
        </w:rPr>
        <w:t xml:space="preserve">avec </w:t>
      </w:r>
      <w:bookmarkStart w:id="0" w:name="_Hlk177564000"/>
      <w:r w:rsidRPr="00B35A12">
        <w:rPr>
          <w:rFonts w:ascii="Arial Narrow" w:eastAsia="Times New Roman" w:hAnsi="Arial Narrow" w:cs="Arial"/>
        </w:rPr>
        <w:t xml:space="preserve">15 </w:t>
      </w:r>
      <w:r w:rsidR="001C77AD" w:rsidRPr="00B35A12">
        <w:rPr>
          <w:rFonts w:ascii="Arial Narrow" w:eastAsia="Times New Roman" w:hAnsi="Arial Narrow" w:cs="Arial"/>
        </w:rPr>
        <w:t>années d’expériences</w:t>
      </w:r>
      <w:r w:rsidRPr="00B35A12">
        <w:rPr>
          <w:rFonts w:ascii="Arial Narrow" w:eastAsia="Times New Roman" w:hAnsi="Arial Narrow" w:cs="Arial"/>
        </w:rPr>
        <w:t xml:space="preserve"> dans le secteur humanitaire</w:t>
      </w:r>
      <w:r w:rsidR="006D2A66" w:rsidRPr="00B35A12">
        <w:rPr>
          <w:rFonts w:ascii="Arial Narrow" w:eastAsia="Times New Roman" w:hAnsi="Arial Narrow" w:cs="Arial"/>
        </w:rPr>
        <w:t xml:space="preserve"> </w:t>
      </w:r>
      <w:bookmarkEnd w:id="0"/>
      <w:r w:rsidRPr="00B35A12">
        <w:rPr>
          <w:rFonts w:ascii="Arial Narrow" w:eastAsia="Times New Roman" w:hAnsi="Arial Narrow" w:cs="Arial"/>
        </w:rPr>
        <w:t xml:space="preserve">avec les ONG internationales comme </w:t>
      </w:r>
      <w:r w:rsidR="006D2A66" w:rsidRPr="00B35A12">
        <w:rPr>
          <w:rFonts w:ascii="Arial Narrow" w:eastAsia="Times New Roman" w:hAnsi="Arial Narrow" w:cs="Arial"/>
        </w:rPr>
        <w:t xml:space="preserve">INTERMON OXFAM en qualité de </w:t>
      </w:r>
      <w:r w:rsidRPr="00B35A12">
        <w:rPr>
          <w:rFonts w:ascii="Arial Narrow" w:eastAsia="Times New Roman" w:hAnsi="Arial Narrow" w:cs="Arial"/>
        </w:rPr>
        <w:t>chef de projet</w:t>
      </w:r>
      <w:r w:rsidR="006D2A66" w:rsidRPr="00B35A12">
        <w:rPr>
          <w:rFonts w:ascii="Arial Narrow" w:eastAsia="Times New Roman" w:hAnsi="Arial Narrow" w:cs="Arial"/>
        </w:rPr>
        <w:t xml:space="preserve"> et IRC en qualité </w:t>
      </w:r>
      <w:r w:rsidR="00BD0BDA" w:rsidRPr="00B35A12">
        <w:rPr>
          <w:rFonts w:ascii="Arial Narrow" w:eastAsia="Times New Roman" w:hAnsi="Arial Narrow" w:cs="Arial"/>
        </w:rPr>
        <w:t xml:space="preserve">de Water Quality Officer , Hygiène Promotion Officer , Assistant Wash Manager , </w:t>
      </w:r>
      <w:r w:rsidR="006D2A66" w:rsidRPr="00B35A12">
        <w:rPr>
          <w:rFonts w:ascii="Arial Narrow" w:eastAsia="Times New Roman" w:hAnsi="Arial Narrow" w:cs="Arial"/>
        </w:rPr>
        <w:t xml:space="preserve">WASH </w:t>
      </w:r>
      <w:r w:rsidRPr="00B35A12">
        <w:rPr>
          <w:rFonts w:ascii="Arial Narrow" w:eastAsia="Times New Roman" w:hAnsi="Arial Narrow" w:cs="Arial"/>
        </w:rPr>
        <w:t xml:space="preserve">Manager et </w:t>
      </w:r>
      <w:r w:rsidR="006D2A66" w:rsidRPr="00B35A12">
        <w:rPr>
          <w:rFonts w:ascii="Arial Narrow" w:eastAsia="Times New Roman" w:hAnsi="Arial Narrow" w:cs="Arial"/>
        </w:rPr>
        <w:t>actuellement SENIOR BASE MANAGER</w:t>
      </w:r>
      <w:r w:rsidR="00BD0BDA" w:rsidRPr="00B35A12">
        <w:rPr>
          <w:rFonts w:ascii="Arial Narrow" w:eastAsia="Times New Roman" w:hAnsi="Arial Narrow" w:cs="Arial"/>
        </w:rPr>
        <w:t xml:space="preserve">, INTERSOS en qualité de d’Assistant WASH , APSELPA comme Coordonnateur WASH .  Cependant j’ai </w:t>
      </w:r>
      <w:r w:rsidR="006D2A66" w:rsidRPr="00B35A12">
        <w:rPr>
          <w:rFonts w:ascii="Arial Narrow" w:eastAsia="Times New Roman" w:hAnsi="Arial Narrow" w:cs="Arial"/>
        </w:rPr>
        <w:t xml:space="preserve">totalisé </w:t>
      </w:r>
      <w:r w:rsidR="00BD0BDA" w:rsidRPr="00B35A12">
        <w:rPr>
          <w:rFonts w:ascii="Arial Narrow" w:eastAsia="Times New Roman" w:hAnsi="Arial Narrow" w:cs="Arial"/>
        </w:rPr>
        <w:t>4 ans d’expériences</w:t>
      </w:r>
      <w:r w:rsidRPr="00B35A12">
        <w:rPr>
          <w:rFonts w:ascii="Arial Narrow" w:eastAsia="Times New Roman" w:hAnsi="Arial Narrow" w:cs="Arial"/>
        </w:rPr>
        <w:t xml:space="preserve"> dans la </w:t>
      </w:r>
      <w:r w:rsidR="00BD0BDA" w:rsidRPr="00B35A12">
        <w:rPr>
          <w:rFonts w:ascii="Arial Narrow" w:eastAsia="Times New Roman" w:hAnsi="Arial Narrow" w:cs="Arial"/>
        </w:rPr>
        <w:t xml:space="preserve">coordination des Bases avec </w:t>
      </w:r>
      <w:r w:rsidR="00EF3CB2" w:rsidRPr="00B35A12">
        <w:rPr>
          <w:rFonts w:ascii="Arial Narrow" w:eastAsia="Times New Roman" w:hAnsi="Arial Narrow" w:cs="Arial"/>
        </w:rPr>
        <w:t>IRC.</w:t>
      </w:r>
      <w:r w:rsidR="00385BE6" w:rsidRPr="00B35A12">
        <w:rPr>
          <w:rFonts w:ascii="Arial Narrow" w:eastAsia="Times New Roman" w:hAnsi="Arial Narrow" w:cs="Arial"/>
        </w:rPr>
        <w:t xml:space="preserve"> Dans le cadre de renforcement de capacite ,j’ai suivi du 04 au 23 Mars 2024 une formation en ligne portant sur &lt;&lt; Devenir Coordonnateur/ Coordinateur des programmes et projets de Développement /Social dans l’action Humanitaire /Organisme &gt;&gt; organisé à Douala /Cameroun par un cabinet Phoenix Service   J’ai subi également une formation en gestion de la sécurité et de la sureté </w:t>
      </w:r>
      <w:r w:rsidR="00AC244E" w:rsidRPr="00B35A12">
        <w:rPr>
          <w:rFonts w:ascii="Arial Narrow" w:eastAsia="Times New Roman" w:hAnsi="Arial Narrow" w:cs="Arial"/>
        </w:rPr>
        <w:t xml:space="preserve">individuelle </w:t>
      </w:r>
      <w:r w:rsidR="00385BE6" w:rsidRPr="00B35A12">
        <w:rPr>
          <w:rFonts w:ascii="Arial Narrow" w:eastAsia="Times New Roman" w:hAnsi="Arial Narrow" w:cs="Arial"/>
        </w:rPr>
        <w:t xml:space="preserve">en 2020 et en 2024 la formation READI </w:t>
      </w:r>
      <w:r w:rsidR="00AC244E" w:rsidRPr="00B35A12">
        <w:rPr>
          <w:rFonts w:ascii="Arial Narrow" w:eastAsia="Times New Roman" w:hAnsi="Arial Narrow" w:cs="Arial"/>
        </w:rPr>
        <w:t xml:space="preserve">organisée par le coordonnateur Nationale de sécurité </w:t>
      </w:r>
      <w:r w:rsidR="00BB5CD3" w:rsidRPr="00B35A12">
        <w:rPr>
          <w:rFonts w:ascii="Arial Narrow" w:eastAsia="Times New Roman" w:hAnsi="Arial Narrow" w:cs="Arial"/>
        </w:rPr>
        <w:t>à l’IRC</w:t>
      </w:r>
      <w:r w:rsidR="00AC244E" w:rsidRPr="00B35A12">
        <w:rPr>
          <w:rFonts w:ascii="Arial Narrow" w:eastAsia="Times New Roman" w:hAnsi="Arial Narrow" w:cs="Arial"/>
        </w:rPr>
        <w:t xml:space="preserve"> Tchad .</w:t>
      </w:r>
      <w:r w:rsidR="00EF3CB2" w:rsidRPr="00B35A12">
        <w:rPr>
          <w:rFonts w:ascii="Arial Narrow" w:eastAsia="Times New Roman" w:hAnsi="Arial Narrow" w:cs="Arial"/>
        </w:rPr>
        <w:t xml:space="preserve">Enfin , je suis étudiant </w:t>
      </w:r>
      <w:r w:rsidR="00AC244E" w:rsidRPr="00B35A12">
        <w:rPr>
          <w:rFonts w:ascii="Arial Narrow" w:eastAsia="Times New Roman" w:hAnsi="Arial Narrow" w:cs="Arial"/>
        </w:rPr>
        <w:t xml:space="preserve"> </w:t>
      </w:r>
      <w:r w:rsidR="00385BE6" w:rsidRPr="00B35A12">
        <w:rPr>
          <w:rFonts w:ascii="Arial Narrow" w:eastAsia="Times New Roman" w:hAnsi="Arial Narrow" w:cs="Arial"/>
        </w:rPr>
        <w:t xml:space="preserve">en Master en Coopération Internationale et d'Action </w:t>
      </w:r>
      <w:r w:rsidR="00AC244E" w:rsidRPr="00B35A12">
        <w:rPr>
          <w:rFonts w:ascii="Arial Narrow" w:eastAsia="Times New Roman" w:hAnsi="Arial Narrow" w:cs="Arial"/>
        </w:rPr>
        <w:t>Humanitaires à l’Institut de Kalu depuis 2021.</w:t>
      </w:r>
      <w:r w:rsidR="00385BE6" w:rsidRPr="00B35A12">
        <w:rPr>
          <w:rFonts w:ascii="Arial Narrow" w:eastAsia="Times New Roman" w:hAnsi="Arial Narrow" w:cs="Arial"/>
        </w:rPr>
        <w:t xml:space="preserve"> </w:t>
      </w:r>
    </w:p>
    <w:p w14:paraId="41780440" w14:textId="681B5AA8" w:rsidR="00786432" w:rsidRPr="00786432" w:rsidRDefault="00385BE6" w:rsidP="00B35A12">
      <w:pPr>
        <w:shd w:val="clear" w:color="auto" w:fill="FFFFFF"/>
        <w:spacing w:before="100" w:beforeAutospacing="1" w:after="100" w:afterAutospacing="1" w:line="240" w:lineRule="auto"/>
        <w:jc w:val="both"/>
        <w:rPr>
          <w:rFonts w:ascii="Arial Narrow" w:eastAsia="Times New Roman" w:hAnsi="Arial Narrow" w:cs="Arial"/>
        </w:rPr>
      </w:pPr>
      <w:r w:rsidRPr="00B35A12">
        <w:rPr>
          <w:rFonts w:ascii="Arial Narrow" w:eastAsia="Times New Roman" w:hAnsi="Arial Narrow" w:cs="Arial"/>
          <w:b/>
          <w:bCs/>
        </w:rPr>
        <w:t>Compétence</w:t>
      </w:r>
      <w:r w:rsidR="00786432" w:rsidRPr="00B35A12">
        <w:rPr>
          <w:rFonts w:ascii="Arial Narrow" w:eastAsia="Times New Roman" w:hAnsi="Arial Narrow" w:cs="Arial"/>
          <w:b/>
          <w:bCs/>
        </w:rPr>
        <w:t>s</w:t>
      </w:r>
      <w:r w:rsidR="001C77AD" w:rsidRPr="00B35A12">
        <w:rPr>
          <w:rFonts w:ascii="Arial Narrow" w:eastAsia="Times New Roman" w:hAnsi="Arial Narrow" w:cs="Arial"/>
          <w:b/>
          <w:bCs/>
        </w:rPr>
        <w:t xml:space="preserve"> et qualités requises </w:t>
      </w:r>
    </w:p>
    <w:p w14:paraId="31B46979" w14:textId="7B3DD670" w:rsidR="006F1972" w:rsidRPr="00B35A12" w:rsidRDefault="00786432" w:rsidP="00B35A12">
      <w:pPr>
        <w:spacing w:after="160" w:line="259" w:lineRule="auto"/>
        <w:jc w:val="both"/>
        <w:rPr>
          <w:rFonts w:ascii="Arial Narrow" w:eastAsia="Aptos" w:hAnsi="Arial Narrow" w:cs="Times New Roman"/>
          <w:kern w:val="2"/>
          <w14:ligatures w14:val="standardContextual"/>
        </w:rPr>
      </w:pPr>
      <w:r w:rsidRPr="00B35A12">
        <w:rPr>
          <w:rFonts w:ascii="Arial Narrow" w:eastAsia="Aptos" w:hAnsi="Arial Narrow" w:cs="Times New Roman"/>
          <w:kern w:val="2"/>
          <w14:ligatures w14:val="standardContextual"/>
        </w:rPr>
        <w:t>Je dispose d’une c</w:t>
      </w:r>
      <w:r w:rsidRPr="00786432">
        <w:rPr>
          <w:rFonts w:ascii="Arial Narrow" w:eastAsia="Aptos" w:hAnsi="Arial Narrow" w:cs="Times New Roman"/>
          <w:kern w:val="2"/>
          <w14:ligatures w14:val="standardContextual"/>
        </w:rPr>
        <w:t xml:space="preserve">apacité avérée de leadership et de gestion des équipes diversifiées incluant des spécialistes de secteurs divers. Forte capacité d’adaptation et volonté de vivre dans des conditions difficiles et un environnement stressant. Forte capacité d’analyse et de résolution des problèmes. Excellente capacité de communication et de bonnes dispositions interpersonnelles. </w:t>
      </w:r>
      <w:r w:rsidRPr="00B35A12">
        <w:rPr>
          <w:rFonts w:ascii="Arial Narrow" w:eastAsia="Aptos" w:hAnsi="Arial Narrow" w:cs="Times New Roman"/>
          <w:kern w:val="2"/>
          <w14:ligatures w14:val="standardContextual"/>
        </w:rPr>
        <w:t>J’ai aussi une connaissance</w:t>
      </w:r>
      <w:r w:rsidRPr="00786432">
        <w:rPr>
          <w:rFonts w:ascii="Arial Narrow" w:eastAsia="Aptos" w:hAnsi="Arial Narrow" w:cs="Times New Roman"/>
          <w:kern w:val="2"/>
          <w14:ligatures w14:val="standardContextual"/>
        </w:rPr>
        <w:t xml:space="preserve"> de base en informatique (Word, Excel, Power Point, Internet). </w:t>
      </w:r>
      <w:r w:rsidR="001C77AD" w:rsidRPr="00B35A12">
        <w:rPr>
          <w:rFonts w:ascii="Arial Narrow" w:eastAsia="Aptos" w:hAnsi="Arial Narrow" w:cs="Times New Roman"/>
          <w:kern w:val="2"/>
          <w14:ligatures w14:val="standardContextual"/>
        </w:rPr>
        <w:t>Je</w:t>
      </w:r>
      <w:r w:rsidR="001C77AD" w:rsidRPr="00B35A12">
        <w:rPr>
          <w:rFonts w:ascii="Arial Narrow" w:eastAsia="Times New Roman" w:hAnsi="Arial Narrow" w:cs="Arial"/>
        </w:rPr>
        <w:t xml:space="preserve"> travaille</w:t>
      </w:r>
      <w:r w:rsidR="00385BE6" w:rsidRPr="00B35A12">
        <w:rPr>
          <w:rFonts w:ascii="Arial Narrow" w:eastAsia="Times New Roman" w:hAnsi="Arial Narrow" w:cs="Arial"/>
        </w:rPr>
        <w:t xml:space="preserve"> de manière indépendante en prenant des initiatives et d'assumer des responsabilités dans le cadre d'une approche proactive. Je suis autonome, flexible et capable de m’ adapter aux besoins de l'équipe et de l'organisation, et je dispose d'un engagement fort dans les principes humanitaires. Très résilient en matière de stress</w:t>
      </w:r>
      <w:r w:rsidR="001C77AD" w:rsidRPr="00B35A12">
        <w:rPr>
          <w:rFonts w:ascii="Arial Narrow" w:eastAsia="Times New Roman" w:hAnsi="Arial Narrow" w:cs="Arial"/>
        </w:rPr>
        <w:t xml:space="preserve"> et ouvert</w:t>
      </w:r>
      <w:r w:rsidR="00385BE6" w:rsidRPr="00B35A12">
        <w:rPr>
          <w:rFonts w:ascii="Arial Narrow" w:eastAsia="Times New Roman" w:hAnsi="Arial Narrow" w:cs="Arial"/>
        </w:rPr>
        <w:t xml:space="preserve"> d'esprit</w:t>
      </w:r>
      <w:r w:rsidR="001C77AD" w:rsidRPr="00B35A12">
        <w:rPr>
          <w:rFonts w:ascii="Arial Narrow" w:eastAsia="Times New Roman" w:hAnsi="Arial Narrow" w:cs="Arial"/>
        </w:rPr>
        <w:t xml:space="preserve">. </w:t>
      </w:r>
      <w:r w:rsidR="00385BE6" w:rsidRPr="00B35A12">
        <w:rPr>
          <w:rFonts w:ascii="Arial Narrow" w:eastAsia="Times New Roman" w:hAnsi="Arial Narrow" w:cs="Arial"/>
        </w:rPr>
        <w:t xml:space="preserve"> Je sais gérer les priorités et une charge de travail variée afin d’atteindre des résultats efficaces et opportuns, et je travaille avec professionnalisme et maturité. J’ai aussi des compétences en matière de résolution de problèmes et </w:t>
      </w:r>
      <w:r w:rsidR="001C77AD" w:rsidRPr="00B35A12">
        <w:rPr>
          <w:rFonts w:ascii="Arial Narrow" w:eastAsia="Times New Roman" w:hAnsi="Arial Narrow" w:cs="Arial"/>
        </w:rPr>
        <w:t>la</w:t>
      </w:r>
      <w:r w:rsidR="00385BE6" w:rsidRPr="00B35A12">
        <w:rPr>
          <w:rFonts w:ascii="Arial Narrow" w:eastAsia="Times New Roman" w:hAnsi="Arial Narrow" w:cs="Arial"/>
        </w:rPr>
        <w:t xml:space="preserve"> capacité à m’ intégrer dans </w:t>
      </w:r>
      <w:r w:rsidR="001C77AD" w:rsidRPr="00B35A12">
        <w:rPr>
          <w:rFonts w:ascii="Arial Narrow" w:eastAsia="Times New Roman" w:hAnsi="Arial Narrow" w:cs="Arial"/>
        </w:rPr>
        <w:t xml:space="preserve">un </w:t>
      </w:r>
      <w:r w:rsidR="00385BE6" w:rsidRPr="00B35A12">
        <w:rPr>
          <w:rFonts w:ascii="Arial Narrow" w:eastAsia="Times New Roman" w:hAnsi="Arial Narrow" w:cs="Arial"/>
        </w:rPr>
        <w:t>environnement local, en tenant compte de ses caractéristiques politiques, économiques et historique</w:t>
      </w:r>
    </w:p>
    <w:p w14:paraId="4E42742F" w14:textId="023BE753" w:rsidR="002D2B2F" w:rsidRPr="00B35A12" w:rsidRDefault="00FC4E16" w:rsidP="00B35A12">
      <w:pPr>
        <w:pStyle w:val="ListParagraph"/>
        <w:numPr>
          <w:ilvl w:val="0"/>
          <w:numId w:val="40"/>
        </w:numPr>
        <w:jc w:val="both"/>
        <w:rPr>
          <w:rFonts w:ascii="Arial Narrow" w:hAnsi="Arial Narrow" w:cs="Arial"/>
        </w:rPr>
      </w:pPr>
      <w:r w:rsidRPr="00B35A12">
        <w:rPr>
          <w:rFonts w:ascii="Arial Narrow" w:hAnsi="Arial Narrow" w:cs="Arial"/>
          <w:b/>
        </w:rPr>
        <w:t>EXPERIENCES PROFESSIONNELLES</w:t>
      </w:r>
      <w:r w:rsidRPr="00B35A12">
        <w:rPr>
          <w:rFonts w:ascii="Arial Narrow" w:hAnsi="Arial Narrow" w:cs="Arial"/>
        </w:rPr>
        <w:t> :</w:t>
      </w:r>
    </w:p>
    <w:p w14:paraId="27A64648" w14:textId="09B28079" w:rsidR="002D2B2F" w:rsidRPr="00B35A12" w:rsidRDefault="002D2B2F" w:rsidP="007330CE">
      <w:pPr>
        <w:pBdr>
          <w:top w:val="single" w:sz="4" w:space="0" w:color="auto"/>
          <w:left w:val="single" w:sz="4" w:space="4" w:color="auto"/>
          <w:bottom w:val="single" w:sz="4" w:space="1" w:color="auto"/>
          <w:right w:val="single" w:sz="4" w:space="4" w:color="auto"/>
        </w:pBdr>
        <w:shd w:val="clear" w:color="auto" w:fill="000000" w:themeFill="text1"/>
        <w:jc w:val="both"/>
        <w:rPr>
          <w:rFonts w:ascii="Arial Narrow" w:hAnsi="Arial Narrow" w:cs="Arial"/>
          <w:b/>
          <w:bCs/>
        </w:rPr>
      </w:pPr>
      <w:r w:rsidRPr="00B35A12">
        <w:rPr>
          <w:rFonts w:ascii="Arial Narrow" w:hAnsi="Arial Narrow" w:cs="Arial"/>
          <w:b/>
          <w:bCs/>
        </w:rPr>
        <w:t xml:space="preserve">INTERIM DE FIELD COORDINATEUR IRIBA </w:t>
      </w:r>
    </w:p>
    <w:p w14:paraId="55AEC35B" w14:textId="148D31B4" w:rsidR="00FC4E16" w:rsidRPr="00B35A12" w:rsidRDefault="002D2B2F" w:rsidP="00B35A12">
      <w:pPr>
        <w:pStyle w:val="ListParagraph"/>
        <w:numPr>
          <w:ilvl w:val="0"/>
          <w:numId w:val="37"/>
        </w:numPr>
        <w:jc w:val="both"/>
        <w:rPr>
          <w:rFonts w:ascii="Arial Narrow" w:hAnsi="Arial Narrow" w:cs="Arial"/>
          <w:b/>
          <w:bCs/>
        </w:rPr>
      </w:pPr>
      <w:r w:rsidRPr="00B35A12">
        <w:rPr>
          <w:rFonts w:ascii="Arial Narrow" w:hAnsi="Arial Narrow" w:cs="Arial"/>
          <w:b/>
          <w:bCs/>
        </w:rPr>
        <w:lastRenderedPageBreak/>
        <w:t>DU 1</w:t>
      </w:r>
      <w:r w:rsidRPr="00B35A12">
        <w:rPr>
          <w:rFonts w:ascii="Arial Narrow" w:hAnsi="Arial Narrow" w:cs="Arial"/>
          <w:b/>
          <w:bCs/>
          <w:vertAlign w:val="superscript"/>
        </w:rPr>
        <w:t xml:space="preserve">er </w:t>
      </w:r>
      <w:r w:rsidRPr="00B35A12">
        <w:rPr>
          <w:rFonts w:ascii="Arial Narrow" w:hAnsi="Arial Narrow" w:cs="Arial"/>
          <w:b/>
          <w:bCs/>
        </w:rPr>
        <w:t>avril au 31 Aout 2017 ;</w:t>
      </w:r>
    </w:p>
    <w:p w14:paraId="51595916" w14:textId="4E24A8EB" w:rsidR="002D2B2F" w:rsidRPr="00B35A12" w:rsidRDefault="002D2B2F" w:rsidP="00B35A12">
      <w:pPr>
        <w:pStyle w:val="ListParagraph"/>
        <w:numPr>
          <w:ilvl w:val="0"/>
          <w:numId w:val="37"/>
        </w:numPr>
        <w:jc w:val="both"/>
        <w:rPr>
          <w:rFonts w:ascii="Arial Narrow" w:hAnsi="Arial Narrow" w:cs="Arial"/>
          <w:b/>
          <w:bCs/>
        </w:rPr>
      </w:pPr>
      <w:r w:rsidRPr="00B35A12">
        <w:rPr>
          <w:rFonts w:ascii="Arial Narrow" w:hAnsi="Arial Narrow" w:cs="Arial"/>
          <w:b/>
          <w:bCs/>
        </w:rPr>
        <w:t>Du 19 avril au 23 Mai 2024 ;</w:t>
      </w:r>
    </w:p>
    <w:p w14:paraId="3673B8A4" w14:textId="3E10608C" w:rsidR="002D2B2F" w:rsidRPr="00B35A12" w:rsidRDefault="002D2B2F" w:rsidP="00B35A12">
      <w:pPr>
        <w:pStyle w:val="ListParagraph"/>
        <w:numPr>
          <w:ilvl w:val="0"/>
          <w:numId w:val="37"/>
        </w:numPr>
        <w:jc w:val="both"/>
        <w:rPr>
          <w:rFonts w:ascii="Arial Narrow" w:hAnsi="Arial Narrow" w:cs="Arial"/>
          <w:b/>
          <w:bCs/>
        </w:rPr>
      </w:pPr>
      <w:r w:rsidRPr="00B35A12">
        <w:rPr>
          <w:rFonts w:ascii="Arial Narrow" w:hAnsi="Arial Narrow" w:cs="Arial"/>
          <w:b/>
          <w:bCs/>
        </w:rPr>
        <w:t>Du 1</w:t>
      </w:r>
      <w:r w:rsidRPr="00B35A12">
        <w:rPr>
          <w:rFonts w:ascii="Arial Narrow" w:hAnsi="Arial Narrow" w:cs="Arial"/>
          <w:b/>
          <w:bCs/>
          <w:vertAlign w:val="superscript"/>
        </w:rPr>
        <w:t>er</w:t>
      </w:r>
      <w:r w:rsidRPr="00B35A12">
        <w:rPr>
          <w:rFonts w:ascii="Arial Narrow" w:hAnsi="Arial Narrow" w:cs="Arial"/>
          <w:b/>
          <w:bCs/>
        </w:rPr>
        <w:t xml:space="preserve"> juin au 21 juin 2024 ;</w:t>
      </w:r>
    </w:p>
    <w:p w14:paraId="2B176139" w14:textId="547823F4" w:rsidR="002D2B2F" w:rsidRPr="00B35A12" w:rsidRDefault="002D2B2F" w:rsidP="00B35A12">
      <w:pPr>
        <w:pStyle w:val="ListParagraph"/>
        <w:numPr>
          <w:ilvl w:val="0"/>
          <w:numId w:val="37"/>
        </w:numPr>
        <w:jc w:val="both"/>
        <w:rPr>
          <w:rFonts w:ascii="Arial Narrow" w:hAnsi="Arial Narrow" w:cs="Arial"/>
          <w:b/>
          <w:bCs/>
        </w:rPr>
      </w:pPr>
      <w:r w:rsidRPr="00B35A12">
        <w:rPr>
          <w:rFonts w:ascii="Arial Narrow" w:hAnsi="Arial Narrow" w:cs="Arial"/>
          <w:b/>
          <w:bCs/>
        </w:rPr>
        <w:t>Du 05 Septembre</w:t>
      </w:r>
      <w:r w:rsidR="00A84C16" w:rsidRPr="00B35A12">
        <w:rPr>
          <w:rFonts w:ascii="Arial Narrow" w:hAnsi="Arial Narrow" w:cs="Arial"/>
          <w:b/>
          <w:bCs/>
        </w:rPr>
        <w:t xml:space="preserve"> 2024 jusqu’à</w:t>
      </w:r>
      <w:r w:rsidRPr="00B35A12">
        <w:rPr>
          <w:rFonts w:ascii="Arial Narrow" w:hAnsi="Arial Narrow" w:cs="Arial"/>
          <w:b/>
          <w:bCs/>
        </w:rPr>
        <w:t xml:space="preserve"> nos jours ; </w:t>
      </w:r>
    </w:p>
    <w:p w14:paraId="2224220A" w14:textId="77777777" w:rsidR="002D2B2F" w:rsidRPr="00B35A12" w:rsidRDefault="002D2B2F" w:rsidP="00B35A12">
      <w:pPr>
        <w:pStyle w:val="ListParagraph"/>
        <w:numPr>
          <w:ilvl w:val="0"/>
          <w:numId w:val="34"/>
        </w:numPr>
        <w:spacing w:after="0" w:line="240" w:lineRule="auto"/>
        <w:jc w:val="both"/>
        <w:rPr>
          <w:rFonts w:ascii="Arial Narrow" w:hAnsi="Arial Narrow" w:cs="Arial"/>
          <w:b/>
          <w:bCs/>
        </w:rPr>
      </w:pPr>
      <w:bookmarkStart w:id="1" w:name="_Hlk177569046"/>
      <w:r w:rsidRPr="00B35A12">
        <w:rPr>
          <w:rFonts w:ascii="Arial Narrow" w:hAnsi="Arial Narrow" w:cs="Arial"/>
          <w:b/>
          <w:bCs/>
        </w:rPr>
        <w:t>Représentation et Gestion de la Sécurité :</w:t>
      </w:r>
    </w:p>
    <w:p w14:paraId="3AF0BD6D"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Assurer la représentation de l’IRC dans les zones d’influence auprès des autorités administratives, traditionnelles et les autres acteurs présents dans la zone.</w:t>
      </w:r>
    </w:p>
    <w:p w14:paraId="409FCFF8"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Établir de bons rapports avec les autorités locales et leaders locaux de la province.</w:t>
      </w:r>
    </w:p>
    <w:p w14:paraId="4DFA40F9"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Promouvoir et préserver l'acceptation de la présence de l'IRC dans la province et entretenir de bonnes relations avec les membres de la communauté locale.</w:t>
      </w:r>
    </w:p>
    <w:p w14:paraId="149B6F2B"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Assumer la responsabilité d’ensemble de la sûreté et de la sécurité du personnel et des actifs du programme dans la zone de responsabilité.</w:t>
      </w:r>
    </w:p>
    <w:p w14:paraId="2A048EE0" w14:textId="70625825"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Mettre en œuvre</w:t>
      </w:r>
      <w:r w:rsidR="00B35A12" w:rsidRPr="00B35A12">
        <w:rPr>
          <w:rFonts w:ascii="Arial Narrow" w:hAnsi="Arial Narrow"/>
        </w:rPr>
        <w:t xml:space="preserve"> </w:t>
      </w:r>
      <w:r w:rsidRPr="000365C0">
        <w:rPr>
          <w:rFonts w:ascii="Arial Narrow" w:hAnsi="Arial Narrow"/>
        </w:rPr>
        <w:t>et maintenir des procédures de sécurité et des protocoles écrits.</w:t>
      </w:r>
    </w:p>
    <w:p w14:paraId="0BEA0171" w14:textId="77777777" w:rsidR="00664ED0" w:rsidRPr="00B35A12" w:rsidRDefault="00664ED0" w:rsidP="00B35A12">
      <w:pPr>
        <w:numPr>
          <w:ilvl w:val="0"/>
          <w:numId w:val="47"/>
        </w:numPr>
        <w:spacing w:after="0" w:line="240" w:lineRule="auto"/>
        <w:jc w:val="both"/>
        <w:rPr>
          <w:rFonts w:ascii="Arial Narrow" w:hAnsi="Arial Narrow"/>
        </w:rPr>
      </w:pPr>
      <w:r w:rsidRPr="000365C0">
        <w:rPr>
          <w:rFonts w:ascii="Arial Narrow" w:hAnsi="Arial Narrow"/>
        </w:rPr>
        <w:t>Responsable de la sécurité de l’IRC dans la zone et faire des mises à jour régulières et hebdomadaires de la situation sécuritaire.</w:t>
      </w:r>
    </w:p>
    <w:p w14:paraId="3604788E" w14:textId="77777777" w:rsidR="009C36BE" w:rsidRPr="00B35A12" w:rsidRDefault="009C36BE" w:rsidP="00B35A12">
      <w:pPr>
        <w:numPr>
          <w:ilvl w:val="0"/>
          <w:numId w:val="47"/>
        </w:numPr>
        <w:spacing w:after="0" w:line="240" w:lineRule="auto"/>
        <w:jc w:val="both"/>
        <w:rPr>
          <w:rFonts w:ascii="Arial Narrow" w:hAnsi="Arial Narrow"/>
        </w:rPr>
      </w:pPr>
      <w:r w:rsidRPr="00B35A12">
        <w:rPr>
          <w:rFonts w:ascii="Arial Narrow" w:hAnsi="Arial Narrow"/>
        </w:rPr>
        <w:t>Surveillance de l'environnement de sûreté et de sécurité, et s'assurer que toutes les informations pertinentes sont partagées avec les parties prenantes internes et externes appropriées ;</w:t>
      </w:r>
    </w:p>
    <w:p w14:paraId="3C5E0BBF" w14:textId="123A2DE5" w:rsidR="009C36BE" w:rsidRPr="000365C0" w:rsidRDefault="009C36BE" w:rsidP="00B35A12">
      <w:pPr>
        <w:numPr>
          <w:ilvl w:val="0"/>
          <w:numId w:val="47"/>
        </w:numPr>
        <w:spacing w:after="0" w:line="240" w:lineRule="auto"/>
        <w:jc w:val="both"/>
        <w:rPr>
          <w:rFonts w:ascii="Arial Narrow" w:hAnsi="Arial Narrow"/>
        </w:rPr>
      </w:pPr>
      <w:r w:rsidRPr="00B35A12">
        <w:rPr>
          <w:rFonts w:ascii="Arial Narrow" w:hAnsi="Arial Narrow"/>
        </w:rPr>
        <w:t>Coordonner la planification et les systèmes de sécurité avec les ONG internationales et nationales ainsi que les autorités administratives du département ;</w:t>
      </w:r>
    </w:p>
    <w:p w14:paraId="2B460C44"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Assurer la visibilité, le partage et l’apprentissage des interventions de IRC sur le terrain</w:t>
      </w:r>
    </w:p>
    <w:p w14:paraId="395159BB"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Assurer une communication interne et externe en lien avec la politique de communication de IRC</w:t>
      </w:r>
    </w:p>
    <w:p w14:paraId="00EC2A49" w14:textId="77777777" w:rsidR="00664ED0" w:rsidRPr="000365C0" w:rsidRDefault="00664ED0" w:rsidP="00B35A12">
      <w:pPr>
        <w:numPr>
          <w:ilvl w:val="0"/>
          <w:numId w:val="47"/>
        </w:numPr>
        <w:spacing w:after="0" w:line="240" w:lineRule="auto"/>
        <w:jc w:val="both"/>
        <w:rPr>
          <w:rFonts w:ascii="Arial Narrow" w:hAnsi="Arial Narrow"/>
        </w:rPr>
      </w:pPr>
      <w:r w:rsidRPr="000365C0">
        <w:rPr>
          <w:rFonts w:ascii="Arial Narrow" w:hAnsi="Arial Narrow"/>
        </w:rPr>
        <w:t>Assurer l’identification des partenaires locaux sur la zone en collaboration avec les équipes du Programme</w:t>
      </w:r>
    </w:p>
    <w:p w14:paraId="2B60AEEB" w14:textId="77777777" w:rsidR="00664ED0" w:rsidRPr="00B35A12" w:rsidRDefault="00664ED0" w:rsidP="00B35A12">
      <w:pPr>
        <w:pStyle w:val="ListParagraph"/>
        <w:numPr>
          <w:ilvl w:val="0"/>
          <w:numId w:val="34"/>
        </w:numPr>
        <w:spacing w:after="160" w:line="259" w:lineRule="auto"/>
        <w:jc w:val="both"/>
        <w:rPr>
          <w:rFonts w:ascii="Arial Narrow" w:hAnsi="Arial Narrow"/>
        </w:rPr>
      </w:pPr>
      <w:bookmarkStart w:id="2" w:name="_Hlk177557427"/>
      <w:r w:rsidRPr="00B35A12">
        <w:rPr>
          <w:rFonts w:ascii="Arial Narrow" w:hAnsi="Arial Narrow"/>
          <w:b/>
          <w:bCs/>
        </w:rPr>
        <w:t>Gestion des opérations et Respect des procédures</w:t>
      </w:r>
    </w:p>
    <w:bookmarkEnd w:id="2"/>
    <w:p w14:paraId="483DB38B"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Travailler étroitement avec les Départements de support (Opérations et Finances) pour assurer un soutien adéquat à l’exécution adéquate des activités dans les zones de responsabilité et d’influence</w:t>
      </w:r>
    </w:p>
    <w:p w14:paraId="021DB9FC"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et documenter l'ensemble des procédures administratives, financières et logistiques de l'IRC et veiller à leur respect par tout le personnel en tout temps.</w:t>
      </w:r>
    </w:p>
    <w:p w14:paraId="4974ADE5"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les systèmes logistiques et veiller à leur conformité aux protocoles de l'IRC et des bailleurs : suivi des actifs de l'IRC, système de gestion informatisée des budgets et des stocks et système d'approvisionnement.</w:t>
      </w:r>
    </w:p>
    <w:p w14:paraId="1C4010A0"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Effectuer des vérifications régulières et résoudre les problèmes en lien avec l'approvisionnement, la gestion des stocks, des véhicules, des contrats fournisseurs et la gestion et le traitement des actifs.</w:t>
      </w:r>
    </w:p>
    <w:p w14:paraId="60CA79DA"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réviser et maintenir des contrôles financiers internes et un système de gestion </w:t>
      </w:r>
    </w:p>
    <w:p w14:paraId="52B19515"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Assurer la communication entre les équipes des projets et l’équipe de coordination lors des prises de décisions stratégiques.</w:t>
      </w:r>
    </w:p>
    <w:p w14:paraId="01B12E42" w14:textId="77777777" w:rsidR="00664ED0" w:rsidRPr="00664ED0" w:rsidRDefault="00664ED0"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Respecter de valeurs IRC Way et assurer un suivi adéquat de respects de nos valeurs fondamentales de IRC Way dans toutes les actions menées.</w:t>
      </w:r>
    </w:p>
    <w:p w14:paraId="0B376E76" w14:textId="77777777" w:rsidR="009C36BE" w:rsidRPr="00B35A12" w:rsidRDefault="009C36BE" w:rsidP="00B35A12">
      <w:pPr>
        <w:pStyle w:val="ListParagraph"/>
        <w:numPr>
          <w:ilvl w:val="0"/>
          <w:numId w:val="34"/>
        </w:numPr>
        <w:spacing w:after="160" w:line="259" w:lineRule="auto"/>
        <w:jc w:val="both"/>
        <w:rPr>
          <w:rFonts w:ascii="Arial Narrow" w:hAnsi="Arial Narrow"/>
          <w:lang w:val="en-US"/>
        </w:rPr>
      </w:pPr>
      <w:bookmarkStart w:id="3" w:name="_Hlk177557451"/>
      <w:r w:rsidRPr="00B35A12">
        <w:rPr>
          <w:rFonts w:ascii="Arial Narrow" w:hAnsi="Arial Narrow"/>
          <w:b/>
          <w:bCs/>
          <w:lang w:val="en-US"/>
        </w:rPr>
        <w:t>Gestion des programmes</w:t>
      </w:r>
    </w:p>
    <w:bookmarkEnd w:id="3"/>
    <w:p w14:paraId="68954B9A" w14:textId="77777777" w:rsidR="009C36BE" w:rsidRPr="000365C0" w:rsidRDefault="009C36BE" w:rsidP="00B35A12">
      <w:pPr>
        <w:numPr>
          <w:ilvl w:val="0"/>
          <w:numId w:val="49"/>
        </w:numPr>
        <w:spacing w:after="0" w:line="240" w:lineRule="auto"/>
        <w:jc w:val="both"/>
        <w:rPr>
          <w:rFonts w:ascii="Arial Narrow" w:hAnsi="Arial Narrow"/>
        </w:rPr>
      </w:pPr>
      <w:r w:rsidRPr="000365C0">
        <w:rPr>
          <w:rFonts w:ascii="Arial Narrow" w:hAnsi="Arial Narrow"/>
        </w:rPr>
        <w:t>Participer au management stratégique de IRC dans les zones de responsabilité et d’influence ;</w:t>
      </w:r>
    </w:p>
    <w:p w14:paraId="42824FA0" w14:textId="77777777" w:rsidR="009C36BE" w:rsidRPr="000365C0" w:rsidRDefault="009C36BE" w:rsidP="00B35A12">
      <w:pPr>
        <w:numPr>
          <w:ilvl w:val="0"/>
          <w:numId w:val="49"/>
        </w:numPr>
        <w:spacing w:after="0" w:line="240" w:lineRule="auto"/>
        <w:jc w:val="both"/>
        <w:rPr>
          <w:rFonts w:ascii="Arial Narrow" w:hAnsi="Arial Narrow"/>
        </w:rPr>
      </w:pPr>
      <w:r w:rsidRPr="000365C0">
        <w:rPr>
          <w:rFonts w:ascii="Arial Narrow" w:hAnsi="Arial Narrow"/>
        </w:rPr>
        <w:t>Travailler étroitement avec le département programme pour assurer un soutien adéquat pour une exécution de qualité des projets de l’IRC dans les zones de responsabilité et d’influence ;</w:t>
      </w:r>
    </w:p>
    <w:p w14:paraId="1C35908F" w14:textId="77777777" w:rsidR="009C36BE" w:rsidRPr="000365C0" w:rsidRDefault="009C36BE" w:rsidP="00B35A12">
      <w:pPr>
        <w:numPr>
          <w:ilvl w:val="0"/>
          <w:numId w:val="49"/>
        </w:numPr>
        <w:spacing w:after="0" w:line="240" w:lineRule="auto"/>
        <w:jc w:val="both"/>
        <w:rPr>
          <w:rFonts w:ascii="Arial Narrow" w:hAnsi="Arial Narrow"/>
        </w:rPr>
      </w:pPr>
      <w:r w:rsidRPr="000365C0">
        <w:rPr>
          <w:rFonts w:ascii="Arial Narrow" w:hAnsi="Arial Narrow"/>
        </w:rPr>
        <w:t>Collaborer avec les autres partenaires (services techniques étatiques, partenaires, équipe de IRC) des sites d’intervention pour le développement des programmes</w:t>
      </w:r>
    </w:p>
    <w:p w14:paraId="4DF772D9" w14:textId="77777777" w:rsidR="009C36BE" w:rsidRPr="000365C0" w:rsidRDefault="009C36BE" w:rsidP="00B35A12">
      <w:pPr>
        <w:numPr>
          <w:ilvl w:val="0"/>
          <w:numId w:val="49"/>
        </w:numPr>
        <w:spacing w:after="0" w:line="240" w:lineRule="auto"/>
        <w:jc w:val="both"/>
        <w:rPr>
          <w:rFonts w:ascii="Arial Narrow" w:hAnsi="Arial Narrow"/>
        </w:rPr>
      </w:pPr>
      <w:r w:rsidRPr="000365C0">
        <w:rPr>
          <w:rFonts w:ascii="Arial Narrow" w:hAnsi="Arial Narrow"/>
        </w:rPr>
        <w:t>Participer au suivi et évaluation des activités sur le terrain en lien avec les indicateurs des projets</w:t>
      </w:r>
    </w:p>
    <w:p w14:paraId="28D29EC0" w14:textId="77777777" w:rsidR="009C36BE" w:rsidRPr="00B35A12" w:rsidRDefault="009C36BE" w:rsidP="00B35A12">
      <w:pPr>
        <w:pStyle w:val="ListParagraph"/>
        <w:numPr>
          <w:ilvl w:val="0"/>
          <w:numId w:val="34"/>
        </w:numPr>
        <w:spacing w:after="160" w:line="259" w:lineRule="auto"/>
        <w:jc w:val="both"/>
        <w:rPr>
          <w:rFonts w:ascii="Arial Narrow" w:hAnsi="Arial Narrow"/>
        </w:rPr>
      </w:pPr>
      <w:bookmarkStart w:id="4" w:name="_Hlk177557470"/>
      <w:r w:rsidRPr="00B35A12">
        <w:rPr>
          <w:rFonts w:ascii="Arial Narrow" w:hAnsi="Arial Narrow"/>
          <w:b/>
          <w:bCs/>
        </w:rPr>
        <w:t>Gestion de la trésorerie et gestion budgétaire</w:t>
      </w:r>
    </w:p>
    <w:bookmarkEnd w:id="4"/>
    <w:p w14:paraId="3320EEE3" w14:textId="77777777" w:rsidR="009C36BE" w:rsidRPr="000365C0" w:rsidRDefault="009C36BE" w:rsidP="00B35A12">
      <w:pPr>
        <w:numPr>
          <w:ilvl w:val="0"/>
          <w:numId w:val="50"/>
        </w:numPr>
        <w:spacing w:after="0" w:line="240" w:lineRule="auto"/>
        <w:jc w:val="both"/>
        <w:rPr>
          <w:rFonts w:ascii="Arial Narrow" w:hAnsi="Arial Narrow"/>
        </w:rPr>
      </w:pPr>
      <w:r w:rsidRPr="000365C0">
        <w:rPr>
          <w:rFonts w:ascii="Arial Narrow" w:hAnsi="Arial Narrow"/>
        </w:rPr>
        <w:t>Superviser les finances de la zone de responsabilité et d’influence ; ainsi que le suivi et le rapportage régulier de la consommation budgétaire des projets ;</w:t>
      </w:r>
    </w:p>
    <w:p w14:paraId="11794AB7" w14:textId="77777777" w:rsidR="009C36BE" w:rsidRPr="000365C0" w:rsidRDefault="009C36BE" w:rsidP="00B35A12">
      <w:pPr>
        <w:numPr>
          <w:ilvl w:val="0"/>
          <w:numId w:val="50"/>
        </w:numPr>
        <w:spacing w:after="0" w:line="240" w:lineRule="auto"/>
        <w:jc w:val="both"/>
        <w:rPr>
          <w:rFonts w:ascii="Arial Narrow" w:hAnsi="Arial Narrow"/>
        </w:rPr>
      </w:pPr>
      <w:r w:rsidRPr="000365C0">
        <w:rPr>
          <w:rFonts w:ascii="Arial Narrow" w:hAnsi="Arial Narrow"/>
        </w:rPr>
        <w:lastRenderedPageBreak/>
        <w:t>Superviser et s’assurer que les chefs de projets planifient, suivent et rapportent la consommation budgétaire des différents projets</w:t>
      </w:r>
    </w:p>
    <w:p w14:paraId="7534168F" w14:textId="77777777" w:rsidR="009C36BE" w:rsidRPr="000365C0" w:rsidRDefault="009C36BE" w:rsidP="00B35A12">
      <w:pPr>
        <w:numPr>
          <w:ilvl w:val="0"/>
          <w:numId w:val="50"/>
        </w:numPr>
        <w:spacing w:after="0" w:line="240" w:lineRule="auto"/>
        <w:jc w:val="both"/>
        <w:rPr>
          <w:rFonts w:ascii="Arial Narrow" w:hAnsi="Arial Narrow"/>
        </w:rPr>
      </w:pPr>
      <w:r w:rsidRPr="000365C0">
        <w:rPr>
          <w:rFonts w:ascii="Arial Narrow" w:hAnsi="Arial Narrow"/>
        </w:rPr>
        <w:t>Faire la supervision directe des projections financières mensuelles (besoins) de l’IRC, mais aussi des dépenses d’opérations et de programme afin d’assurer une gestion efficace et efficiente et à temps réel des moyens mises à disposition des zones de responsabilité et d’influence.</w:t>
      </w:r>
    </w:p>
    <w:p w14:paraId="6A52621C" w14:textId="77777777" w:rsidR="009C36BE" w:rsidRPr="000365C0" w:rsidRDefault="009C36BE" w:rsidP="00B35A12">
      <w:pPr>
        <w:numPr>
          <w:ilvl w:val="0"/>
          <w:numId w:val="50"/>
        </w:numPr>
        <w:spacing w:after="0" w:line="240" w:lineRule="auto"/>
        <w:jc w:val="both"/>
        <w:rPr>
          <w:rFonts w:ascii="Arial Narrow" w:hAnsi="Arial Narrow"/>
        </w:rPr>
      </w:pPr>
      <w:r w:rsidRPr="000365C0">
        <w:rPr>
          <w:rFonts w:ascii="Arial Narrow" w:hAnsi="Arial Narrow"/>
        </w:rPr>
        <w:t>Mettre en œuvre et maintenir des contrôles financiers internes vérifiables.</w:t>
      </w:r>
    </w:p>
    <w:p w14:paraId="00654F0D" w14:textId="3C38BEB3" w:rsidR="009C36BE" w:rsidRPr="00B35A12" w:rsidRDefault="009C36BE" w:rsidP="00B35A12">
      <w:pPr>
        <w:pStyle w:val="ListParagraph"/>
        <w:numPr>
          <w:ilvl w:val="0"/>
          <w:numId w:val="34"/>
        </w:numPr>
        <w:spacing w:after="160" w:line="259" w:lineRule="auto"/>
        <w:jc w:val="both"/>
        <w:rPr>
          <w:rFonts w:ascii="Arial Narrow" w:hAnsi="Arial Narrow"/>
          <w:lang w:val="en-US"/>
        </w:rPr>
      </w:pPr>
      <w:bookmarkStart w:id="5" w:name="_Hlk177557496"/>
      <w:r w:rsidRPr="00B35A12">
        <w:rPr>
          <w:rFonts w:ascii="Arial Narrow" w:hAnsi="Arial Narrow"/>
          <w:b/>
          <w:bCs/>
          <w:lang w:val="en-US"/>
        </w:rPr>
        <w:t xml:space="preserve">Gestion des </w:t>
      </w:r>
      <w:r w:rsidR="007A76A9" w:rsidRPr="00B35A12">
        <w:rPr>
          <w:rFonts w:ascii="Arial Narrow" w:hAnsi="Arial Narrow"/>
          <w:b/>
          <w:bCs/>
          <w:lang w:val="en-US"/>
        </w:rPr>
        <w:t>Resources</w:t>
      </w:r>
      <w:r w:rsidRPr="00B35A12">
        <w:rPr>
          <w:rFonts w:ascii="Arial Narrow" w:hAnsi="Arial Narrow"/>
          <w:b/>
          <w:bCs/>
          <w:lang w:val="en-US"/>
        </w:rPr>
        <w:t xml:space="preserve"> Humaines</w:t>
      </w:r>
    </w:p>
    <w:bookmarkEnd w:id="5"/>
    <w:p w14:paraId="49966363" w14:textId="294C8BA6" w:rsidR="009C36BE" w:rsidRPr="000365C0" w:rsidRDefault="009C36BE" w:rsidP="00B35A12">
      <w:pPr>
        <w:numPr>
          <w:ilvl w:val="0"/>
          <w:numId w:val="51"/>
        </w:numPr>
        <w:spacing w:after="0" w:line="240" w:lineRule="auto"/>
        <w:jc w:val="both"/>
        <w:rPr>
          <w:rFonts w:ascii="Arial Narrow" w:hAnsi="Arial Narrow"/>
        </w:rPr>
      </w:pPr>
      <w:r w:rsidRPr="000365C0">
        <w:rPr>
          <w:rFonts w:ascii="Arial Narrow" w:hAnsi="Arial Narrow"/>
        </w:rPr>
        <w:t xml:space="preserve">Assurer l’application des standards de mangement des équipes de </w:t>
      </w:r>
      <w:r w:rsidR="00B35A12" w:rsidRPr="00B35A12">
        <w:rPr>
          <w:rFonts w:ascii="Arial Narrow" w:hAnsi="Arial Narrow"/>
        </w:rPr>
        <w:t>l’</w:t>
      </w:r>
      <w:r w:rsidRPr="000365C0">
        <w:rPr>
          <w:rFonts w:ascii="Arial Narrow" w:hAnsi="Arial Narrow"/>
        </w:rPr>
        <w:t>IRC par les managers de la zone d’intervention,</w:t>
      </w:r>
    </w:p>
    <w:p w14:paraId="296FB99D" w14:textId="77777777" w:rsidR="009C36BE" w:rsidRPr="000365C0" w:rsidRDefault="009C36BE" w:rsidP="00B35A12">
      <w:pPr>
        <w:numPr>
          <w:ilvl w:val="0"/>
          <w:numId w:val="51"/>
        </w:numPr>
        <w:spacing w:after="0" w:line="240" w:lineRule="auto"/>
        <w:jc w:val="both"/>
        <w:rPr>
          <w:rFonts w:ascii="Arial Narrow" w:hAnsi="Arial Narrow"/>
        </w:rPr>
      </w:pPr>
      <w:r w:rsidRPr="000365C0">
        <w:rPr>
          <w:rFonts w:ascii="Arial Narrow" w:hAnsi="Arial Narrow"/>
        </w:rPr>
        <w:t>Gérer/Superviser les chefs d’équipes manager du terrain des opérations, programme, le personnel de support administratif, logistique et financier.</w:t>
      </w:r>
    </w:p>
    <w:p w14:paraId="3E308C6F" w14:textId="77777777" w:rsidR="009C36BE" w:rsidRPr="000365C0" w:rsidRDefault="009C36BE" w:rsidP="00B35A12">
      <w:pPr>
        <w:numPr>
          <w:ilvl w:val="0"/>
          <w:numId w:val="51"/>
        </w:numPr>
        <w:spacing w:after="0" w:line="240" w:lineRule="auto"/>
        <w:jc w:val="both"/>
        <w:rPr>
          <w:rFonts w:ascii="Arial Narrow" w:hAnsi="Arial Narrow"/>
        </w:rPr>
      </w:pPr>
      <w:r w:rsidRPr="000365C0">
        <w:rPr>
          <w:rFonts w:ascii="Arial Narrow" w:hAnsi="Arial Narrow"/>
        </w:rPr>
        <w:t>Garant de l’application de la politique, du code de conduite, des procédures RH ainsi que la promotion des valeurs de IRC Way</w:t>
      </w:r>
    </w:p>
    <w:p w14:paraId="67885457" w14:textId="77777777" w:rsidR="009C36BE" w:rsidRPr="000365C0" w:rsidRDefault="009C36BE" w:rsidP="00B35A12">
      <w:pPr>
        <w:numPr>
          <w:ilvl w:val="0"/>
          <w:numId w:val="51"/>
        </w:numPr>
        <w:spacing w:after="0" w:line="240" w:lineRule="auto"/>
        <w:jc w:val="both"/>
        <w:rPr>
          <w:rFonts w:ascii="Arial Narrow" w:hAnsi="Arial Narrow"/>
        </w:rPr>
      </w:pPr>
      <w:r w:rsidRPr="000365C0">
        <w:rPr>
          <w:rFonts w:ascii="Arial Narrow" w:hAnsi="Arial Narrow"/>
        </w:rPr>
        <w:t>S’assurer de la planification et la gestion de la performance des staffs de la zone de responsabilité et d’influence ;</w:t>
      </w:r>
    </w:p>
    <w:p w14:paraId="74187B86" w14:textId="77777777" w:rsidR="009C36BE" w:rsidRPr="000365C0" w:rsidRDefault="009C36BE" w:rsidP="00B35A12">
      <w:pPr>
        <w:numPr>
          <w:ilvl w:val="0"/>
          <w:numId w:val="51"/>
        </w:numPr>
        <w:spacing w:after="0" w:line="240" w:lineRule="auto"/>
        <w:jc w:val="both"/>
        <w:rPr>
          <w:rFonts w:ascii="Arial Narrow" w:hAnsi="Arial Narrow"/>
        </w:rPr>
      </w:pPr>
      <w:r w:rsidRPr="000365C0">
        <w:rPr>
          <w:rFonts w:ascii="Arial Narrow" w:hAnsi="Arial Narrow"/>
        </w:rPr>
        <w:t>Appui au recrutement des staffs qui se font dans la zone d’influence.</w:t>
      </w:r>
    </w:p>
    <w:p w14:paraId="6A47AF6D" w14:textId="77777777" w:rsidR="009C36BE" w:rsidRPr="00B35A12" w:rsidRDefault="009C36BE" w:rsidP="00B35A12">
      <w:pPr>
        <w:numPr>
          <w:ilvl w:val="0"/>
          <w:numId w:val="51"/>
        </w:numPr>
        <w:spacing w:after="0" w:line="240" w:lineRule="auto"/>
        <w:jc w:val="both"/>
        <w:rPr>
          <w:rFonts w:ascii="Arial Narrow" w:hAnsi="Arial Narrow"/>
        </w:rPr>
      </w:pPr>
      <w:r w:rsidRPr="000365C0">
        <w:rPr>
          <w:rFonts w:ascii="Arial Narrow" w:hAnsi="Arial Narrow"/>
        </w:rPr>
        <w:t>Assurer l’orientation et la motivation des équipes basées dans la province et promouvoir un environnement de travail professionnel et harmonieux ;</w:t>
      </w:r>
    </w:p>
    <w:p w14:paraId="46A4DC94" w14:textId="77777777" w:rsidR="009C36BE" w:rsidRPr="00B35A12" w:rsidRDefault="009C36BE" w:rsidP="00B35A12">
      <w:pPr>
        <w:numPr>
          <w:ilvl w:val="0"/>
          <w:numId w:val="51"/>
        </w:numPr>
        <w:spacing w:after="0" w:line="240" w:lineRule="auto"/>
        <w:jc w:val="both"/>
        <w:rPr>
          <w:rFonts w:ascii="Arial Narrow" w:hAnsi="Arial Narrow"/>
        </w:rPr>
      </w:pPr>
      <w:r w:rsidRPr="00B35A12">
        <w:rPr>
          <w:rFonts w:ascii="Arial Narrow" w:hAnsi="Arial Narrow"/>
        </w:rPr>
        <w:t>Suivi régulier de la mise en application du code de conduite de l'IRC WAY ainsi que de l'organisation des mises en œuvre avec précision, et que les employés savent comment faire part de leurs préoccupations ;</w:t>
      </w:r>
    </w:p>
    <w:p w14:paraId="2B2A1B11" w14:textId="3DAEEB4A" w:rsidR="009C36BE" w:rsidRPr="000365C0" w:rsidRDefault="009C36BE" w:rsidP="00B35A12">
      <w:pPr>
        <w:numPr>
          <w:ilvl w:val="0"/>
          <w:numId w:val="51"/>
        </w:numPr>
        <w:spacing w:after="0" w:line="240" w:lineRule="auto"/>
        <w:jc w:val="both"/>
        <w:rPr>
          <w:rFonts w:ascii="Arial Narrow" w:hAnsi="Arial Narrow"/>
        </w:rPr>
      </w:pPr>
      <w:r w:rsidRPr="00B35A12">
        <w:rPr>
          <w:rFonts w:ascii="Arial Narrow" w:hAnsi="Arial Narrow"/>
        </w:rPr>
        <w:t xml:space="preserve"> Suivi régulier du personnel pour la participation à la formation obligatoire, la sensibilisation à l'égalité des sexes, la sauvegarde, la fraude/prévention, et la sûreté et la sécurité</w:t>
      </w:r>
    </w:p>
    <w:p w14:paraId="59155EE2" w14:textId="4F306F0B" w:rsidR="002D2B2F" w:rsidRPr="00B35A12" w:rsidRDefault="002D2B2F" w:rsidP="00B35A12">
      <w:pPr>
        <w:pStyle w:val="ListParagraph"/>
        <w:numPr>
          <w:ilvl w:val="0"/>
          <w:numId w:val="31"/>
        </w:numPr>
        <w:spacing w:after="0" w:line="240" w:lineRule="auto"/>
        <w:jc w:val="both"/>
        <w:rPr>
          <w:rFonts w:ascii="Arial Narrow" w:hAnsi="Arial Narrow" w:cs="Arial"/>
        </w:rPr>
      </w:pPr>
      <w:r w:rsidRPr="00B35A12">
        <w:rPr>
          <w:rFonts w:ascii="Arial Narrow" w:hAnsi="Arial Narrow" w:cs="Arial"/>
          <w:b/>
          <w:bCs/>
        </w:rPr>
        <w:t>Rapport</w:t>
      </w:r>
      <w:r w:rsidR="00336BD5" w:rsidRPr="00B35A12">
        <w:rPr>
          <w:rFonts w:ascii="Arial Narrow" w:hAnsi="Arial Narrow" w:cs="Arial"/>
          <w:b/>
          <w:bCs/>
        </w:rPr>
        <w:t xml:space="preserve">ages </w:t>
      </w:r>
      <w:r w:rsidRPr="00B35A12">
        <w:rPr>
          <w:rFonts w:ascii="Arial Narrow" w:hAnsi="Arial Narrow" w:cs="Arial"/>
        </w:rPr>
        <w:t xml:space="preserve"> :</w:t>
      </w:r>
    </w:p>
    <w:p w14:paraId="457A4CF9" w14:textId="25F93034" w:rsidR="002D2B2F" w:rsidRPr="00B35A12" w:rsidRDefault="002D2B2F" w:rsidP="00B35A12">
      <w:pPr>
        <w:pStyle w:val="ListParagraph"/>
        <w:numPr>
          <w:ilvl w:val="0"/>
          <w:numId w:val="30"/>
        </w:numPr>
        <w:spacing w:after="0" w:line="240" w:lineRule="auto"/>
        <w:jc w:val="both"/>
        <w:rPr>
          <w:rFonts w:ascii="Arial Narrow" w:hAnsi="Arial Narrow" w:cs="Arial"/>
        </w:rPr>
      </w:pPr>
      <w:r w:rsidRPr="00B35A12">
        <w:rPr>
          <w:rFonts w:ascii="Arial Narrow" w:hAnsi="Arial Narrow" w:cs="Arial"/>
        </w:rPr>
        <w:t xml:space="preserve">Compilation des rapports hebdomadaires et mensuels de haute qualité (couvrant les programmes, l'administration, les finances et la logistique) et leurs soumissions dans le délai à ma hiérarchie </w:t>
      </w:r>
      <w:bookmarkEnd w:id="1"/>
      <w:r w:rsidRPr="00B35A12">
        <w:rPr>
          <w:rFonts w:ascii="Arial Narrow" w:hAnsi="Arial Narrow" w:cs="Arial"/>
        </w:rPr>
        <w:t>.</w:t>
      </w:r>
    </w:p>
    <w:p w14:paraId="0677578E" w14:textId="77777777" w:rsidR="00B12A8E" w:rsidRPr="00B35A12" w:rsidRDefault="00B12A8E" w:rsidP="00B35A12">
      <w:pPr>
        <w:pStyle w:val="ListParagraph"/>
        <w:spacing w:after="0" w:line="240" w:lineRule="auto"/>
        <w:ind w:left="360"/>
        <w:jc w:val="both"/>
        <w:rPr>
          <w:rFonts w:ascii="Arial Narrow" w:hAnsi="Arial Narrow" w:cs="Arial"/>
        </w:rPr>
      </w:pPr>
    </w:p>
    <w:p w14:paraId="140BD596" w14:textId="0CF7D7B5" w:rsidR="009A65F8" w:rsidRPr="00B35A12" w:rsidRDefault="00FC4E16"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rPr>
      </w:pPr>
      <w:r w:rsidRPr="00B35A12">
        <w:rPr>
          <w:rFonts w:ascii="Arial Narrow" w:hAnsi="Arial Narrow" w:cs="Arial"/>
          <w:b/>
        </w:rPr>
        <w:t xml:space="preserve">Titre de poste : </w:t>
      </w:r>
      <w:r w:rsidR="00BE4D30" w:rsidRPr="00B35A12">
        <w:rPr>
          <w:rFonts w:ascii="Arial Narrow" w:hAnsi="Arial Narrow" w:cs="Arial"/>
          <w:b/>
        </w:rPr>
        <w:t>Base Manager /Amdjarass-Ennedi -</w:t>
      </w:r>
      <w:r w:rsidR="006F1972" w:rsidRPr="00B35A12">
        <w:rPr>
          <w:rFonts w:ascii="Arial Narrow" w:hAnsi="Arial Narrow" w:cs="Arial"/>
          <w:b/>
        </w:rPr>
        <w:t>Est &amp;</w:t>
      </w:r>
      <w:r w:rsidR="00BE4D30" w:rsidRPr="00B35A12">
        <w:rPr>
          <w:rFonts w:ascii="Arial Narrow" w:hAnsi="Arial Narrow" w:cs="Arial"/>
          <w:b/>
        </w:rPr>
        <w:t xml:space="preserve"> </w:t>
      </w:r>
      <w:r w:rsidRPr="00B35A12">
        <w:rPr>
          <w:rFonts w:ascii="Arial Narrow" w:hAnsi="Arial Narrow" w:cs="Arial"/>
          <w:b/>
        </w:rPr>
        <w:t xml:space="preserve">Senior Base Manager (IRC)/Guereda/ Province de Wadi-Fira ,du 2 décembre 2020 jusqu’à nos jours(3 ans et </w:t>
      </w:r>
      <w:r w:rsidR="0005342C" w:rsidRPr="00B35A12">
        <w:rPr>
          <w:rFonts w:ascii="Arial Narrow" w:hAnsi="Arial Narrow" w:cs="Arial"/>
          <w:b/>
        </w:rPr>
        <w:t xml:space="preserve">9 </w:t>
      </w:r>
      <w:r w:rsidRPr="00B35A12">
        <w:rPr>
          <w:rFonts w:ascii="Arial Narrow" w:hAnsi="Arial Narrow" w:cs="Arial"/>
          <w:b/>
        </w:rPr>
        <w:t xml:space="preserve">mois d’expériences dans la </w:t>
      </w:r>
      <w:r w:rsidR="00EF634F" w:rsidRPr="00B35A12">
        <w:rPr>
          <w:rFonts w:ascii="Arial Narrow" w:hAnsi="Arial Narrow" w:cs="Arial"/>
          <w:b/>
        </w:rPr>
        <w:t>Coordination</w:t>
      </w:r>
      <w:r w:rsidRPr="00B35A12">
        <w:rPr>
          <w:rFonts w:ascii="Arial Narrow" w:hAnsi="Arial Narrow" w:cs="Arial"/>
          <w:b/>
        </w:rPr>
        <w:t>)</w:t>
      </w:r>
    </w:p>
    <w:p w14:paraId="3734FE9A" w14:textId="367384D8" w:rsidR="00923BC3" w:rsidRPr="00B35A12" w:rsidRDefault="002D4F52" w:rsidP="00B35A12">
      <w:pPr>
        <w:spacing w:after="0" w:line="240" w:lineRule="auto"/>
        <w:jc w:val="both"/>
        <w:rPr>
          <w:rFonts w:ascii="Arial Narrow" w:hAnsi="Arial Narrow" w:cs="Arial"/>
          <w:b/>
        </w:rPr>
      </w:pPr>
      <w:r w:rsidRPr="00B35A12">
        <w:rPr>
          <w:rFonts w:ascii="Arial Narrow" w:hAnsi="Arial Narrow" w:cs="Arial"/>
          <w:b/>
        </w:rPr>
        <w:t xml:space="preserve">Recruté au poste de Base Manager pour relever </w:t>
      </w:r>
      <w:r w:rsidR="0047114D" w:rsidRPr="00B35A12">
        <w:rPr>
          <w:rFonts w:ascii="Arial Narrow" w:hAnsi="Arial Narrow" w:cs="Arial"/>
          <w:b/>
        </w:rPr>
        <w:t>les défis</w:t>
      </w:r>
      <w:r w:rsidRPr="00B35A12">
        <w:rPr>
          <w:rFonts w:ascii="Arial Narrow" w:hAnsi="Arial Narrow" w:cs="Arial"/>
          <w:b/>
        </w:rPr>
        <w:t xml:space="preserve"> de la gestion de la Base et la gestion financière ainsi que </w:t>
      </w:r>
      <w:r w:rsidR="0005342C" w:rsidRPr="00B35A12">
        <w:rPr>
          <w:rFonts w:ascii="Arial Narrow" w:hAnsi="Arial Narrow" w:cs="Arial"/>
          <w:b/>
        </w:rPr>
        <w:t>la procédure logistique</w:t>
      </w:r>
      <w:r w:rsidRPr="00B35A12">
        <w:rPr>
          <w:rFonts w:ascii="Arial Narrow" w:hAnsi="Arial Narrow" w:cs="Arial"/>
          <w:b/>
        </w:rPr>
        <w:t xml:space="preserve"> a IRC , mais après une année de travail acharné , j’ai été promu </w:t>
      </w:r>
      <w:r w:rsidR="009A65F8" w:rsidRPr="00B35A12">
        <w:rPr>
          <w:rFonts w:ascii="Arial Narrow" w:hAnsi="Arial Narrow" w:cs="Arial"/>
          <w:b/>
        </w:rPr>
        <w:t xml:space="preserve">au poste de </w:t>
      </w:r>
      <w:r w:rsidRPr="00B35A12">
        <w:rPr>
          <w:rFonts w:ascii="Arial Narrow" w:hAnsi="Arial Narrow" w:cs="Arial"/>
          <w:b/>
        </w:rPr>
        <w:t>Senior Base Manager</w:t>
      </w:r>
      <w:r w:rsidR="009A65F8" w:rsidRPr="00B35A12">
        <w:rPr>
          <w:rFonts w:ascii="Arial Narrow" w:hAnsi="Arial Narrow" w:cs="Arial"/>
          <w:b/>
        </w:rPr>
        <w:t xml:space="preserve"> </w:t>
      </w:r>
      <w:r w:rsidRPr="00B35A12">
        <w:rPr>
          <w:rFonts w:ascii="Arial Narrow" w:hAnsi="Arial Narrow" w:cs="Arial"/>
          <w:b/>
        </w:rPr>
        <w:t xml:space="preserve">et affecté </w:t>
      </w:r>
      <w:r w:rsidR="003E0DF7">
        <w:rPr>
          <w:rFonts w:ascii="Arial Narrow" w:hAnsi="Arial Narrow" w:cs="Arial"/>
          <w:b/>
        </w:rPr>
        <w:t xml:space="preserve">à Guereda </w:t>
      </w:r>
      <w:r w:rsidR="009A65F8" w:rsidRPr="00B35A12">
        <w:rPr>
          <w:rFonts w:ascii="Arial Narrow" w:hAnsi="Arial Narrow" w:cs="Arial"/>
          <w:b/>
        </w:rPr>
        <w:t>pour assurer la continuité de la gestion d</w:t>
      </w:r>
      <w:r w:rsidRPr="00B35A12">
        <w:rPr>
          <w:rFonts w:ascii="Arial Narrow" w:hAnsi="Arial Narrow" w:cs="Arial"/>
          <w:b/>
        </w:rPr>
        <w:t xml:space="preserve">e la Base avec à ma charge deux camps  </w:t>
      </w:r>
      <w:r w:rsidR="009A65F8" w:rsidRPr="00B35A12">
        <w:rPr>
          <w:rFonts w:ascii="Arial Narrow" w:hAnsi="Arial Narrow" w:cs="Arial"/>
          <w:b/>
        </w:rPr>
        <w:t xml:space="preserve"> des réfugié Soudanais </w:t>
      </w:r>
      <w:r w:rsidRPr="00B35A12">
        <w:rPr>
          <w:rFonts w:ascii="Arial Narrow" w:hAnsi="Arial Narrow" w:cs="Arial"/>
          <w:b/>
        </w:rPr>
        <w:t xml:space="preserve">( Camp de Mile et Kounoungou ) mais </w:t>
      </w:r>
      <w:r w:rsidR="003E0DF7">
        <w:rPr>
          <w:rFonts w:ascii="Arial Narrow" w:hAnsi="Arial Narrow" w:cs="Arial"/>
          <w:b/>
        </w:rPr>
        <w:t xml:space="preserve">de </w:t>
      </w:r>
      <w:r w:rsidR="00961FE8" w:rsidRPr="00B35A12">
        <w:rPr>
          <w:rFonts w:ascii="Arial Narrow" w:hAnsi="Arial Narrow" w:cs="Arial"/>
          <w:b/>
        </w:rPr>
        <w:t>temps en</w:t>
      </w:r>
      <w:r w:rsidRPr="00B35A12">
        <w:rPr>
          <w:rFonts w:ascii="Arial Narrow" w:hAnsi="Arial Narrow" w:cs="Arial"/>
          <w:b/>
        </w:rPr>
        <w:t xml:space="preserve"> temps j’assure l’intérim de </w:t>
      </w:r>
      <w:r w:rsidR="003E0DF7">
        <w:rPr>
          <w:rFonts w:ascii="Arial Narrow" w:hAnsi="Arial Narrow" w:cs="Arial"/>
          <w:b/>
        </w:rPr>
        <w:t xml:space="preserve">Field </w:t>
      </w:r>
      <w:r w:rsidR="00047702">
        <w:rPr>
          <w:rFonts w:ascii="Arial Narrow" w:hAnsi="Arial Narrow" w:cs="Arial"/>
          <w:b/>
        </w:rPr>
        <w:t xml:space="preserve">Coordinator </w:t>
      </w:r>
      <w:r w:rsidR="00047702" w:rsidRPr="00B35A12">
        <w:rPr>
          <w:rFonts w:ascii="Arial Narrow" w:hAnsi="Arial Narrow" w:cs="Arial"/>
          <w:b/>
        </w:rPr>
        <w:t>couvrant</w:t>
      </w:r>
      <w:r w:rsidRPr="00B35A12">
        <w:rPr>
          <w:rFonts w:ascii="Arial Narrow" w:hAnsi="Arial Narrow" w:cs="Arial"/>
          <w:b/>
        </w:rPr>
        <w:t xml:space="preserve"> ainsi 6 camps .</w:t>
      </w:r>
    </w:p>
    <w:p w14:paraId="3F834CE8" w14:textId="77777777" w:rsidR="00BE4D30" w:rsidRPr="00B35A12" w:rsidRDefault="00BE4D30" w:rsidP="00B35A12">
      <w:pPr>
        <w:spacing w:after="0" w:line="240" w:lineRule="auto"/>
        <w:jc w:val="both"/>
        <w:rPr>
          <w:rFonts w:ascii="Arial Narrow" w:hAnsi="Arial Narrow" w:cs="Arial"/>
          <w:b/>
        </w:rPr>
      </w:pPr>
    </w:p>
    <w:p w14:paraId="713D0D0A" w14:textId="77777777" w:rsidR="00B35A12" w:rsidRPr="00B35A12" w:rsidRDefault="00B35A12" w:rsidP="00B35A12">
      <w:pPr>
        <w:pStyle w:val="ListParagraph"/>
        <w:numPr>
          <w:ilvl w:val="0"/>
          <w:numId w:val="34"/>
        </w:numPr>
        <w:spacing w:after="0" w:line="240" w:lineRule="auto"/>
        <w:jc w:val="both"/>
        <w:rPr>
          <w:rFonts w:ascii="Arial Narrow" w:hAnsi="Arial Narrow" w:cs="Arial"/>
          <w:b/>
          <w:bCs/>
        </w:rPr>
      </w:pPr>
      <w:bookmarkStart w:id="6" w:name="_Hlk177392103"/>
      <w:r w:rsidRPr="00B35A12">
        <w:rPr>
          <w:rFonts w:ascii="Arial Narrow" w:hAnsi="Arial Narrow" w:cs="Arial"/>
          <w:b/>
          <w:bCs/>
        </w:rPr>
        <w:t>Représentation et Gestion de la Sécurité :</w:t>
      </w:r>
    </w:p>
    <w:p w14:paraId="4E2A3D41"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Assurer la représentation de l’IRC dans les zones d’influence auprès des autorités administratives, traditionnelles et les autres acteurs présents dans la zone.</w:t>
      </w:r>
    </w:p>
    <w:p w14:paraId="457CD3EF"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Établir de bons rapports avec les autorités locales et leaders locaux de la province.</w:t>
      </w:r>
    </w:p>
    <w:p w14:paraId="60DB5230"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Promouvoir et préserver l'acceptation de la présence de l'IRC dans la province et entretenir de bonnes relations avec les membres de la communauté locale.</w:t>
      </w:r>
    </w:p>
    <w:p w14:paraId="58ECD786"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Assumer la responsabilité d’ensemble de la sûreté et de la sécurité du personnel et des actifs du programme dans la zone de responsabilité.</w:t>
      </w:r>
    </w:p>
    <w:p w14:paraId="11151297"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Mettre en œuvre</w:t>
      </w:r>
      <w:r w:rsidRPr="00B35A12">
        <w:rPr>
          <w:rFonts w:ascii="Arial Narrow" w:hAnsi="Arial Narrow"/>
        </w:rPr>
        <w:t xml:space="preserve"> </w:t>
      </w:r>
      <w:r w:rsidRPr="000365C0">
        <w:rPr>
          <w:rFonts w:ascii="Arial Narrow" w:hAnsi="Arial Narrow"/>
        </w:rPr>
        <w:t>et maintenir des procédures de sécurité et des protocoles écrits.</w:t>
      </w:r>
    </w:p>
    <w:p w14:paraId="7076D556" w14:textId="77777777" w:rsidR="00B35A12" w:rsidRPr="00B35A12" w:rsidRDefault="00B35A12" w:rsidP="00B35A12">
      <w:pPr>
        <w:numPr>
          <w:ilvl w:val="0"/>
          <w:numId w:val="47"/>
        </w:numPr>
        <w:spacing w:after="0" w:line="240" w:lineRule="auto"/>
        <w:jc w:val="both"/>
        <w:rPr>
          <w:rFonts w:ascii="Arial Narrow" w:hAnsi="Arial Narrow"/>
        </w:rPr>
      </w:pPr>
      <w:r w:rsidRPr="000365C0">
        <w:rPr>
          <w:rFonts w:ascii="Arial Narrow" w:hAnsi="Arial Narrow"/>
        </w:rPr>
        <w:t>Responsable de la sécurité de l’IRC dans la zone et faire des mises à jour régulières et hebdomadaires de la situation sécuritaire.</w:t>
      </w:r>
    </w:p>
    <w:p w14:paraId="19E34413" w14:textId="77777777" w:rsidR="00B35A12" w:rsidRPr="00B35A12" w:rsidRDefault="00B35A12" w:rsidP="00B35A12">
      <w:pPr>
        <w:numPr>
          <w:ilvl w:val="0"/>
          <w:numId w:val="47"/>
        </w:numPr>
        <w:spacing w:after="0" w:line="240" w:lineRule="auto"/>
        <w:jc w:val="both"/>
        <w:rPr>
          <w:rFonts w:ascii="Arial Narrow" w:hAnsi="Arial Narrow"/>
        </w:rPr>
      </w:pPr>
      <w:r w:rsidRPr="00B35A12">
        <w:rPr>
          <w:rFonts w:ascii="Arial Narrow" w:hAnsi="Arial Narrow"/>
        </w:rPr>
        <w:t>Surveillance de l'environnement de sûreté et de sécurité, et s'assurer que toutes les informations pertinentes sont partagées avec les parties prenantes internes et externes appropriées ;</w:t>
      </w:r>
    </w:p>
    <w:p w14:paraId="3EB73BE2" w14:textId="77777777" w:rsidR="00B35A12" w:rsidRPr="000365C0" w:rsidRDefault="00B35A12" w:rsidP="00B35A12">
      <w:pPr>
        <w:numPr>
          <w:ilvl w:val="0"/>
          <w:numId w:val="47"/>
        </w:numPr>
        <w:spacing w:after="0" w:line="240" w:lineRule="auto"/>
        <w:jc w:val="both"/>
        <w:rPr>
          <w:rFonts w:ascii="Arial Narrow" w:hAnsi="Arial Narrow"/>
        </w:rPr>
      </w:pPr>
      <w:r w:rsidRPr="00B35A12">
        <w:rPr>
          <w:rFonts w:ascii="Arial Narrow" w:hAnsi="Arial Narrow"/>
        </w:rPr>
        <w:t>Coordonner la planification et les systèmes de sécurité avec les ONG internationales et nationales ainsi que les autorités administratives du département ;</w:t>
      </w:r>
    </w:p>
    <w:p w14:paraId="168122AC"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Assurer la visibilité, le partage et l’apprentissage des interventions de IRC sur le terrain</w:t>
      </w:r>
    </w:p>
    <w:p w14:paraId="731BE497"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lastRenderedPageBreak/>
        <w:t>Assurer une communication interne et externe en lien avec la politique de communication de IRC</w:t>
      </w:r>
    </w:p>
    <w:p w14:paraId="101D7955" w14:textId="77777777" w:rsidR="00B35A12" w:rsidRPr="000365C0" w:rsidRDefault="00B35A12" w:rsidP="00B35A12">
      <w:pPr>
        <w:numPr>
          <w:ilvl w:val="0"/>
          <w:numId w:val="47"/>
        </w:numPr>
        <w:spacing w:after="0" w:line="240" w:lineRule="auto"/>
        <w:jc w:val="both"/>
        <w:rPr>
          <w:rFonts w:ascii="Arial Narrow" w:hAnsi="Arial Narrow"/>
        </w:rPr>
      </w:pPr>
      <w:r w:rsidRPr="000365C0">
        <w:rPr>
          <w:rFonts w:ascii="Arial Narrow" w:hAnsi="Arial Narrow"/>
        </w:rPr>
        <w:t>Assurer l’identification des partenaires locaux sur la zone en collaboration avec les équipes du Programme</w:t>
      </w:r>
    </w:p>
    <w:p w14:paraId="55C46AC0" w14:textId="77777777" w:rsidR="00B35A12" w:rsidRPr="00B35A12" w:rsidRDefault="00B35A12" w:rsidP="00B35A12">
      <w:pPr>
        <w:pStyle w:val="ListParagraph"/>
        <w:numPr>
          <w:ilvl w:val="0"/>
          <w:numId w:val="34"/>
        </w:numPr>
        <w:spacing w:after="160" w:line="259" w:lineRule="auto"/>
        <w:jc w:val="both"/>
        <w:rPr>
          <w:rFonts w:ascii="Arial Narrow" w:hAnsi="Arial Narrow"/>
        </w:rPr>
      </w:pPr>
      <w:r w:rsidRPr="00B35A12">
        <w:rPr>
          <w:rFonts w:ascii="Arial Narrow" w:hAnsi="Arial Narrow"/>
          <w:b/>
          <w:bCs/>
        </w:rPr>
        <w:t>Gestion des opérations et Respect des procédures</w:t>
      </w:r>
    </w:p>
    <w:p w14:paraId="6B401C6B"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Travailler étroitement avec les Départements de support (Opérations et Finances) pour assurer un soutien adéquat à l’exécution adéquate des activités dans les zones de responsabilité et d’influence</w:t>
      </w:r>
    </w:p>
    <w:p w14:paraId="158F1874"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et documenter l'ensemble des procédures administratives, financières et logistiques de l'IRC et veiller à leur respect par tout le personnel en tout temps.</w:t>
      </w:r>
    </w:p>
    <w:p w14:paraId="2DA9DD0E"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les systèmes logistiques et veiller à leur conformité aux protocoles de l'IRC et des bailleurs : suivi des actifs de l'IRC, système de gestion informatisée des budgets et des stocks et système d'approvisionnement.</w:t>
      </w:r>
    </w:p>
    <w:p w14:paraId="68921D6D"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Effectuer des vérifications régulières et résoudre les problèmes en lien avec l'approvisionnement, la gestion des stocks, des véhicules, des contrats fournisseurs et la gestion et le traitement des actifs.</w:t>
      </w:r>
    </w:p>
    <w:p w14:paraId="487FD968"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Mettre en œuvre, réviser et maintenir des contrôles financiers internes et un système de gestion </w:t>
      </w:r>
    </w:p>
    <w:p w14:paraId="6BC43974"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Assurer la communication entre les équipes des projets et l’équipe de coordination lors des prises de décisions stratégiques.</w:t>
      </w:r>
    </w:p>
    <w:p w14:paraId="61DD0CB4" w14:textId="77777777" w:rsidR="00B35A12" w:rsidRPr="00664ED0" w:rsidRDefault="00B35A12" w:rsidP="00B35A12">
      <w:pPr>
        <w:numPr>
          <w:ilvl w:val="0"/>
          <w:numId w:val="48"/>
        </w:numPr>
        <w:spacing w:after="0" w:line="240" w:lineRule="auto"/>
        <w:jc w:val="both"/>
        <w:rPr>
          <w:rFonts w:ascii="Arial Narrow" w:eastAsia="Aptos" w:hAnsi="Arial Narrow" w:cs="Times New Roman"/>
          <w:kern w:val="2"/>
          <w14:ligatures w14:val="standardContextual"/>
        </w:rPr>
      </w:pPr>
      <w:r w:rsidRPr="00664ED0">
        <w:rPr>
          <w:rFonts w:ascii="Arial Narrow" w:eastAsia="Aptos" w:hAnsi="Arial Narrow" w:cs="Times New Roman"/>
          <w:kern w:val="2"/>
          <w14:ligatures w14:val="standardContextual"/>
        </w:rPr>
        <w:t>Respecter de valeurs IRC Way et assurer un suivi adéquat de respects de nos valeurs fondamentales de IRC Way dans toutes les actions menées.</w:t>
      </w:r>
    </w:p>
    <w:p w14:paraId="783D2F14" w14:textId="77777777" w:rsidR="00B35A12" w:rsidRPr="00B35A12" w:rsidRDefault="00B35A12" w:rsidP="00B35A12">
      <w:pPr>
        <w:pStyle w:val="ListParagraph"/>
        <w:numPr>
          <w:ilvl w:val="0"/>
          <w:numId w:val="34"/>
        </w:numPr>
        <w:spacing w:after="160" w:line="259" w:lineRule="auto"/>
        <w:jc w:val="both"/>
        <w:rPr>
          <w:rFonts w:ascii="Arial Narrow" w:hAnsi="Arial Narrow"/>
          <w:lang w:val="en-US"/>
        </w:rPr>
      </w:pPr>
      <w:r w:rsidRPr="00B35A12">
        <w:rPr>
          <w:rFonts w:ascii="Arial Narrow" w:hAnsi="Arial Narrow"/>
          <w:b/>
          <w:bCs/>
          <w:lang w:val="en-US"/>
        </w:rPr>
        <w:t>Gestion des programmes</w:t>
      </w:r>
    </w:p>
    <w:p w14:paraId="5E43FC5D" w14:textId="77777777" w:rsidR="00B35A12" w:rsidRPr="000365C0" w:rsidRDefault="00B35A12" w:rsidP="00B35A12">
      <w:pPr>
        <w:numPr>
          <w:ilvl w:val="0"/>
          <w:numId w:val="49"/>
        </w:numPr>
        <w:spacing w:after="0" w:line="240" w:lineRule="auto"/>
        <w:jc w:val="both"/>
        <w:rPr>
          <w:rFonts w:ascii="Arial Narrow" w:hAnsi="Arial Narrow"/>
        </w:rPr>
      </w:pPr>
      <w:r w:rsidRPr="000365C0">
        <w:rPr>
          <w:rFonts w:ascii="Arial Narrow" w:hAnsi="Arial Narrow"/>
        </w:rPr>
        <w:t>Participer au management stratégique de IRC dans les zones de responsabilité et d’influence ;</w:t>
      </w:r>
    </w:p>
    <w:p w14:paraId="71355D6A" w14:textId="77777777" w:rsidR="00B35A12" w:rsidRPr="000365C0" w:rsidRDefault="00B35A12" w:rsidP="00B35A12">
      <w:pPr>
        <w:numPr>
          <w:ilvl w:val="0"/>
          <w:numId w:val="49"/>
        </w:numPr>
        <w:spacing w:after="0" w:line="240" w:lineRule="auto"/>
        <w:jc w:val="both"/>
        <w:rPr>
          <w:rFonts w:ascii="Arial Narrow" w:hAnsi="Arial Narrow"/>
        </w:rPr>
      </w:pPr>
      <w:r w:rsidRPr="000365C0">
        <w:rPr>
          <w:rFonts w:ascii="Arial Narrow" w:hAnsi="Arial Narrow"/>
        </w:rPr>
        <w:t>Travailler étroitement avec le département programme pour assurer un soutien adéquat pour une exécution de qualité des projets de l’IRC dans les zones de responsabilité et d’influence ;</w:t>
      </w:r>
    </w:p>
    <w:p w14:paraId="274D9F59" w14:textId="77777777" w:rsidR="00B35A12" w:rsidRPr="000365C0" w:rsidRDefault="00B35A12" w:rsidP="00B35A12">
      <w:pPr>
        <w:numPr>
          <w:ilvl w:val="0"/>
          <w:numId w:val="49"/>
        </w:numPr>
        <w:spacing w:after="0" w:line="240" w:lineRule="auto"/>
        <w:jc w:val="both"/>
        <w:rPr>
          <w:rFonts w:ascii="Arial Narrow" w:hAnsi="Arial Narrow"/>
        </w:rPr>
      </w:pPr>
      <w:r w:rsidRPr="000365C0">
        <w:rPr>
          <w:rFonts w:ascii="Arial Narrow" w:hAnsi="Arial Narrow"/>
        </w:rPr>
        <w:t>Collaborer avec les autres partenaires (services techniques étatiques, partenaires, équipe de IRC) des sites d’intervention pour le développement des programmes</w:t>
      </w:r>
    </w:p>
    <w:p w14:paraId="67E6EC47" w14:textId="77777777" w:rsidR="00B35A12" w:rsidRPr="000365C0" w:rsidRDefault="00B35A12" w:rsidP="00B35A12">
      <w:pPr>
        <w:numPr>
          <w:ilvl w:val="0"/>
          <w:numId w:val="49"/>
        </w:numPr>
        <w:spacing w:after="0" w:line="240" w:lineRule="auto"/>
        <w:jc w:val="both"/>
        <w:rPr>
          <w:rFonts w:ascii="Arial Narrow" w:hAnsi="Arial Narrow"/>
        </w:rPr>
      </w:pPr>
      <w:r w:rsidRPr="000365C0">
        <w:rPr>
          <w:rFonts w:ascii="Arial Narrow" w:hAnsi="Arial Narrow"/>
        </w:rPr>
        <w:t>Participer au suivi et évaluation des activités sur le terrain en lien avec les indicateurs des projets</w:t>
      </w:r>
    </w:p>
    <w:p w14:paraId="21033C8E" w14:textId="77777777" w:rsidR="00B35A12" w:rsidRPr="00B35A12" w:rsidRDefault="00B35A12" w:rsidP="00B35A12">
      <w:pPr>
        <w:pStyle w:val="ListParagraph"/>
        <w:numPr>
          <w:ilvl w:val="0"/>
          <w:numId w:val="34"/>
        </w:numPr>
        <w:spacing w:after="160" w:line="259" w:lineRule="auto"/>
        <w:jc w:val="both"/>
        <w:rPr>
          <w:rFonts w:ascii="Arial Narrow" w:hAnsi="Arial Narrow"/>
        </w:rPr>
      </w:pPr>
      <w:r w:rsidRPr="00B35A12">
        <w:rPr>
          <w:rFonts w:ascii="Arial Narrow" w:hAnsi="Arial Narrow"/>
          <w:b/>
          <w:bCs/>
        </w:rPr>
        <w:t>Gestion de la trésorerie et gestion budgétaire</w:t>
      </w:r>
    </w:p>
    <w:p w14:paraId="1436E87C" w14:textId="77777777" w:rsidR="00B35A12" w:rsidRPr="000365C0" w:rsidRDefault="00B35A12" w:rsidP="00B35A12">
      <w:pPr>
        <w:numPr>
          <w:ilvl w:val="0"/>
          <w:numId w:val="50"/>
        </w:numPr>
        <w:spacing w:after="0" w:line="240" w:lineRule="auto"/>
        <w:jc w:val="both"/>
        <w:rPr>
          <w:rFonts w:ascii="Arial Narrow" w:hAnsi="Arial Narrow"/>
        </w:rPr>
      </w:pPr>
      <w:r w:rsidRPr="000365C0">
        <w:rPr>
          <w:rFonts w:ascii="Arial Narrow" w:hAnsi="Arial Narrow"/>
        </w:rPr>
        <w:t>Superviser les finances de la zone de responsabilité et d’influence ; ainsi que le suivi et le rapportage régulier de la consommation budgétaire des projets ;</w:t>
      </w:r>
    </w:p>
    <w:p w14:paraId="198188CF" w14:textId="77777777" w:rsidR="00B35A12" w:rsidRPr="000365C0" w:rsidRDefault="00B35A12" w:rsidP="00B35A12">
      <w:pPr>
        <w:numPr>
          <w:ilvl w:val="0"/>
          <w:numId w:val="50"/>
        </w:numPr>
        <w:spacing w:after="0" w:line="240" w:lineRule="auto"/>
        <w:jc w:val="both"/>
        <w:rPr>
          <w:rFonts w:ascii="Arial Narrow" w:hAnsi="Arial Narrow"/>
        </w:rPr>
      </w:pPr>
      <w:r w:rsidRPr="000365C0">
        <w:rPr>
          <w:rFonts w:ascii="Arial Narrow" w:hAnsi="Arial Narrow"/>
        </w:rPr>
        <w:t>Superviser et s’assurer que les chefs de projets planifient, suivent et rapportent la consommation budgétaire des différents projets</w:t>
      </w:r>
    </w:p>
    <w:p w14:paraId="196A23AD" w14:textId="77777777" w:rsidR="00B35A12" w:rsidRPr="000365C0" w:rsidRDefault="00B35A12" w:rsidP="00B35A12">
      <w:pPr>
        <w:numPr>
          <w:ilvl w:val="0"/>
          <w:numId w:val="50"/>
        </w:numPr>
        <w:spacing w:after="0" w:line="240" w:lineRule="auto"/>
        <w:jc w:val="both"/>
        <w:rPr>
          <w:rFonts w:ascii="Arial Narrow" w:hAnsi="Arial Narrow"/>
        </w:rPr>
      </w:pPr>
      <w:r w:rsidRPr="000365C0">
        <w:rPr>
          <w:rFonts w:ascii="Arial Narrow" w:hAnsi="Arial Narrow"/>
        </w:rPr>
        <w:t>Faire la supervision directe des projections financières mensuelles (besoins) de l’IRC, mais aussi des dépenses d’opérations et de programme afin d’assurer une gestion efficace et efficiente et à temps réel des moyens mises à disposition des zones de responsabilité et d’influence.</w:t>
      </w:r>
    </w:p>
    <w:p w14:paraId="17E75959" w14:textId="77777777" w:rsidR="00B35A12" w:rsidRPr="000365C0" w:rsidRDefault="00B35A12" w:rsidP="00B35A12">
      <w:pPr>
        <w:numPr>
          <w:ilvl w:val="0"/>
          <w:numId w:val="50"/>
        </w:numPr>
        <w:spacing w:after="0" w:line="240" w:lineRule="auto"/>
        <w:jc w:val="both"/>
        <w:rPr>
          <w:rFonts w:ascii="Arial Narrow" w:hAnsi="Arial Narrow"/>
        </w:rPr>
      </w:pPr>
      <w:r w:rsidRPr="000365C0">
        <w:rPr>
          <w:rFonts w:ascii="Arial Narrow" w:hAnsi="Arial Narrow"/>
        </w:rPr>
        <w:t>Mettre en œuvre et maintenir des contrôles financiers internes vérifiables.</w:t>
      </w:r>
    </w:p>
    <w:p w14:paraId="215B7956" w14:textId="43AB7161" w:rsidR="00B35A12" w:rsidRPr="00B35A12" w:rsidRDefault="00B35A12" w:rsidP="00B35A12">
      <w:pPr>
        <w:pStyle w:val="ListParagraph"/>
        <w:numPr>
          <w:ilvl w:val="0"/>
          <w:numId w:val="34"/>
        </w:numPr>
        <w:spacing w:after="160" w:line="259" w:lineRule="auto"/>
        <w:jc w:val="both"/>
        <w:rPr>
          <w:rFonts w:ascii="Arial Narrow" w:hAnsi="Arial Narrow"/>
          <w:lang w:val="en-US"/>
        </w:rPr>
      </w:pPr>
      <w:r w:rsidRPr="00B35A12">
        <w:rPr>
          <w:rFonts w:ascii="Arial Narrow" w:hAnsi="Arial Narrow"/>
          <w:b/>
          <w:bCs/>
          <w:lang w:val="en-US"/>
        </w:rPr>
        <w:t xml:space="preserve">Gestion des </w:t>
      </w:r>
      <w:r w:rsidR="007C56C3" w:rsidRPr="00B35A12">
        <w:rPr>
          <w:rFonts w:ascii="Arial Narrow" w:hAnsi="Arial Narrow"/>
          <w:b/>
          <w:bCs/>
          <w:lang w:val="en-US"/>
        </w:rPr>
        <w:t>Resources</w:t>
      </w:r>
      <w:r w:rsidRPr="00B35A12">
        <w:rPr>
          <w:rFonts w:ascii="Arial Narrow" w:hAnsi="Arial Narrow"/>
          <w:b/>
          <w:bCs/>
          <w:lang w:val="en-US"/>
        </w:rPr>
        <w:t xml:space="preserve"> Humaines</w:t>
      </w:r>
    </w:p>
    <w:p w14:paraId="4D4A8F17" w14:textId="77777777" w:rsidR="00B35A12" w:rsidRPr="000365C0" w:rsidRDefault="00B35A12" w:rsidP="00B35A12">
      <w:pPr>
        <w:numPr>
          <w:ilvl w:val="0"/>
          <w:numId w:val="51"/>
        </w:numPr>
        <w:spacing w:after="0" w:line="240" w:lineRule="auto"/>
        <w:jc w:val="both"/>
        <w:rPr>
          <w:rFonts w:ascii="Arial Narrow" w:hAnsi="Arial Narrow"/>
        </w:rPr>
      </w:pPr>
      <w:r w:rsidRPr="000365C0">
        <w:rPr>
          <w:rFonts w:ascii="Arial Narrow" w:hAnsi="Arial Narrow"/>
        </w:rPr>
        <w:t xml:space="preserve">Assurer l’application des standards de mangement des équipes de </w:t>
      </w:r>
      <w:r w:rsidRPr="00B35A12">
        <w:rPr>
          <w:rFonts w:ascii="Arial Narrow" w:hAnsi="Arial Narrow"/>
        </w:rPr>
        <w:t>l’</w:t>
      </w:r>
      <w:r w:rsidRPr="000365C0">
        <w:rPr>
          <w:rFonts w:ascii="Arial Narrow" w:hAnsi="Arial Narrow"/>
        </w:rPr>
        <w:t>IRC par les managers de la zone d’intervention,</w:t>
      </w:r>
    </w:p>
    <w:p w14:paraId="40603DB2" w14:textId="77777777" w:rsidR="00B35A12" w:rsidRPr="000365C0" w:rsidRDefault="00B35A12" w:rsidP="00B35A12">
      <w:pPr>
        <w:numPr>
          <w:ilvl w:val="0"/>
          <w:numId w:val="51"/>
        </w:numPr>
        <w:spacing w:after="0" w:line="240" w:lineRule="auto"/>
        <w:jc w:val="both"/>
        <w:rPr>
          <w:rFonts w:ascii="Arial Narrow" w:hAnsi="Arial Narrow"/>
        </w:rPr>
      </w:pPr>
      <w:r w:rsidRPr="000365C0">
        <w:rPr>
          <w:rFonts w:ascii="Arial Narrow" w:hAnsi="Arial Narrow"/>
        </w:rPr>
        <w:t>Gérer/Superviser les chefs d’équipes manager du terrain des opérations, programme, le personnel de support administratif, logistique et financier.</w:t>
      </w:r>
    </w:p>
    <w:p w14:paraId="472BB56C" w14:textId="77777777" w:rsidR="00B35A12" w:rsidRPr="000365C0" w:rsidRDefault="00B35A12" w:rsidP="00B35A12">
      <w:pPr>
        <w:numPr>
          <w:ilvl w:val="0"/>
          <w:numId w:val="51"/>
        </w:numPr>
        <w:spacing w:after="0" w:line="240" w:lineRule="auto"/>
        <w:jc w:val="both"/>
        <w:rPr>
          <w:rFonts w:ascii="Arial Narrow" w:hAnsi="Arial Narrow"/>
        </w:rPr>
      </w:pPr>
      <w:r w:rsidRPr="000365C0">
        <w:rPr>
          <w:rFonts w:ascii="Arial Narrow" w:hAnsi="Arial Narrow"/>
        </w:rPr>
        <w:t>Garant de l’application de la politique, du code de conduite, des procédures RH ainsi que la promotion des valeurs de IRC Way</w:t>
      </w:r>
    </w:p>
    <w:p w14:paraId="72DBCF51" w14:textId="77777777" w:rsidR="00B35A12" w:rsidRPr="000365C0" w:rsidRDefault="00B35A12" w:rsidP="00B35A12">
      <w:pPr>
        <w:numPr>
          <w:ilvl w:val="0"/>
          <w:numId w:val="51"/>
        </w:numPr>
        <w:spacing w:after="0" w:line="240" w:lineRule="auto"/>
        <w:jc w:val="both"/>
        <w:rPr>
          <w:rFonts w:ascii="Arial Narrow" w:hAnsi="Arial Narrow"/>
        </w:rPr>
      </w:pPr>
      <w:r w:rsidRPr="000365C0">
        <w:rPr>
          <w:rFonts w:ascii="Arial Narrow" w:hAnsi="Arial Narrow"/>
        </w:rPr>
        <w:t>S’assurer de la planification et la gestion de la performance des staffs de la zone de responsabilité et d’influence ;</w:t>
      </w:r>
    </w:p>
    <w:p w14:paraId="75AD4385" w14:textId="77777777" w:rsidR="00B35A12" w:rsidRPr="000365C0" w:rsidRDefault="00B35A12" w:rsidP="00B35A12">
      <w:pPr>
        <w:numPr>
          <w:ilvl w:val="0"/>
          <w:numId w:val="51"/>
        </w:numPr>
        <w:spacing w:after="0" w:line="240" w:lineRule="auto"/>
        <w:jc w:val="both"/>
        <w:rPr>
          <w:rFonts w:ascii="Arial Narrow" w:hAnsi="Arial Narrow"/>
        </w:rPr>
      </w:pPr>
      <w:r w:rsidRPr="000365C0">
        <w:rPr>
          <w:rFonts w:ascii="Arial Narrow" w:hAnsi="Arial Narrow"/>
        </w:rPr>
        <w:t>Appui au recrutement des staffs qui se font dans la zone d’influence.</w:t>
      </w:r>
    </w:p>
    <w:p w14:paraId="13043124" w14:textId="77777777" w:rsidR="00B35A12" w:rsidRPr="00B35A12" w:rsidRDefault="00B35A12" w:rsidP="00B35A12">
      <w:pPr>
        <w:numPr>
          <w:ilvl w:val="0"/>
          <w:numId w:val="51"/>
        </w:numPr>
        <w:spacing w:after="0" w:line="240" w:lineRule="auto"/>
        <w:jc w:val="both"/>
        <w:rPr>
          <w:rFonts w:ascii="Arial Narrow" w:hAnsi="Arial Narrow"/>
        </w:rPr>
      </w:pPr>
      <w:r w:rsidRPr="000365C0">
        <w:rPr>
          <w:rFonts w:ascii="Arial Narrow" w:hAnsi="Arial Narrow"/>
        </w:rPr>
        <w:t>Assurer l’orientation et la motivation des équipes basées dans la province et promouvoir un environnement de travail professionnel et harmonieux ;</w:t>
      </w:r>
    </w:p>
    <w:p w14:paraId="22DDF43E" w14:textId="77777777" w:rsidR="00B35A12" w:rsidRPr="00B35A12" w:rsidRDefault="00B35A12" w:rsidP="00B35A12">
      <w:pPr>
        <w:numPr>
          <w:ilvl w:val="0"/>
          <w:numId w:val="51"/>
        </w:numPr>
        <w:spacing w:after="0" w:line="240" w:lineRule="auto"/>
        <w:jc w:val="both"/>
        <w:rPr>
          <w:rFonts w:ascii="Arial Narrow" w:hAnsi="Arial Narrow"/>
        </w:rPr>
      </w:pPr>
      <w:r w:rsidRPr="00B35A12">
        <w:rPr>
          <w:rFonts w:ascii="Arial Narrow" w:hAnsi="Arial Narrow"/>
        </w:rPr>
        <w:t>Suivi régulier de la mise en application du code de conduite de l'IRC WAY ainsi que de l'organisation des mises en œuvre avec précision, et que les employés savent comment faire part de leurs préoccupations ;</w:t>
      </w:r>
    </w:p>
    <w:p w14:paraId="37EFB0E9" w14:textId="77777777" w:rsidR="00B35A12" w:rsidRPr="000365C0" w:rsidRDefault="00B35A12" w:rsidP="00B35A12">
      <w:pPr>
        <w:numPr>
          <w:ilvl w:val="0"/>
          <w:numId w:val="51"/>
        </w:numPr>
        <w:spacing w:after="0" w:line="240" w:lineRule="auto"/>
        <w:jc w:val="both"/>
        <w:rPr>
          <w:rFonts w:ascii="Arial Narrow" w:hAnsi="Arial Narrow"/>
        </w:rPr>
      </w:pPr>
      <w:r w:rsidRPr="00B35A12">
        <w:rPr>
          <w:rFonts w:ascii="Arial Narrow" w:hAnsi="Arial Narrow"/>
        </w:rPr>
        <w:lastRenderedPageBreak/>
        <w:t xml:space="preserve"> Suivi régulier du personnel pour la participation à la formation obligatoire, la sensibilisation à l'égalité des sexes, la sauvegarde, la fraude/prévention, et la sûreté et la sécurité</w:t>
      </w:r>
    </w:p>
    <w:p w14:paraId="0162B1F1" w14:textId="77777777" w:rsidR="00B35A12" w:rsidRPr="00B35A12" w:rsidRDefault="00B35A12" w:rsidP="00B35A12">
      <w:pPr>
        <w:pStyle w:val="ListParagraph"/>
        <w:numPr>
          <w:ilvl w:val="0"/>
          <w:numId w:val="31"/>
        </w:numPr>
        <w:spacing w:after="0" w:line="240" w:lineRule="auto"/>
        <w:jc w:val="both"/>
        <w:rPr>
          <w:rFonts w:ascii="Arial Narrow" w:hAnsi="Arial Narrow" w:cs="Arial"/>
        </w:rPr>
      </w:pPr>
      <w:r w:rsidRPr="00B35A12">
        <w:rPr>
          <w:rFonts w:ascii="Arial Narrow" w:hAnsi="Arial Narrow" w:cs="Arial"/>
          <w:b/>
          <w:bCs/>
        </w:rPr>
        <w:t xml:space="preserve">Rapportages </w:t>
      </w:r>
      <w:r w:rsidRPr="00B35A12">
        <w:rPr>
          <w:rFonts w:ascii="Arial Narrow" w:hAnsi="Arial Narrow" w:cs="Arial"/>
        </w:rPr>
        <w:t xml:space="preserve"> :</w:t>
      </w:r>
    </w:p>
    <w:p w14:paraId="21D965C3" w14:textId="42510F1E" w:rsidR="00B35A12" w:rsidRPr="00B35A12" w:rsidRDefault="00B35A12" w:rsidP="00B35A12">
      <w:pPr>
        <w:pStyle w:val="ListParagraph"/>
        <w:numPr>
          <w:ilvl w:val="0"/>
          <w:numId w:val="34"/>
        </w:numPr>
        <w:spacing w:after="0" w:line="240" w:lineRule="auto"/>
        <w:jc w:val="both"/>
        <w:rPr>
          <w:rFonts w:ascii="Arial Narrow" w:hAnsi="Arial Narrow" w:cs="Arial"/>
          <w:b/>
          <w:bCs/>
        </w:rPr>
      </w:pPr>
      <w:r w:rsidRPr="00B35A12">
        <w:rPr>
          <w:rFonts w:ascii="Arial Narrow" w:hAnsi="Arial Narrow" w:cs="Arial"/>
        </w:rPr>
        <w:t>Compilation des rapports hebdomadaires et mensuels de haute qualité (couvrant les programmes, l'administration, les finances et la logistique) et leurs soumissions dans le délai à ma hiérarchie</w:t>
      </w:r>
    </w:p>
    <w:p w14:paraId="188B745C" w14:textId="77777777" w:rsidR="009C36BE" w:rsidRPr="00B35A12" w:rsidRDefault="009C36BE" w:rsidP="00B35A12">
      <w:pPr>
        <w:spacing w:after="0" w:line="240" w:lineRule="auto"/>
        <w:jc w:val="both"/>
        <w:rPr>
          <w:rFonts w:ascii="Arial Narrow" w:eastAsia="Times New Roman" w:hAnsi="Arial Narrow" w:cs="Arial"/>
          <w:b/>
          <w:u w:val="single"/>
        </w:rPr>
      </w:pPr>
    </w:p>
    <w:p w14:paraId="6F24243C" w14:textId="188C2709" w:rsidR="00C05F27" w:rsidRPr="00B35A12" w:rsidRDefault="00C05F27"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bookmarkStart w:id="7" w:name="_Hlk176186624"/>
      <w:bookmarkEnd w:id="6"/>
      <w:r w:rsidRPr="00B35A12">
        <w:rPr>
          <w:rFonts w:ascii="Arial Narrow" w:hAnsi="Arial Narrow" w:cs="Arial"/>
          <w:b/>
          <w:lang w:val="fr-BE"/>
        </w:rPr>
        <w:t>Titre de Poste : SUPERVISEUR WASH IN NUT INTERSOS –Tchad (4 mois d’expériences ),du 2</w:t>
      </w:r>
      <w:r w:rsidR="00E62CF7">
        <w:rPr>
          <w:rFonts w:ascii="Arial Narrow" w:hAnsi="Arial Narrow" w:cs="Arial"/>
          <w:b/>
          <w:lang w:val="fr-BE"/>
        </w:rPr>
        <w:t xml:space="preserve">5 </w:t>
      </w:r>
      <w:r w:rsidRPr="00B35A12">
        <w:rPr>
          <w:rFonts w:ascii="Arial Narrow" w:hAnsi="Arial Narrow" w:cs="Arial"/>
          <w:b/>
          <w:lang w:val="fr-BE"/>
        </w:rPr>
        <w:t xml:space="preserve">Mai au 31 Aout 2020 dans la Région du LAC (BOL/BAGASOLA) </w:t>
      </w:r>
    </w:p>
    <w:bookmarkEnd w:id="7"/>
    <w:p w14:paraId="322EBB55" w14:textId="1B1AE983" w:rsidR="000B037A" w:rsidRPr="00B35A12" w:rsidRDefault="000B037A" w:rsidP="00B35A12">
      <w:pPr>
        <w:spacing w:after="0" w:line="240" w:lineRule="auto"/>
        <w:jc w:val="both"/>
        <w:rPr>
          <w:rFonts w:ascii="Arial Narrow" w:hAnsi="Arial Narrow" w:cs="Arial"/>
          <w:b/>
          <w:lang w:val="fr-BE"/>
        </w:rPr>
      </w:pPr>
    </w:p>
    <w:p w14:paraId="45A09BA6" w14:textId="1E3ADFD3" w:rsidR="00A4643C" w:rsidRPr="00B35A12" w:rsidRDefault="00C05F27" w:rsidP="00B35A12">
      <w:pPr>
        <w:spacing w:after="0" w:line="240" w:lineRule="auto"/>
        <w:jc w:val="both"/>
        <w:rPr>
          <w:rFonts w:ascii="Arial Narrow" w:hAnsi="Arial Narrow" w:cs="Arial"/>
          <w:b/>
        </w:rPr>
      </w:pPr>
      <w:r w:rsidRPr="00B35A12">
        <w:rPr>
          <w:rFonts w:ascii="Arial Narrow" w:hAnsi="Arial Narrow" w:cs="Arial"/>
          <w:b/>
        </w:rPr>
        <w:t xml:space="preserve">Recruté en 2020 par </w:t>
      </w:r>
      <w:r w:rsidR="007C56C3">
        <w:rPr>
          <w:rFonts w:ascii="Arial Narrow" w:hAnsi="Arial Narrow" w:cs="Arial"/>
          <w:b/>
        </w:rPr>
        <w:t xml:space="preserve">INTERSOS </w:t>
      </w:r>
      <w:r w:rsidRPr="00B35A12">
        <w:rPr>
          <w:rFonts w:ascii="Arial Narrow" w:hAnsi="Arial Narrow" w:cs="Arial"/>
          <w:b/>
        </w:rPr>
        <w:t xml:space="preserve">pour la mise en œuvre du projet Wash in Nut au LAC dans le département Mamdi et Kaya dans le cadre de la lutte contre la malnutrition </w:t>
      </w:r>
      <w:r w:rsidR="00C96C5F" w:rsidRPr="00B35A12">
        <w:rPr>
          <w:rFonts w:ascii="Arial Narrow" w:hAnsi="Arial Narrow" w:cs="Arial"/>
          <w:b/>
        </w:rPr>
        <w:t>aiguë</w:t>
      </w:r>
      <w:r w:rsidRPr="00B35A12">
        <w:rPr>
          <w:rFonts w:ascii="Arial Narrow" w:hAnsi="Arial Narrow" w:cs="Arial"/>
          <w:b/>
        </w:rPr>
        <w:t xml:space="preserve"> sévère ( MAS) dans 30 centres de santé ou plus 2000 enfants malnutris ont été touchés.  Projet financé par l’UNCEF sous le contrôle du Ministère de la sante Publique (DNTA) .</w:t>
      </w:r>
      <w:r w:rsidR="00865340" w:rsidRPr="00B35A12">
        <w:rPr>
          <w:rFonts w:ascii="Arial Narrow" w:hAnsi="Arial Narrow" w:cs="Arial"/>
          <w:bCs/>
        </w:rPr>
        <w:t> </w:t>
      </w:r>
      <w:r w:rsidR="00A4643C" w:rsidRPr="00B35A12">
        <w:rPr>
          <w:rFonts w:ascii="Arial Narrow" w:hAnsi="Arial Narrow" w:cs="Arial"/>
        </w:rPr>
        <w:t>.</w:t>
      </w:r>
    </w:p>
    <w:p w14:paraId="72429E6D" w14:textId="77777777" w:rsidR="003A0969" w:rsidRPr="00B35A12" w:rsidRDefault="003A0969"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Collaboration et communication ouverte avec les équipes du projet WASH IN NUT dans le cadre de l’intégration des programmes WASH /SANTE/NUTRITION.</w:t>
      </w:r>
    </w:p>
    <w:p w14:paraId="00C4C04D" w14:textId="77777777" w:rsidR="003A0969" w:rsidRPr="00B35A12" w:rsidRDefault="003A0969"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Organisation des caravanes de sensibilisation sur les activités de l’eau , l’hygiène et assainissement avec les troupes théâtrales ;</w:t>
      </w:r>
    </w:p>
    <w:p w14:paraId="1711F176" w14:textId="77777777" w:rsidR="003A0969" w:rsidRPr="00B35A12" w:rsidRDefault="003A0969"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Gestion de projet WASH in Nut en absence du chef de projet ;</w:t>
      </w:r>
    </w:p>
    <w:p w14:paraId="7D9438AB" w14:textId="01CB10CD" w:rsidR="00A4643C" w:rsidRPr="00B35A12" w:rsidRDefault="003A0969"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Gestion d'une équipe de 8 employés, y compris la planification des horaires et l'évaluation des performances</w:t>
      </w:r>
    </w:p>
    <w:p w14:paraId="31933630" w14:textId="3507D6B2" w:rsidR="00A4643C" w:rsidRPr="00B35A12" w:rsidRDefault="00A4643C"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Promotion d'un environnement sain, respectueux et inclusif pour favoriser l'épanouissement et la motivation des employés ;</w:t>
      </w:r>
    </w:p>
    <w:p w14:paraId="6011AAFB" w14:textId="77777777"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Renseignement des rapports de suivi sur logiciel afin de documenter la productivité.</w:t>
      </w:r>
    </w:p>
    <w:p w14:paraId="7A1C234E" w14:textId="4C5981AF"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Veille au respect des procédures de sécurité afin d'éviter les accidents et non-conformités.</w:t>
      </w:r>
    </w:p>
    <w:p w14:paraId="08657634" w14:textId="0C175E21"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Participation à des projets d'équipe, démontrant une capacité à travailler en collaboration et de manière efficace.</w:t>
      </w:r>
    </w:p>
    <w:p w14:paraId="081C1BE6" w14:textId="4E18CD96"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Rédaction régulière de rapports sur l'avancement des projets et les résultats atteints pour informer la direction générale.</w:t>
      </w:r>
    </w:p>
    <w:p w14:paraId="3966FE74" w14:textId="7153AD2E"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Suivi des indicateurs de performance dans une optique d'amélioration des processus et d'augmentation de la productivité.</w:t>
      </w:r>
    </w:p>
    <w:p w14:paraId="15D06F67" w14:textId="1666EC36"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Supervision et la gestion de staff de terrain et des activités des équipes du projet dans les départements de Kaya et de Mandi dans le respect de la procédure de sécurité de l’organisation ;</w:t>
      </w:r>
    </w:p>
    <w:p w14:paraId="784E7C2F" w14:textId="73FF9928"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 xml:space="preserve">Planification des activités hebdomadaires et mensuelle et /ou trimestrielles en collaboration avec les équipes de projet </w:t>
      </w:r>
    </w:p>
    <w:p w14:paraId="566EEDA4" w14:textId="05AA840D"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Responsable de la collecte des données sur le terrain, de la rédaction des procès-verbaux et des comptes rendus des rencontres avec les communautés bénéficiaires, les autorités locales et les partenaires en synergie avec le chef de projet ;</w:t>
      </w:r>
    </w:p>
    <w:p w14:paraId="789F81EB" w14:textId="03E08FDF" w:rsidR="00AE4DB6"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Application et le respect de la procédure des bailleurs d’Intersos en matière de la mise en œuvre des activités sur le terrain.</w:t>
      </w:r>
    </w:p>
    <w:p w14:paraId="09E022C8" w14:textId="0B1F7A63" w:rsidR="00AF48D2" w:rsidRPr="00B35A12" w:rsidRDefault="00AE4DB6" w:rsidP="00B35A12">
      <w:pPr>
        <w:pStyle w:val="ListParagraph"/>
        <w:numPr>
          <w:ilvl w:val="0"/>
          <w:numId w:val="20"/>
        </w:numPr>
        <w:spacing w:after="0" w:line="240" w:lineRule="auto"/>
        <w:jc w:val="both"/>
        <w:rPr>
          <w:rFonts w:ascii="Arial Narrow" w:hAnsi="Arial Narrow" w:cs="Arial"/>
        </w:rPr>
      </w:pPr>
      <w:r w:rsidRPr="00B35A12">
        <w:rPr>
          <w:rFonts w:ascii="Arial Narrow" w:hAnsi="Arial Narrow" w:cs="Arial"/>
        </w:rPr>
        <w:t>Contribution à la rédaction des rapports narratifs du projet, en assurant leur cohérence avec les stratégies décrites dans le projet approuvées par le bailleur;</w:t>
      </w:r>
    </w:p>
    <w:p w14:paraId="0B7955FE" w14:textId="77777777" w:rsidR="003A0969" w:rsidRPr="00B35A12" w:rsidRDefault="003A0969" w:rsidP="00B35A12">
      <w:pPr>
        <w:pStyle w:val="ListParagraph"/>
        <w:spacing w:after="0" w:line="240" w:lineRule="auto"/>
        <w:ind w:left="360"/>
        <w:jc w:val="both"/>
        <w:rPr>
          <w:rFonts w:ascii="Arial Narrow" w:hAnsi="Arial Narrow" w:cs="Arial"/>
        </w:rPr>
      </w:pPr>
    </w:p>
    <w:p w14:paraId="2D96313D" w14:textId="71CCBE9B" w:rsidR="00AF48D2" w:rsidRPr="00B35A12" w:rsidRDefault="00AF48D2" w:rsidP="00B35A12">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r w:rsidRPr="00B35A12">
        <w:rPr>
          <w:rFonts w:ascii="Arial Narrow" w:hAnsi="Arial Narrow" w:cs="Arial"/>
          <w:b/>
          <w:lang w:val="fr-BE"/>
        </w:rPr>
        <w:t xml:space="preserve">Titre de Poste : WASH Manager </w:t>
      </w:r>
      <w:r w:rsidRPr="00B35A12">
        <w:rPr>
          <w:rFonts w:ascii="Arial Narrow" w:hAnsi="Arial Narrow" w:cs="Arial"/>
          <w:b/>
        </w:rPr>
        <w:t>IRC-Tchad</w:t>
      </w:r>
      <w:r w:rsidRPr="00B35A12">
        <w:rPr>
          <w:rFonts w:ascii="Arial Narrow" w:hAnsi="Arial Narrow" w:cs="Arial"/>
          <w:b/>
          <w:lang w:val="fr-BE"/>
        </w:rPr>
        <w:t xml:space="preserve"> IRC (5 ans d’expériences</w:t>
      </w:r>
      <w:r w:rsidR="00D731E5" w:rsidRPr="00B35A12">
        <w:rPr>
          <w:rFonts w:ascii="Arial Narrow" w:hAnsi="Arial Narrow" w:cs="Arial"/>
          <w:b/>
          <w:lang w:val="fr-BE"/>
        </w:rPr>
        <w:t xml:space="preserve"> de coordination de programme WASH </w:t>
      </w:r>
      <w:r w:rsidRPr="00B35A12">
        <w:rPr>
          <w:rFonts w:ascii="Arial Narrow" w:hAnsi="Arial Narrow" w:cs="Arial"/>
          <w:b/>
          <w:lang w:val="fr-BE"/>
        </w:rPr>
        <w:t xml:space="preserve">), </w:t>
      </w:r>
      <w:r w:rsidR="00D731E5" w:rsidRPr="00B35A12">
        <w:rPr>
          <w:rFonts w:ascii="Arial Narrow" w:hAnsi="Arial Narrow" w:cs="Arial"/>
          <w:b/>
          <w:lang w:val="fr-BE"/>
        </w:rPr>
        <w:t xml:space="preserve">basé a Iriba </w:t>
      </w:r>
      <w:r w:rsidRPr="00B35A12">
        <w:rPr>
          <w:rFonts w:ascii="Arial Narrow" w:hAnsi="Arial Narrow" w:cs="Arial"/>
        </w:rPr>
        <w:t>( Base d’Amdjarass et Guereda)  , Janvier 2015 - Décembre 2019</w:t>
      </w:r>
    </w:p>
    <w:p w14:paraId="6748F6DB" w14:textId="77777777" w:rsidR="00AF48D2" w:rsidRPr="00B35A12" w:rsidRDefault="00AF48D2" w:rsidP="00B35A12">
      <w:pPr>
        <w:spacing w:after="0" w:line="240" w:lineRule="auto"/>
        <w:jc w:val="both"/>
        <w:rPr>
          <w:rFonts w:ascii="Arial Narrow" w:hAnsi="Arial Narrow" w:cs="Arial"/>
          <w:b/>
          <w:lang w:val="fr-BE"/>
        </w:rPr>
      </w:pPr>
    </w:p>
    <w:p w14:paraId="43D54321" w14:textId="5C630B2A" w:rsidR="00A4643C" w:rsidRPr="00B35A12" w:rsidRDefault="00AF48D2" w:rsidP="00B35A12">
      <w:pPr>
        <w:spacing w:after="0" w:line="240" w:lineRule="auto"/>
        <w:jc w:val="both"/>
        <w:rPr>
          <w:rFonts w:ascii="Arial Narrow" w:hAnsi="Arial Narrow" w:cs="Arial"/>
          <w:b/>
        </w:rPr>
      </w:pPr>
      <w:bookmarkStart w:id="8" w:name="_Hlk176272702"/>
      <w:r w:rsidRPr="00B35A12">
        <w:rPr>
          <w:rFonts w:ascii="Arial Narrow" w:hAnsi="Arial Narrow" w:cs="Arial"/>
          <w:b/>
        </w:rPr>
        <w:t>Promu au poste de Wash Manager pour assurer la continuité de la gestion du programme WASH dans les camps des réfugié Soudanais de Oure Cassoni où j’ai réussi à relever les défis dans l’augmentation de la quantité d’eau qui passe de 7litres par personne par jour à 15 litres par personne et par jour ainsi l’amélioration des conditions d’hygiène te d’assainissement conformément aux normes sphères.</w:t>
      </w:r>
      <w:bookmarkEnd w:id="8"/>
    </w:p>
    <w:p w14:paraId="677D1929" w14:textId="57E5E5E1" w:rsidR="00A4643C" w:rsidRPr="00B35A12" w:rsidRDefault="00A4643C"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Mise en place d'un programme de formation et identification des opportunités de développement pour les membres de l'équipe.</w:t>
      </w:r>
    </w:p>
    <w:p w14:paraId="41F7336A" w14:textId="77777777"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Supervision de l'activité au quotidien, avec support aux équipes.</w:t>
      </w:r>
    </w:p>
    <w:p w14:paraId="437C5062" w14:textId="7B496B8D"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lastRenderedPageBreak/>
        <w:t>Gestion des activités opérationnelles pour assurer une efficacité maximale.</w:t>
      </w:r>
    </w:p>
    <w:p w14:paraId="1324A881" w14:textId="5C6C2E96"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Création et actualisation des tableaux de bord permettant un suivi efficace du progrès par rapport aux objectifs fixés.</w:t>
      </w:r>
    </w:p>
    <w:p w14:paraId="00611BBB" w14:textId="3D441173"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•Préparation de rapports réguliers pour la direction, avec analyse des performances et recommandations d'améliorations.</w:t>
      </w:r>
    </w:p>
    <w:p w14:paraId="2871979F" w14:textId="7FF4FE6F"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Management d'une équipe de 40 personnes.</w:t>
      </w:r>
    </w:p>
    <w:p w14:paraId="28D27B91" w14:textId="7782CF35"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 xml:space="preserve">Collaboration avec les partenaires externes pour assurer une exécution réussie des projets conjoints et renforcer les relations </w:t>
      </w:r>
    </w:p>
    <w:p w14:paraId="2DDB3282" w14:textId="76DD33FC"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Analyse et amélioration des processus internes pour accroître l'efficacité opérationnelle de l'Organisation</w:t>
      </w:r>
    </w:p>
    <w:p w14:paraId="4D2D6DFB" w14:textId="3417428D"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Supervision du recrutement, y compris la sélection, l'interview, l'accueil et la formation initiale du personnel nouvellement embauché.</w:t>
      </w:r>
    </w:p>
    <w:p w14:paraId="62E11E55" w14:textId="4FDD2D0C"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Élaboration de plans stratégiques visant à orienter les activités de l'équipe vers la réalisation des objectifs à long terme</w:t>
      </w:r>
    </w:p>
    <w:p w14:paraId="71558F26" w14:textId="2E53948B"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Suivi de l’alignement des interventions sur les Orientation stratégiques des services techniques de l’état dans le domaine d’EHA et la construction d’ouvrages ;</w:t>
      </w:r>
    </w:p>
    <w:p w14:paraId="7A6190B3" w14:textId="76C516A2"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L’élaboration des cahiers de charges techniques pour garantir la qualité de toutes les interventions WASH en matière de la construction des ouvrages ;</w:t>
      </w:r>
    </w:p>
    <w:p w14:paraId="0BF91273" w14:textId="2CC6B455"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Gestion efficience des fonds qui sont dans les projets financés par les différents bailleurs alloués à EHA;</w:t>
      </w:r>
    </w:p>
    <w:p w14:paraId="6D457D26" w14:textId="66463187"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Fourniture des analyses continues axées sur l’EHA de la situation humanitaire des zones d’interventions et la proposition des solutions</w:t>
      </w:r>
    </w:p>
    <w:p w14:paraId="1DDEFD90" w14:textId="0DED2758"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Participation aux revues à mi-parcours, annuelles des interventions EHA afin d’apporter des propositions des ajustements nécessaires pour l’atteinte des objectifs et résultats ;</w:t>
      </w:r>
    </w:p>
    <w:p w14:paraId="0EB24060" w14:textId="6BF35D87"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Soumission des rapports des activités EHA à mi-parcours et des rapports finaux des différents bailleurs.</w:t>
      </w:r>
    </w:p>
    <w:p w14:paraId="675C6C27" w14:textId="22FF3163" w:rsidR="00D5214A" w:rsidRPr="00B35A12" w:rsidRDefault="00B02D09"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M</w:t>
      </w:r>
      <w:r w:rsidR="00D5214A" w:rsidRPr="00B35A12">
        <w:rPr>
          <w:rFonts w:ascii="Arial Narrow" w:hAnsi="Arial Narrow" w:cs="Arial"/>
        </w:rPr>
        <w:t>onitoring et l’évaluation de toutes les activités sont faites pour s’assurer que les résultats et les impacts sont conformes aves les attentes des bailleurs, en collaboration avec le Coordinateur terrain et le Directeur Adjoint Chargé des programmes.</w:t>
      </w:r>
    </w:p>
    <w:p w14:paraId="5FAE06BB" w14:textId="61CD7A1D" w:rsidR="00D5214A" w:rsidRPr="00B35A12" w:rsidRDefault="00B02D09"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P</w:t>
      </w:r>
      <w:r w:rsidR="00D5214A" w:rsidRPr="00B35A12">
        <w:rPr>
          <w:rFonts w:ascii="Arial Narrow" w:hAnsi="Arial Narrow" w:cs="Arial"/>
        </w:rPr>
        <w:t>lanification des nouveaux projets est faite en développant des stratégies , des cadres logiques , des budgets et un plan des activités en collaboration avec le Coordinateur terrain , le Directeur Adjoint chargé des programmes ,le Grant manager , la finance et la logistique .</w:t>
      </w:r>
    </w:p>
    <w:p w14:paraId="324529B9" w14:textId="0A2B8392"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Représentation de l’ IRC dans des réunions de clusters ou réunions techniques avec les agences des Nations Unies ou autres partenaires</w:t>
      </w:r>
    </w:p>
    <w:p w14:paraId="225E665D" w14:textId="717DB924"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Mise en œuvre les activités dans le respect de la stratégie opérationnelle annuelle, des exigences techniques et des standards internationaux et des critères bailleurs ;</w:t>
      </w:r>
    </w:p>
    <w:p w14:paraId="1A89D48E" w14:textId="1CB6F472"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Bonne planification des activités et cycles d’activité EHA (recrutement, achats…) – construction et réhabilitation de points d’eau, blocs de latrines, approvisionnement en eau temporaire, sensibilisation et promotion de l’hygiène (recrutement, achat, livraison, main d’œuvre, suivi des indicateurs, réunions, évaluation…etc.) en fonction des objectifs fixés ;</w:t>
      </w:r>
    </w:p>
    <w:p w14:paraId="34AC0C1A" w14:textId="1D68E366" w:rsidR="00D5214A" w:rsidRPr="00B35A12" w:rsidRDefault="00D5214A" w:rsidP="00B35A12">
      <w:pPr>
        <w:pStyle w:val="ListParagraph"/>
        <w:numPr>
          <w:ilvl w:val="0"/>
          <w:numId w:val="24"/>
        </w:numPr>
        <w:spacing w:after="0" w:line="240" w:lineRule="auto"/>
        <w:jc w:val="both"/>
        <w:rPr>
          <w:rFonts w:ascii="Arial Narrow" w:hAnsi="Arial Narrow" w:cs="Arial"/>
        </w:rPr>
      </w:pPr>
      <w:r w:rsidRPr="00B35A12">
        <w:rPr>
          <w:rFonts w:ascii="Arial Narrow" w:hAnsi="Arial Narrow" w:cs="Arial"/>
        </w:rPr>
        <w:t xml:space="preserve">Animation des ateliers de travail et </w:t>
      </w:r>
      <w:r w:rsidR="005E337A" w:rsidRPr="00B35A12">
        <w:rPr>
          <w:rFonts w:ascii="Arial Narrow" w:hAnsi="Arial Narrow" w:cs="Arial"/>
        </w:rPr>
        <w:t>des réunions.</w:t>
      </w:r>
    </w:p>
    <w:p w14:paraId="572F0A66" w14:textId="0B10F6E2" w:rsidR="006843A6" w:rsidRPr="00B35A12" w:rsidRDefault="006843A6" w:rsidP="00B35A12">
      <w:pPr>
        <w:pStyle w:val="ListParagraph"/>
        <w:spacing w:after="0" w:line="240" w:lineRule="auto"/>
        <w:jc w:val="both"/>
        <w:rPr>
          <w:rFonts w:ascii="Arial Narrow" w:hAnsi="Arial Narrow" w:cs="Arial"/>
        </w:rPr>
      </w:pPr>
    </w:p>
    <w:p w14:paraId="42AECC9D" w14:textId="4148D5BB" w:rsidR="006843A6" w:rsidRPr="00B35A12" w:rsidRDefault="006843A6" w:rsidP="00B35A12">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eastAsia="Calibri" w:hAnsi="Arial Narrow" w:cs="Arial"/>
          <w:b/>
        </w:rPr>
      </w:pPr>
      <w:r w:rsidRPr="00B35A12">
        <w:rPr>
          <w:rFonts w:ascii="Arial Narrow" w:eastAsia="Calibri" w:hAnsi="Arial Narrow" w:cs="Arial"/>
          <w:b/>
        </w:rPr>
        <w:t>Titre de Poste : HYGIENE PROMOTION OFFICER EN URGENCE</w:t>
      </w:r>
      <w:r w:rsidRPr="00B35A12">
        <w:rPr>
          <w:rFonts w:ascii="Arial Narrow" w:hAnsi="Arial Narrow" w:cs="Arial"/>
          <w:b/>
        </w:rPr>
        <w:t xml:space="preserve"> IRC-Sud Tchad</w:t>
      </w:r>
      <w:r w:rsidRPr="00B35A12">
        <w:rPr>
          <w:rFonts w:ascii="Arial Narrow" w:eastAsia="Calibri" w:hAnsi="Arial Narrow" w:cs="Arial"/>
          <w:b/>
        </w:rPr>
        <w:t xml:space="preserve"> (6 mois + 18 jours d’expériences ), </w:t>
      </w:r>
      <w:r w:rsidR="00DD07A8">
        <w:rPr>
          <w:rFonts w:ascii="Arial Narrow" w:eastAsia="Calibri" w:hAnsi="Arial Narrow" w:cs="Arial"/>
          <w:b/>
        </w:rPr>
        <w:t>07</w:t>
      </w:r>
      <w:r w:rsidRPr="00B35A12">
        <w:rPr>
          <w:rFonts w:ascii="Arial Narrow" w:eastAsia="Calibri" w:hAnsi="Arial Narrow" w:cs="Arial"/>
          <w:b/>
        </w:rPr>
        <w:t xml:space="preserve"> </w:t>
      </w:r>
      <w:r w:rsidR="00A604C0" w:rsidRPr="00B35A12">
        <w:rPr>
          <w:rFonts w:ascii="Arial Narrow" w:eastAsia="Calibri" w:hAnsi="Arial Narrow" w:cs="Arial"/>
          <w:b/>
        </w:rPr>
        <w:t>juillet</w:t>
      </w:r>
      <w:r w:rsidRPr="00B35A12">
        <w:rPr>
          <w:rFonts w:ascii="Arial Narrow" w:eastAsia="Calibri" w:hAnsi="Arial Narrow" w:cs="Arial"/>
          <w:b/>
        </w:rPr>
        <w:t xml:space="preserve"> 2014 </w:t>
      </w:r>
      <w:r w:rsidR="00DD07A8">
        <w:rPr>
          <w:rFonts w:ascii="Arial Narrow" w:eastAsia="Calibri" w:hAnsi="Arial Narrow" w:cs="Arial"/>
          <w:b/>
        </w:rPr>
        <w:t>–</w:t>
      </w:r>
      <w:r w:rsidRPr="00B35A12">
        <w:rPr>
          <w:rFonts w:ascii="Arial Narrow" w:eastAsia="Calibri" w:hAnsi="Arial Narrow" w:cs="Arial"/>
          <w:b/>
        </w:rPr>
        <w:t xml:space="preserve"> </w:t>
      </w:r>
      <w:r w:rsidR="00DD07A8">
        <w:rPr>
          <w:rFonts w:ascii="Arial Narrow" w:eastAsia="Calibri" w:hAnsi="Arial Narrow" w:cs="Arial"/>
          <w:b/>
        </w:rPr>
        <w:t>31 Décembre</w:t>
      </w:r>
      <w:r w:rsidRPr="00B35A12">
        <w:rPr>
          <w:rFonts w:ascii="Arial Narrow" w:eastAsia="Calibri" w:hAnsi="Arial Narrow" w:cs="Arial"/>
          <w:b/>
        </w:rPr>
        <w:t xml:space="preserve"> 201</w:t>
      </w:r>
      <w:r w:rsidR="00DD07A8">
        <w:rPr>
          <w:rFonts w:ascii="Arial Narrow" w:eastAsia="Calibri" w:hAnsi="Arial Narrow" w:cs="Arial"/>
          <w:b/>
        </w:rPr>
        <w:t>4</w:t>
      </w:r>
      <w:r w:rsidRPr="00B35A12">
        <w:rPr>
          <w:rFonts w:ascii="Arial Narrow" w:eastAsia="Calibri" w:hAnsi="Arial Narrow" w:cs="Arial"/>
          <w:b/>
        </w:rPr>
        <w:t xml:space="preserve"> </w:t>
      </w:r>
    </w:p>
    <w:p w14:paraId="34E9A911" w14:textId="77777777" w:rsidR="000B037A" w:rsidRPr="00B35A12" w:rsidRDefault="000B037A" w:rsidP="00B35A12">
      <w:pPr>
        <w:spacing w:after="0" w:line="240" w:lineRule="auto"/>
        <w:jc w:val="both"/>
        <w:rPr>
          <w:rFonts w:ascii="Arial Narrow" w:hAnsi="Arial Narrow" w:cs="Arial"/>
          <w:b/>
        </w:rPr>
      </w:pPr>
    </w:p>
    <w:p w14:paraId="76AAD0DB" w14:textId="325A42DC" w:rsidR="008E01AE" w:rsidRPr="00B35A12" w:rsidRDefault="006843A6" w:rsidP="00B35A12">
      <w:pPr>
        <w:spacing w:after="0" w:line="240" w:lineRule="auto"/>
        <w:jc w:val="both"/>
        <w:rPr>
          <w:rFonts w:ascii="Arial Narrow" w:hAnsi="Arial Narrow" w:cs="Arial"/>
          <w:b/>
        </w:rPr>
      </w:pPr>
      <w:r w:rsidRPr="00B35A12">
        <w:rPr>
          <w:rFonts w:ascii="Arial Narrow" w:hAnsi="Arial Narrow" w:cs="Arial"/>
          <w:b/>
        </w:rPr>
        <w:t>Recruté pour intervenir dans les urgences pour d’apporter une réponse aux crises dans les camps des réfugiés et déplacés centrafricaines au Sud en 2014 dans le domaine de la promotion de l’hygiène et de la santé</w:t>
      </w:r>
    </w:p>
    <w:p w14:paraId="48F18FE4" w14:textId="77777777" w:rsidR="00A4643C" w:rsidRPr="00B35A12" w:rsidRDefault="00A4643C"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t>Identification des faiblesses au niveau des pratiques d’hygiène dans les ménages et organisé des ateliers de renforcements de capacités dans tous les aspects en rapport avec l’hygiène et santé ( au total 33 relais communautaires sous ma supervision)</w:t>
      </w:r>
    </w:p>
    <w:p w14:paraId="66B5FF6C" w14:textId="77777777" w:rsidR="006504F7" w:rsidRPr="00B35A12" w:rsidRDefault="006504F7"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lastRenderedPageBreak/>
        <w:t>Amélioration des comportements hygiéniques au sein de la population des villages à travers l’ approche communautaire participative avec l’implication e la population pour la réalisation des activités Eau, hygiène et assainissement (EHA) ;</w:t>
      </w:r>
    </w:p>
    <w:p w14:paraId="6F14C7CB" w14:textId="09C7B5E4" w:rsidR="006504F7" w:rsidRPr="00B35A12" w:rsidRDefault="006504F7"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t xml:space="preserve"> Développement de la capacité des communautés à discuter et trouver des solutions aux difficultés rencontrées ;</w:t>
      </w:r>
    </w:p>
    <w:p w14:paraId="0B41B6BA" w14:textId="43ECAFBE" w:rsidR="006504F7" w:rsidRPr="00B35A12" w:rsidRDefault="006504F7"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t>Mise en place des Comités de Gestion des points d’eau travaillant volontairement ;</w:t>
      </w:r>
    </w:p>
    <w:p w14:paraId="2D4D4A7A" w14:textId="3DDA3FE8" w:rsidR="00B02D09" w:rsidRPr="00B35A12" w:rsidRDefault="00B02D09"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t>Organisation des séances de sensibilisation de masse ou causerie débat liées à la promotion de l’hygiène ont été organisées pour changement de comportement ;</w:t>
      </w:r>
    </w:p>
    <w:p w14:paraId="730BBA56" w14:textId="55F51575" w:rsidR="006504F7" w:rsidRPr="00B35A12" w:rsidRDefault="006504F7" w:rsidP="00B35A12">
      <w:pPr>
        <w:pStyle w:val="ListParagraph"/>
        <w:numPr>
          <w:ilvl w:val="0"/>
          <w:numId w:val="25"/>
        </w:numPr>
        <w:spacing w:after="0" w:line="240" w:lineRule="auto"/>
        <w:jc w:val="both"/>
        <w:rPr>
          <w:rFonts w:ascii="Arial Narrow" w:hAnsi="Arial Narrow" w:cs="Arial"/>
        </w:rPr>
      </w:pPr>
      <w:r w:rsidRPr="00B35A12">
        <w:rPr>
          <w:rFonts w:ascii="Arial Narrow" w:hAnsi="Arial Narrow" w:cs="Arial"/>
        </w:rPr>
        <w:t xml:space="preserve"> </w:t>
      </w:r>
      <w:r w:rsidR="00B02D09" w:rsidRPr="00B35A12">
        <w:rPr>
          <w:rFonts w:ascii="Arial Narrow" w:hAnsi="Arial Narrow" w:cs="Arial"/>
        </w:rPr>
        <w:t xml:space="preserve">Organisation de l’ </w:t>
      </w:r>
      <w:r w:rsidRPr="00B35A12">
        <w:rPr>
          <w:rFonts w:ascii="Arial Narrow" w:hAnsi="Arial Narrow" w:cs="Arial"/>
        </w:rPr>
        <w:t>enquête</w:t>
      </w:r>
      <w:r w:rsidR="00B02D09" w:rsidRPr="00B35A12">
        <w:rPr>
          <w:rFonts w:ascii="Arial Narrow" w:hAnsi="Arial Narrow" w:cs="Arial"/>
        </w:rPr>
        <w:t xml:space="preserve"> </w:t>
      </w:r>
      <w:r w:rsidRPr="00B35A12">
        <w:rPr>
          <w:rFonts w:ascii="Arial Narrow" w:hAnsi="Arial Narrow" w:cs="Arial"/>
        </w:rPr>
        <w:t>CAP (Connaissances-Attitudes-Pratiques)  pour évaluer l’impact des activités EHA ;</w:t>
      </w:r>
    </w:p>
    <w:p w14:paraId="471AE698" w14:textId="78D27E7F" w:rsidR="00E2288F" w:rsidRPr="00B35A12" w:rsidRDefault="00E2288F" w:rsidP="00B35A12">
      <w:pPr>
        <w:pStyle w:val="ListParagraph"/>
        <w:spacing w:after="0" w:line="240" w:lineRule="auto"/>
        <w:ind w:left="360"/>
        <w:jc w:val="both"/>
        <w:rPr>
          <w:rFonts w:ascii="Arial Narrow" w:hAnsi="Arial Narrow" w:cs="Arial"/>
        </w:rPr>
      </w:pPr>
      <w:bookmarkStart w:id="9" w:name="_Hlk176186849"/>
    </w:p>
    <w:p w14:paraId="055555CA" w14:textId="70873147" w:rsidR="00971E86" w:rsidRPr="00B35A12" w:rsidRDefault="00E2288F"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r w:rsidRPr="00B35A12">
        <w:rPr>
          <w:rFonts w:ascii="Arial Narrow" w:hAnsi="Arial Narrow" w:cs="Arial"/>
          <w:b/>
          <w:lang w:val="fr-BE"/>
        </w:rPr>
        <w:t xml:space="preserve">Titre de Poste : COORDINATEUR WASH /APSELPA( ONG Nationale), Base à Bol ,de </w:t>
      </w:r>
      <w:r w:rsidR="00734E56" w:rsidRPr="00B35A12">
        <w:rPr>
          <w:rFonts w:ascii="Arial Narrow" w:hAnsi="Arial Narrow" w:cs="Arial"/>
          <w:b/>
          <w:lang w:val="fr-BE"/>
        </w:rPr>
        <w:t>janvier</w:t>
      </w:r>
      <w:r w:rsidRPr="00B35A12">
        <w:rPr>
          <w:rFonts w:ascii="Arial Narrow" w:hAnsi="Arial Narrow" w:cs="Arial"/>
          <w:b/>
          <w:lang w:val="fr-BE"/>
        </w:rPr>
        <w:t xml:space="preserve"> </w:t>
      </w:r>
      <w:bookmarkStart w:id="10" w:name="_Hlk176186813"/>
      <w:r w:rsidRPr="00B35A12">
        <w:rPr>
          <w:rFonts w:ascii="Arial Narrow" w:hAnsi="Arial Narrow" w:cs="Arial"/>
          <w:b/>
          <w:lang w:val="fr-BE"/>
        </w:rPr>
        <w:t xml:space="preserve">à </w:t>
      </w:r>
      <w:bookmarkEnd w:id="10"/>
      <w:r w:rsidR="0076663E">
        <w:rPr>
          <w:rFonts w:ascii="Arial Narrow" w:hAnsi="Arial Narrow" w:cs="Arial"/>
          <w:b/>
          <w:lang w:val="fr-BE"/>
        </w:rPr>
        <w:t xml:space="preserve">14 </w:t>
      </w:r>
      <w:r w:rsidR="00F503EA" w:rsidRPr="00B35A12">
        <w:rPr>
          <w:rFonts w:ascii="Arial Narrow" w:hAnsi="Arial Narrow" w:cs="Arial"/>
          <w:b/>
          <w:lang w:val="fr-BE"/>
        </w:rPr>
        <w:t>juin</w:t>
      </w:r>
      <w:r w:rsidRPr="00B35A12">
        <w:rPr>
          <w:rFonts w:ascii="Arial Narrow" w:hAnsi="Arial Narrow" w:cs="Arial"/>
          <w:b/>
          <w:lang w:val="fr-BE"/>
        </w:rPr>
        <w:t xml:space="preserve"> 2014</w:t>
      </w:r>
      <w:bookmarkEnd w:id="9"/>
    </w:p>
    <w:p w14:paraId="30BE0144" w14:textId="0495E3EB" w:rsidR="0020463D" w:rsidRPr="00B35A12" w:rsidRDefault="0020463D" w:rsidP="00B35A12">
      <w:pPr>
        <w:pStyle w:val="ListParagraph"/>
        <w:numPr>
          <w:ilvl w:val="0"/>
          <w:numId w:val="38"/>
        </w:numPr>
        <w:spacing w:after="0" w:line="240" w:lineRule="auto"/>
        <w:jc w:val="both"/>
        <w:rPr>
          <w:rFonts w:ascii="Arial Narrow" w:hAnsi="Arial Narrow" w:cs="Arial"/>
        </w:rPr>
      </w:pPr>
      <w:r w:rsidRPr="00B35A12">
        <w:rPr>
          <w:rFonts w:ascii="Arial Narrow" w:hAnsi="Arial Narrow" w:cs="Arial"/>
        </w:rPr>
        <w:t>Gestion des budgets, suivi des dépenses et recommandation d'ajustements</w:t>
      </w:r>
    </w:p>
    <w:p w14:paraId="4C5BDC7A" w14:textId="176C4C76"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Évaluation régulière des performances individuelles et collectives pour ajuster les objectifs et mettre en place des actions correctives.</w:t>
      </w:r>
    </w:p>
    <w:p w14:paraId="7F80FAF9" w14:textId="21C0A7A1"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Mise en place d'indicateurs de performance clés pour mesurer l'efficacité des projets et proposer des améliorations.</w:t>
      </w:r>
    </w:p>
    <w:p w14:paraId="5156E5CB" w14:textId="39E0C579"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Préparation et animation des réunions afin d'échanger avec les différents acteurs et harmoniser les pratiques.</w:t>
      </w:r>
    </w:p>
    <w:p w14:paraId="460DC289" w14:textId="65EED914"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Identification des besoins en formation spécifiques à chaque membre pour promouvoir leur développement personnel et professionnel.</w:t>
      </w:r>
    </w:p>
    <w:p w14:paraId="18ECCE33" w14:textId="5143AB46"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Facilitation de réunions hebdomadaires afin de discuter des progrès, résoudre les problèmes et ajuster les objectifs si nécessaire.</w:t>
      </w:r>
    </w:p>
    <w:p w14:paraId="4FAF387E" w14:textId="43857399"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Préparation de rapports réguliers pour la direction, avec analyse des performances et recommandations d'améliorations.</w:t>
      </w:r>
    </w:p>
    <w:p w14:paraId="0518C603" w14:textId="2D2B8979"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Définition des besoins matériels, gestion des aspects logistiques pour assurer le bon déroulement des opérations.</w:t>
      </w:r>
    </w:p>
    <w:p w14:paraId="65ECDED5" w14:textId="44C00630"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Instauration d'un climat de travail positif et d'une bonne cohésion d'équipe.</w:t>
      </w:r>
    </w:p>
    <w:p w14:paraId="4B2D6BF8" w14:textId="46915C44"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Développement et mise en œuvre de stratégies administratives pour atteindre les objectifs organisationnels.</w:t>
      </w:r>
    </w:p>
    <w:p w14:paraId="69F735B8" w14:textId="7C50565C"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Collaboration étroite avec les équipes interfonctionnelles pour atteindre les objectifs organisationnels.</w:t>
      </w:r>
    </w:p>
    <w:p w14:paraId="3EF2EBC6" w14:textId="2E2A5420"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Organisation d'événements internes visant à renforcer la cohésion d'équipe et favoriser un environnement de travail agréable.</w:t>
      </w:r>
    </w:p>
    <w:p w14:paraId="62E4A79E" w14:textId="0D7EAD9D" w:rsidR="00627566"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 xml:space="preserve">Coordination de projets et gestion des </w:t>
      </w:r>
      <w:r w:rsidR="0005342C" w:rsidRPr="00B35A12">
        <w:rPr>
          <w:rFonts w:ascii="Arial Narrow" w:hAnsi="Arial Narrow" w:cs="Arial"/>
        </w:rPr>
        <w:t>planifications pour</w:t>
      </w:r>
      <w:r w:rsidRPr="00B35A12">
        <w:rPr>
          <w:rFonts w:ascii="Arial Narrow" w:hAnsi="Arial Narrow" w:cs="Arial"/>
        </w:rPr>
        <w:t xml:space="preserve"> assurer le respect des délais et la qualité du travail.</w:t>
      </w:r>
    </w:p>
    <w:p w14:paraId="0A8F93C0" w14:textId="575086E7" w:rsidR="0020463D" w:rsidRPr="00B35A12" w:rsidRDefault="00627566" w:rsidP="00B35A12">
      <w:pPr>
        <w:pStyle w:val="ListParagraph"/>
        <w:numPr>
          <w:ilvl w:val="0"/>
          <w:numId w:val="26"/>
        </w:numPr>
        <w:spacing w:after="0" w:line="240" w:lineRule="auto"/>
        <w:jc w:val="both"/>
        <w:rPr>
          <w:rFonts w:ascii="Arial Narrow" w:hAnsi="Arial Narrow" w:cs="Arial"/>
        </w:rPr>
      </w:pPr>
      <w:r w:rsidRPr="00B35A12">
        <w:rPr>
          <w:rFonts w:ascii="Arial Narrow" w:hAnsi="Arial Narrow" w:cs="Arial"/>
        </w:rPr>
        <w:t>Animation des réunions d'équipe, présentation du cadre général du projet et de ses enjeux, suivi de l'avancement des missions, recueil des remontées terrain, production de comptes rendus.</w:t>
      </w:r>
    </w:p>
    <w:p w14:paraId="2C6E81DD" w14:textId="3313693A" w:rsidR="00EF1975" w:rsidRPr="00B35A12" w:rsidRDefault="00E2288F"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bookmarkStart w:id="11" w:name="_Hlk176187166"/>
      <w:r w:rsidRPr="00B35A12">
        <w:rPr>
          <w:rFonts w:ascii="Arial Narrow" w:hAnsi="Arial Narrow" w:cs="Arial"/>
          <w:b/>
          <w:lang w:val="fr-BE"/>
        </w:rPr>
        <w:t>Titre de Poste : WATER QUALITY OFFICER /IRC a TISSI , du 25 juin au décembre 2013</w:t>
      </w:r>
      <w:bookmarkEnd w:id="11"/>
    </w:p>
    <w:p w14:paraId="26B21E3F" w14:textId="1C6C2221" w:rsidR="009C7DE3" w:rsidRPr="00B35A12" w:rsidRDefault="009C7DE3" w:rsidP="00B35A12">
      <w:pPr>
        <w:pStyle w:val="ListParagraph"/>
        <w:numPr>
          <w:ilvl w:val="0"/>
          <w:numId w:val="27"/>
        </w:numPr>
        <w:spacing w:after="0" w:line="240" w:lineRule="auto"/>
        <w:jc w:val="both"/>
        <w:rPr>
          <w:rFonts w:ascii="Arial Narrow" w:hAnsi="Arial Narrow" w:cs="Arial"/>
        </w:rPr>
      </w:pPr>
      <w:r w:rsidRPr="00B35A12">
        <w:rPr>
          <w:rFonts w:ascii="Arial Narrow" w:hAnsi="Arial Narrow" w:cs="Arial"/>
        </w:rPr>
        <w:t>Traitement des eaux de surfaces;</w:t>
      </w:r>
    </w:p>
    <w:p w14:paraId="1A3F0E56" w14:textId="142E5C96" w:rsidR="009C7DE3" w:rsidRPr="00B35A12" w:rsidRDefault="009C7DE3" w:rsidP="00B35A12">
      <w:pPr>
        <w:pStyle w:val="ListParagraph"/>
        <w:numPr>
          <w:ilvl w:val="0"/>
          <w:numId w:val="27"/>
        </w:numPr>
        <w:spacing w:after="0" w:line="240" w:lineRule="auto"/>
        <w:jc w:val="both"/>
        <w:rPr>
          <w:rFonts w:ascii="Arial Narrow" w:hAnsi="Arial Narrow" w:cs="Arial"/>
        </w:rPr>
      </w:pPr>
      <w:r w:rsidRPr="00B35A12">
        <w:rPr>
          <w:rFonts w:ascii="Arial Narrow" w:hAnsi="Arial Narrow" w:cs="Arial"/>
        </w:rPr>
        <w:t>Analyses physico-chimiques et bactériologiques</w:t>
      </w:r>
    </w:p>
    <w:p w14:paraId="0015BC9B" w14:textId="658C55AE" w:rsidR="009C7DE3" w:rsidRPr="00B35A12" w:rsidRDefault="009C7DE3" w:rsidP="00B35A12">
      <w:pPr>
        <w:pStyle w:val="ListParagraph"/>
        <w:numPr>
          <w:ilvl w:val="0"/>
          <w:numId w:val="27"/>
        </w:numPr>
        <w:spacing w:after="0" w:line="240" w:lineRule="auto"/>
        <w:jc w:val="both"/>
        <w:rPr>
          <w:rFonts w:ascii="Arial Narrow" w:hAnsi="Arial Narrow" w:cs="Arial"/>
        </w:rPr>
      </w:pPr>
      <w:r w:rsidRPr="00B35A12">
        <w:rPr>
          <w:rFonts w:ascii="Arial Narrow" w:hAnsi="Arial Narrow" w:cs="Arial"/>
        </w:rPr>
        <w:t>Rédaction des rapports hebdomadaires et mensuels des activités ;</w:t>
      </w:r>
    </w:p>
    <w:p w14:paraId="5CF14519" w14:textId="00B815BE" w:rsidR="009C7DE3" w:rsidRPr="00B35A12" w:rsidRDefault="009C7DE3" w:rsidP="00B35A12">
      <w:pPr>
        <w:pStyle w:val="ListParagraph"/>
        <w:numPr>
          <w:ilvl w:val="0"/>
          <w:numId w:val="27"/>
        </w:numPr>
        <w:spacing w:after="0" w:line="240" w:lineRule="auto"/>
        <w:jc w:val="both"/>
        <w:rPr>
          <w:rFonts w:ascii="Arial Narrow" w:hAnsi="Arial Narrow" w:cs="Arial"/>
        </w:rPr>
      </w:pPr>
      <w:r w:rsidRPr="00B35A12">
        <w:rPr>
          <w:rFonts w:ascii="Arial Narrow" w:hAnsi="Arial Narrow" w:cs="Arial"/>
        </w:rPr>
        <w:t>Gestion des matériels de traitement et d’analyse des eaux ;</w:t>
      </w:r>
    </w:p>
    <w:p w14:paraId="2EF4B22A" w14:textId="3958B128" w:rsidR="009C7DE3" w:rsidRPr="00B35A12" w:rsidRDefault="009C7DE3" w:rsidP="00B35A12">
      <w:pPr>
        <w:pStyle w:val="ListParagraph"/>
        <w:numPr>
          <w:ilvl w:val="0"/>
          <w:numId w:val="27"/>
        </w:numPr>
        <w:spacing w:after="0" w:line="240" w:lineRule="auto"/>
        <w:jc w:val="both"/>
        <w:rPr>
          <w:rFonts w:ascii="Arial Narrow" w:hAnsi="Arial Narrow" w:cs="Arial"/>
        </w:rPr>
      </w:pPr>
      <w:r w:rsidRPr="00B35A12">
        <w:rPr>
          <w:rFonts w:ascii="Arial Narrow" w:hAnsi="Arial Narrow" w:cs="Arial"/>
        </w:rPr>
        <w:t>Assistance aux victimes lors d'interventions, apportant soutien moral et conseils pratiques pour les aider à surmonter leur traumatisme.</w:t>
      </w:r>
    </w:p>
    <w:p w14:paraId="17EF8D67" w14:textId="77777777" w:rsidR="00923B01" w:rsidRPr="00B35A12" w:rsidRDefault="00923B01" w:rsidP="00B35A12">
      <w:pPr>
        <w:spacing w:after="0" w:line="240" w:lineRule="auto"/>
        <w:jc w:val="both"/>
        <w:rPr>
          <w:rFonts w:ascii="Arial Narrow" w:hAnsi="Arial Narrow" w:cs="Arial"/>
        </w:rPr>
      </w:pPr>
    </w:p>
    <w:p w14:paraId="01583877" w14:textId="408BD8DE" w:rsidR="0020463D" w:rsidRPr="00B35A12" w:rsidRDefault="00923B01"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bookmarkStart w:id="12" w:name="_Hlk176188111"/>
      <w:r w:rsidRPr="00B35A12">
        <w:rPr>
          <w:rFonts w:ascii="Arial Narrow" w:hAnsi="Arial Narrow" w:cs="Arial"/>
          <w:b/>
          <w:lang w:val="fr-BE"/>
        </w:rPr>
        <w:t>Titre de Poste : CHEF DE PROJET WASH ET DIVERS /OXFAM INTERMON ,</w:t>
      </w:r>
      <w:r w:rsidR="0020463D" w:rsidRPr="00B35A12">
        <w:rPr>
          <w:rFonts w:ascii="Arial Narrow" w:hAnsi="Arial Narrow" w:cs="Arial"/>
          <w:b/>
          <w:lang w:val="fr-BE"/>
        </w:rPr>
        <w:t xml:space="preserve">basé </w:t>
      </w:r>
      <w:r w:rsidRPr="00B35A12">
        <w:rPr>
          <w:rFonts w:ascii="Arial Narrow" w:hAnsi="Arial Narrow" w:cs="Arial"/>
          <w:b/>
          <w:lang w:val="fr-BE"/>
        </w:rPr>
        <w:t>a Goz-Beida du 1</w:t>
      </w:r>
      <w:r w:rsidRPr="00B35A12">
        <w:rPr>
          <w:rFonts w:ascii="Arial Narrow" w:hAnsi="Arial Narrow" w:cs="Arial"/>
          <w:b/>
          <w:vertAlign w:val="superscript"/>
          <w:lang w:val="fr-BE"/>
        </w:rPr>
        <w:t>er</w:t>
      </w:r>
      <w:r w:rsidRPr="00B35A12">
        <w:rPr>
          <w:rFonts w:ascii="Arial Narrow" w:hAnsi="Arial Narrow" w:cs="Arial"/>
          <w:b/>
          <w:lang w:val="fr-BE"/>
        </w:rPr>
        <w:t xml:space="preserve"> avril 2008 au 31 décembre 2012 </w:t>
      </w:r>
      <w:bookmarkEnd w:id="12"/>
      <w:r w:rsidR="0005342C" w:rsidRPr="00B35A12">
        <w:rPr>
          <w:rFonts w:ascii="Arial Narrow" w:hAnsi="Arial Narrow" w:cs="Arial"/>
          <w:b/>
          <w:lang w:val="fr-BE"/>
        </w:rPr>
        <w:t>( 5 ans d’expériences dans la gestion de projet )</w:t>
      </w:r>
    </w:p>
    <w:p w14:paraId="29927B32" w14:textId="33DF7E42" w:rsidR="00A4643C" w:rsidRPr="00B35A12" w:rsidRDefault="00A4643C"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Élaboration de stratégies de gestion des risques pour anticiper et minimiser les obstacles potentiels au succès du projet.</w:t>
      </w:r>
    </w:p>
    <w:p w14:paraId="621F6CC5" w14:textId="77777777"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Suivi rigoureux des budgets et des échéanciers pour assurer le respect des contraintes financières et temporelles.</w:t>
      </w:r>
    </w:p>
    <w:p w14:paraId="6A9CA97D" w14:textId="2C48FBBD"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Formation interne auprès des collaborateurs afin qu'ils puissent intégrer rapidement les nouvelles méthodes et outils propres au projet.</w:t>
      </w:r>
    </w:p>
    <w:p w14:paraId="171F1E25" w14:textId="7DF774AC"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Evaluation post-projet visant à mesurer la satisfaction client ainsi que l'atteinte des objectifs initiaux fixés.</w:t>
      </w:r>
    </w:p>
    <w:p w14:paraId="464156B2" w14:textId="3DF40E04"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Mise en avant de la confiance auprès des clients afin de cultiver une relation professionnelle fructueuse.</w:t>
      </w:r>
    </w:p>
    <w:p w14:paraId="3319CC63" w14:textId="206E31DD"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Management des équipes et gestion des projets en appliquant les principes de la méthode Agile.</w:t>
      </w:r>
    </w:p>
    <w:p w14:paraId="7FC2BEEA" w14:textId="5F757D53"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lastRenderedPageBreak/>
        <w:t>Pilotage de projets internationaux avec des équipes pluridisciplinaires et multiculturelles, favorisation des échanges et prise en compte des spécificités culturelles.</w:t>
      </w:r>
    </w:p>
    <w:p w14:paraId="6D2305C0" w14:textId="2AE567BC"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Développement d'une culture d'amélioration continue au sein de l'équipe projet, valorisant la créativité et l'initiative personnelle.</w:t>
      </w:r>
    </w:p>
    <w:p w14:paraId="679B9423" w14:textId="02E4079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Préparation du cahier des charges, définition de la méthodologie, du planning, des ressources et des livrables.</w:t>
      </w:r>
    </w:p>
    <w:p w14:paraId="58121ADA" w14:textId="7C54CC08"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Animation de réunions d'avancement avec les clients et les partenaires pour favoriser une communication fluide entre toutes les parties prenantes.</w:t>
      </w:r>
    </w:p>
    <w:p w14:paraId="499CFB88" w14:textId="61C00592"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Coordination des intervenants internes et externes, en appliquant les techniques de management direct ou transversal les plus idoines.</w:t>
      </w:r>
    </w:p>
    <w:p w14:paraId="266A5E2F" w14:textId="61945217"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Mise en œuvre de programmes impliquant plusieurs projets multidisciplinaires, de la phase de cadrage au déploiement.</w:t>
      </w:r>
    </w:p>
    <w:p w14:paraId="59ABF961" w14:textId="2C485428"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Mise en place de solutions innovantes pour améliorer l'efficacité des processus et optimiser les ressources.</w:t>
      </w:r>
    </w:p>
    <w:p w14:paraId="358AE2F1" w14:textId="14447503"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Définition des spécifications fonctionnelles et techniques, gestion des questions liées à la règlementation, aux normes, à la qualité et aux délais.</w:t>
      </w:r>
    </w:p>
    <w:p w14:paraId="2C311630" w14:textId="25AD894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Suivi du bon déroulement des étapes, documentation et communication régulière autour de l'avancement du projet, ajustement des tâches le cas échéant.</w:t>
      </w:r>
    </w:p>
    <w:p w14:paraId="722CF2B8" w14:textId="0629519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Développement de compétences interpersonnelles en établissant des relations positives avec les autres.</w:t>
      </w:r>
    </w:p>
    <w:p w14:paraId="41688164" w14:textId="295D9CF0"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Communication des anomalies ou des difficultés rencontrées à la hiérarchie afin de permettre une résolution rapide.</w:t>
      </w:r>
    </w:p>
    <w:p w14:paraId="6138BF9B" w14:textId="3302E3AB"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Adaptabilité et efficacité dans l'apprentissage de nouveaux concepts.</w:t>
      </w:r>
    </w:p>
    <w:p w14:paraId="0D5DA27D" w14:textId="1FECDF9B"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Formulation de propositions d'amélioration en s’appuyant sur les retours du terrain</w:t>
      </w:r>
    </w:p>
    <w:p w14:paraId="64BB1115" w14:textId="71AEC9BC"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 xml:space="preserve">Organisation du travail en priorisant les tâches dans le but de répondre aux attentes et de respecter les </w:t>
      </w:r>
      <w:r w:rsidR="00387A89" w:rsidRPr="00B35A12">
        <w:rPr>
          <w:rFonts w:ascii="Arial Narrow" w:hAnsi="Arial Narrow" w:cs="Arial"/>
        </w:rPr>
        <w:t>délais.</w:t>
      </w:r>
    </w:p>
    <w:p w14:paraId="778B462A" w14:textId="4DE8DF94"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Gestion des situations d'urgence avec calme et sang-froid.</w:t>
      </w:r>
    </w:p>
    <w:p w14:paraId="350FBCE8" w14:textId="2236BB6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Participation à des projets d'équipe, démontrant une capacité à travailler en collaboration et de manière efficace.</w:t>
      </w:r>
    </w:p>
    <w:p w14:paraId="37CEEFAA" w14:textId="1A6AB349"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Exécution rapide et efficace des tâches assignées.</w:t>
      </w:r>
    </w:p>
    <w:p w14:paraId="18CD2F5E" w14:textId="05B50CA4"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Contribution aux opérations quotidiennes en travaillant de manière efficace et productive avec tous les membres de l'équipe.</w:t>
      </w:r>
    </w:p>
    <w:p w14:paraId="129EDE20" w14:textId="18B326E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Gestion du temps de manière efficace afin d'accomplir toutes les tâches dans les délais impartis.</w:t>
      </w:r>
    </w:p>
    <w:p w14:paraId="73BC3535" w14:textId="2475DAA2"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Reporting régulier aux dirigeants sur l'état d'avancement du projet, mettant en évidence les réalisations clés et les défis à relever.</w:t>
      </w:r>
    </w:p>
    <w:p w14:paraId="16522C51" w14:textId="3EEA4F7F"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Coordination des réunions de suivi et d'avancée avec les équipes participantes.</w:t>
      </w:r>
    </w:p>
    <w:p w14:paraId="697ACEDA" w14:textId="0352D9B0"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Maintien de l'ordre et de la propreté dans l'espace de travail.</w:t>
      </w:r>
    </w:p>
    <w:p w14:paraId="275E8093" w14:textId="72117FCD"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Analyse des besoins et des contraintes pour apporter la réponse la plus adaptée.</w:t>
      </w:r>
    </w:p>
    <w:p w14:paraId="6F775926" w14:textId="3085484B"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Démonstration d'un sens du leadership en gérant des projets de la conception à la livraison.</w:t>
      </w:r>
    </w:p>
    <w:p w14:paraId="50A3E729" w14:textId="3892D402"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 xml:space="preserve"> Participation dans l’évaluation et conception de la réponse à des situations d’urgence avec les équipes multisectorielles</w:t>
      </w:r>
    </w:p>
    <w:p w14:paraId="71687BA7" w14:textId="1382A263"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Renforcement des capacités par des formations et /ou coaching du personnel sous sa responsabilité;</w:t>
      </w:r>
    </w:p>
    <w:p w14:paraId="505C9C3E" w14:textId="3F3E2D51"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 xml:space="preserve">Organisation des réunions hebdomadaires </w:t>
      </w:r>
      <w:r w:rsidR="00971E86" w:rsidRPr="00B35A12">
        <w:rPr>
          <w:rFonts w:ascii="Arial Narrow" w:hAnsi="Arial Narrow" w:cs="Arial"/>
        </w:rPr>
        <w:t xml:space="preserve">et mensuelles </w:t>
      </w:r>
      <w:r w:rsidRPr="00B35A12">
        <w:rPr>
          <w:rFonts w:ascii="Arial Narrow" w:hAnsi="Arial Narrow" w:cs="Arial"/>
        </w:rPr>
        <w:t>pour assurer une bonne coordination et une intégration communautaire dans les activités eau – hygiène et assainissement.</w:t>
      </w:r>
    </w:p>
    <w:p w14:paraId="0BE2E9FE" w14:textId="41955C96"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Participation à la rédaction de la nouvelle proposition et le suivi du budget et effectuer des commandes matériels et équipements pour les activités eau et /ou assainissement en respectant les procédures et les contrôles Logistiques et Financières;</w:t>
      </w:r>
    </w:p>
    <w:p w14:paraId="1B37653B" w14:textId="1D618580"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Préparation, planification et mise en œuvre de système d’assainissement (latrine, élimination des déchets, espace d’hygiène personnel, aires de lavage et le contrôle du vecteur…)</w:t>
      </w:r>
    </w:p>
    <w:p w14:paraId="37334580" w14:textId="7FA15373"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Participation à des propositions détaillées et suivi du budget associé aux activités de la promotion de la santé et hygiène du projet</w:t>
      </w:r>
    </w:p>
    <w:p w14:paraId="44FE1AC3" w14:textId="3011BB39" w:rsidR="00C125FD" w:rsidRPr="00B35A12" w:rsidRDefault="00C125FD" w:rsidP="00B35A12">
      <w:pPr>
        <w:pStyle w:val="ListParagraph"/>
        <w:numPr>
          <w:ilvl w:val="0"/>
          <w:numId w:val="28"/>
        </w:numPr>
        <w:spacing w:after="0" w:line="240" w:lineRule="auto"/>
        <w:jc w:val="both"/>
        <w:rPr>
          <w:rFonts w:ascii="Arial Narrow" w:hAnsi="Arial Narrow" w:cs="Arial"/>
        </w:rPr>
      </w:pPr>
      <w:r w:rsidRPr="00B35A12">
        <w:rPr>
          <w:rFonts w:ascii="Arial Narrow" w:hAnsi="Arial Narrow" w:cs="Arial"/>
        </w:rPr>
        <w:t>Coordination des activités Eau, Assainissement et Promotion de la santé et hygiène et participation communautaire avec les autres agences et acteurs effectuant les activités semblables</w:t>
      </w:r>
    </w:p>
    <w:p w14:paraId="06229356" w14:textId="5975C71B" w:rsidR="006854DF" w:rsidRPr="00B35A12" w:rsidRDefault="006854DF" w:rsidP="00B35A12">
      <w:pPr>
        <w:spacing w:after="0" w:line="240" w:lineRule="auto"/>
        <w:jc w:val="both"/>
        <w:rPr>
          <w:rFonts w:ascii="Arial Narrow" w:hAnsi="Arial Narrow" w:cs="Arial"/>
        </w:rPr>
      </w:pPr>
    </w:p>
    <w:p w14:paraId="3F4B9B7B" w14:textId="6C63DCDB" w:rsidR="00A4643C" w:rsidRPr="00B35A12" w:rsidRDefault="00A8678D" w:rsidP="00B35A12">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r w:rsidRPr="00B35A12">
        <w:rPr>
          <w:rFonts w:ascii="Arial Narrow" w:hAnsi="Arial Narrow" w:cs="Arial"/>
          <w:b/>
          <w:lang w:val="fr-BE"/>
        </w:rPr>
        <w:lastRenderedPageBreak/>
        <w:t>Titre de Poste : PROFESSEUR SCIENTIFIQUES /LYCEE</w:t>
      </w:r>
      <w:r w:rsidR="0020463D" w:rsidRPr="00B35A12">
        <w:rPr>
          <w:rFonts w:ascii="Arial Narrow" w:hAnsi="Arial Narrow" w:cs="Arial"/>
          <w:b/>
          <w:lang w:val="fr-BE"/>
        </w:rPr>
        <w:t> /</w:t>
      </w:r>
      <w:r w:rsidRPr="00B35A12">
        <w:rPr>
          <w:rFonts w:ascii="Arial Narrow" w:hAnsi="Arial Narrow" w:cs="Arial"/>
          <w:b/>
          <w:lang w:val="fr-BE"/>
        </w:rPr>
        <w:t>N’Djamena du 1</w:t>
      </w:r>
      <w:r w:rsidRPr="00B35A12">
        <w:rPr>
          <w:rFonts w:ascii="Arial Narrow" w:hAnsi="Arial Narrow" w:cs="Arial"/>
          <w:b/>
          <w:vertAlign w:val="superscript"/>
          <w:lang w:val="fr-BE"/>
        </w:rPr>
        <w:t>er</w:t>
      </w:r>
      <w:r w:rsidRPr="00B35A12">
        <w:rPr>
          <w:rFonts w:ascii="Arial Narrow" w:hAnsi="Arial Narrow" w:cs="Arial"/>
          <w:b/>
          <w:lang w:val="fr-BE"/>
        </w:rPr>
        <w:t xml:space="preserve"> </w:t>
      </w:r>
      <w:r w:rsidR="0020463D" w:rsidRPr="00B35A12">
        <w:rPr>
          <w:rFonts w:ascii="Arial Narrow" w:hAnsi="Arial Narrow" w:cs="Arial"/>
          <w:b/>
          <w:lang w:val="fr-BE"/>
        </w:rPr>
        <w:t>octobre</w:t>
      </w:r>
      <w:r w:rsidRPr="00B35A12">
        <w:rPr>
          <w:rFonts w:ascii="Arial Narrow" w:hAnsi="Arial Narrow" w:cs="Arial"/>
          <w:b/>
          <w:lang w:val="fr-BE"/>
        </w:rPr>
        <w:t xml:space="preserve"> 2003 au </w:t>
      </w:r>
      <w:r w:rsidR="0020463D" w:rsidRPr="00B35A12">
        <w:rPr>
          <w:rFonts w:ascii="Arial Narrow" w:hAnsi="Arial Narrow" w:cs="Arial"/>
          <w:b/>
          <w:lang w:val="fr-BE"/>
        </w:rPr>
        <w:t>28 Février</w:t>
      </w:r>
      <w:r w:rsidRPr="00B35A12">
        <w:rPr>
          <w:rFonts w:ascii="Arial Narrow" w:hAnsi="Arial Narrow" w:cs="Arial"/>
          <w:b/>
          <w:lang w:val="fr-BE"/>
        </w:rPr>
        <w:t xml:space="preserve"> 2007 </w:t>
      </w:r>
    </w:p>
    <w:p w14:paraId="0EDEAEDE" w14:textId="77777777"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Utilisation de différentes techniques pédagogiques pour susciter et garder l'intérêt des élèves pour la matière enseignée.</w:t>
      </w:r>
    </w:p>
    <w:p w14:paraId="0FE72702" w14:textId="6B721C1E"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Dispense d'enseignements : aménagement de la structure des cours, préparation de supports adaptés.</w:t>
      </w:r>
    </w:p>
    <w:p w14:paraId="0CC85EF7" w14:textId="7B2ACC91"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Développement et maintien de relations de travail courtoises et efficaces.</w:t>
      </w:r>
    </w:p>
    <w:p w14:paraId="7DEFEAC4" w14:textId="1DAFDDBB"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Gestion du temps de manière efficace afin d'accomplir toutes les tâches dans les délais impartis.</w:t>
      </w:r>
    </w:p>
    <w:p w14:paraId="780E5484" w14:textId="1052BD03"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Évaluation régulière des pratiques pédagogiques et ajustement en fonction des retours des élèves et collègues.</w:t>
      </w:r>
    </w:p>
    <w:p w14:paraId="58CD3AC5" w14:textId="4E8AE2A3"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Conception des cours à partir des programmes officiels, utilisation des manuels scolaires et d'outils numériques, travaux de recherche documentaire.</w:t>
      </w:r>
    </w:p>
    <w:p w14:paraId="54548A48" w14:textId="52D81E72"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Mise en place de dispositifs d'aide aux élèves en difficulté pour leur permettre de progresser rapidement.</w:t>
      </w:r>
    </w:p>
    <w:p w14:paraId="4A49C984" w14:textId="63BB9F79"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Dispense de cours magistraux, encadrement et animation  ;</w:t>
      </w:r>
    </w:p>
    <w:p w14:paraId="0BC4B33C" w14:textId="5C5D0309"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Organisation des devoirs des classes et corrections ;</w:t>
      </w:r>
    </w:p>
    <w:p w14:paraId="141CB5F4" w14:textId="51F1B421"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Organisation des compositions trimestrielles et les examens de fins d’année ;</w:t>
      </w:r>
    </w:p>
    <w:p w14:paraId="2C7D0B1D" w14:textId="28BA91D6"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 xml:space="preserve">Participation aux conseils des Professeurs </w:t>
      </w:r>
    </w:p>
    <w:p w14:paraId="54201739" w14:textId="0A780DF8"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 xml:space="preserve"> Remplissage des bulletins et remise des bulletins ;</w:t>
      </w:r>
    </w:p>
    <w:p w14:paraId="6E27CEAE" w14:textId="724D7529"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Participation aux corrections des épreuves écrites et orales des examens de fins d’année ( BEPC et BAC) ;</w:t>
      </w:r>
    </w:p>
    <w:p w14:paraId="0830D569" w14:textId="0252F7CB" w:rsidR="00C125FD"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Collaboration étroite avec les collègues enseignants pour partager les bonnes pratiques professionnelles.</w:t>
      </w:r>
    </w:p>
    <w:p w14:paraId="71EA1B42" w14:textId="7E9917C8" w:rsidR="002B4F3E" w:rsidRPr="00B35A12" w:rsidRDefault="00C125FD" w:rsidP="00B35A12">
      <w:pPr>
        <w:pStyle w:val="ListParagraph"/>
        <w:numPr>
          <w:ilvl w:val="0"/>
          <w:numId w:val="29"/>
        </w:numPr>
        <w:spacing w:after="0" w:line="240" w:lineRule="auto"/>
        <w:jc w:val="both"/>
        <w:rPr>
          <w:rFonts w:ascii="Arial Narrow" w:hAnsi="Arial Narrow" w:cs="Arial"/>
        </w:rPr>
      </w:pPr>
      <w:r w:rsidRPr="00B35A12">
        <w:rPr>
          <w:rFonts w:ascii="Arial Narrow" w:hAnsi="Arial Narrow" w:cs="Arial"/>
        </w:rPr>
        <w:t>Création d'un environnement d'apprentissage positif et stimulant pour favoriser l'épanouissement des élèves</w:t>
      </w:r>
      <w:r w:rsidR="00F503EA" w:rsidRPr="00B35A12">
        <w:rPr>
          <w:rFonts w:ascii="Arial Narrow" w:hAnsi="Arial Narrow" w:cs="Arial"/>
        </w:rPr>
        <w:t>.</w:t>
      </w:r>
    </w:p>
    <w:p w14:paraId="22DFE813" w14:textId="77777777" w:rsidR="00C125FD" w:rsidRPr="00B35A12" w:rsidRDefault="00C125FD" w:rsidP="00B35A12">
      <w:pPr>
        <w:pStyle w:val="ListParagraph"/>
        <w:spacing w:after="0" w:line="240" w:lineRule="auto"/>
        <w:jc w:val="both"/>
        <w:rPr>
          <w:rFonts w:ascii="Arial Narrow" w:hAnsi="Arial Narrow" w:cs="Arial"/>
        </w:rPr>
      </w:pPr>
    </w:p>
    <w:p w14:paraId="15AD5CEB" w14:textId="185DBAD1" w:rsidR="00E2691A" w:rsidRPr="00B35A12" w:rsidRDefault="002C2C05" w:rsidP="00B35A12">
      <w:pPr>
        <w:pStyle w:val="Title"/>
        <w:numPr>
          <w:ilvl w:val="0"/>
          <w:numId w:val="40"/>
        </w:numPr>
        <w:spacing w:after="0"/>
        <w:jc w:val="both"/>
        <w:rPr>
          <w:rFonts w:ascii="Arial Narrow" w:hAnsi="Arial Narrow" w:cs="Arial"/>
          <w:b/>
          <w:color w:val="auto"/>
          <w:sz w:val="22"/>
          <w:szCs w:val="22"/>
        </w:rPr>
      </w:pPr>
      <w:bookmarkStart w:id="13" w:name="_Hlk160473352"/>
      <w:r w:rsidRPr="00B35A12">
        <w:rPr>
          <w:rFonts w:ascii="Arial Narrow" w:hAnsi="Arial Narrow" w:cs="Arial"/>
          <w:b/>
          <w:color w:val="auto"/>
          <w:sz w:val="22"/>
          <w:szCs w:val="22"/>
        </w:rPr>
        <w:t>FORMAT</w:t>
      </w:r>
      <w:bookmarkEnd w:id="13"/>
      <w:r w:rsidRPr="00B35A12">
        <w:rPr>
          <w:rFonts w:ascii="Arial Narrow" w:hAnsi="Arial Narrow" w:cs="Arial"/>
          <w:b/>
          <w:color w:val="auto"/>
          <w:sz w:val="22"/>
          <w:szCs w:val="22"/>
        </w:rPr>
        <w:t>IONS/STAGES</w:t>
      </w:r>
      <w:r w:rsidR="00770A0B" w:rsidRPr="00B35A12">
        <w:rPr>
          <w:rFonts w:ascii="Arial Narrow" w:hAnsi="Arial Narrow" w:cs="Arial"/>
          <w:b/>
          <w:color w:val="auto"/>
          <w:sz w:val="22"/>
          <w:szCs w:val="22"/>
        </w:rPr>
        <w:t>/</w:t>
      </w:r>
      <w:r w:rsidR="00601ED0" w:rsidRPr="00B35A12">
        <w:rPr>
          <w:rFonts w:ascii="Arial Narrow" w:hAnsi="Arial Narrow" w:cs="Arial"/>
          <w:b/>
          <w:color w:val="auto"/>
          <w:sz w:val="22"/>
          <w:szCs w:val="22"/>
        </w:rPr>
        <w:t>DIVERS</w:t>
      </w:r>
      <w:r w:rsidR="00D6756B" w:rsidRPr="00B35A12">
        <w:rPr>
          <w:rFonts w:ascii="Arial Narrow" w:hAnsi="Arial Narrow" w:cs="Arial"/>
          <w:b/>
          <w:color w:val="auto"/>
          <w:sz w:val="22"/>
          <w:szCs w:val="22"/>
        </w:rPr>
        <w:t> :</w:t>
      </w:r>
    </w:p>
    <w:p w14:paraId="4FE42A0B" w14:textId="77777777" w:rsidR="00964A5B" w:rsidRPr="00B35A12" w:rsidRDefault="00964A5B" w:rsidP="00B35A12">
      <w:pPr>
        <w:numPr>
          <w:ilvl w:val="0"/>
          <w:numId w:val="7"/>
        </w:numPr>
        <w:spacing w:after="0" w:line="240" w:lineRule="auto"/>
        <w:contextualSpacing/>
        <w:jc w:val="both"/>
        <w:rPr>
          <w:rFonts w:ascii="Arial Narrow" w:eastAsia="Calibri" w:hAnsi="Arial Narrow" w:cs="Arial"/>
          <w:bCs/>
        </w:rPr>
      </w:pPr>
      <w:r w:rsidRPr="00B35A12">
        <w:rPr>
          <w:rFonts w:ascii="Arial Narrow" w:eastAsia="Calibri" w:hAnsi="Arial Narrow" w:cs="Arial"/>
          <w:b/>
        </w:rPr>
        <w:t xml:space="preserve">Du 13 au 23 Mars 2024 : </w:t>
      </w:r>
      <w:r w:rsidRPr="00B35A12">
        <w:rPr>
          <w:rFonts w:ascii="Arial Narrow" w:eastAsia="Calibri" w:hAnsi="Arial Narrow" w:cs="Arial"/>
          <w:bCs/>
        </w:rPr>
        <w:t xml:space="preserve">participation en ligne a la session de formation de haut niveau portant sur &lt;&lt; Devenir Coordonnateur /Coordinateur des Programmes et Projets de Développement /Social dans l’Action Humanitaire /Organismes&gt;&gt;. </w:t>
      </w:r>
    </w:p>
    <w:p w14:paraId="2B628C3A" w14:textId="77777777" w:rsidR="00BE3485" w:rsidRDefault="00964A5B" w:rsidP="00BE3485">
      <w:pPr>
        <w:numPr>
          <w:ilvl w:val="0"/>
          <w:numId w:val="7"/>
        </w:numPr>
        <w:spacing w:line="240" w:lineRule="auto"/>
        <w:contextualSpacing/>
        <w:jc w:val="both"/>
        <w:rPr>
          <w:rFonts w:ascii="Arial Narrow" w:eastAsia="Calibri" w:hAnsi="Arial Narrow" w:cs="Arial"/>
          <w:bCs/>
        </w:rPr>
      </w:pPr>
      <w:r w:rsidRPr="00B35A12">
        <w:rPr>
          <w:rFonts w:ascii="Arial Narrow" w:eastAsia="Calibri" w:hAnsi="Arial Narrow" w:cs="Arial"/>
          <w:b/>
        </w:rPr>
        <w:t>Du 21 au 22 Aout 2024 :</w:t>
      </w:r>
      <w:r w:rsidRPr="00B35A12">
        <w:rPr>
          <w:rFonts w:ascii="Arial Narrow" w:eastAsia="Calibri" w:hAnsi="Arial Narrow" w:cs="Arial"/>
          <w:bCs/>
        </w:rPr>
        <w:t xml:space="preserve"> formation en Présentiel sur FIELD READI organisée par l’équipe de la sécurité pays IRC ( Coordonnateur sécurité avec ses assistants)  a Iriba l’Est du Tchad.</w:t>
      </w:r>
    </w:p>
    <w:p w14:paraId="525B26D8" w14:textId="0326E8C1" w:rsidR="00964A5B" w:rsidRPr="00BE3485" w:rsidRDefault="00964A5B" w:rsidP="00BE3485">
      <w:pPr>
        <w:numPr>
          <w:ilvl w:val="0"/>
          <w:numId w:val="7"/>
        </w:numPr>
        <w:spacing w:line="240" w:lineRule="auto"/>
        <w:contextualSpacing/>
        <w:jc w:val="both"/>
        <w:rPr>
          <w:rFonts w:ascii="Arial Narrow" w:eastAsia="Calibri" w:hAnsi="Arial Narrow" w:cs="Arial"/>
          <w:bCs/>
        </w:rPr>
      </w:pPr>
      <w:r w:rsidRPr="00B35A12">
        <w:rPr>
          <w:rFonts w:ascii="Arial Narrow" w:eastAsia="Calibri" w:hAnsi="Arial Narrow" w:cs="Arial"/>
          <w:bCs/>
        </w:rPr>
        <w:t xml:space="preserve"> </w:t>
      </w:r>
      <w:r w:rsidR="00E2691A" w:rsidRPr="00BE3485">
        <w:rPr>
          <w:rFonts w:ascii="Arial Narrow" w:hAnsi="Arial Narrow" w:cs="Arial"/>
          <w:b/>
        </w:rPr>
        <w:t xml:space="preserve">Du 12 – 22 </w:t>
      </w:r>
      <w:r w:rsidR="00153B80" w:rsidRPr="00BE3485">
        <w:rPr>
          <w:rFonts w:ascii="Arial Narrow" w:hAnsi="Arial Narrow" w:cs="Arial"/>
          <w:b/>
        </w:rPr>
        <w:t>janvier</w:t>
      </w:r>
      <w:r w:rsidR="00E2691A" w:rsidRPr="00BE3485">
        <w:rPr>
          <w:rFonts w:ascii="Arial Narrow" w:hAnsi="Arial Narrow" w:cs="Arial"/>
          <w:b/>
        </w:rPr>
        <w:t xml:space="preserve"> 2009 : </w:t>
      </w:r>
      <w:r w:rsidR="00E2691A" w:rsidRPr="00BE3485">
        <w:rPr>
          <w:rFonts w:ascii="Arial Narrow" w:hAnsi="Arial Narrow" w:cs="Arial"/>
        </w:rPr>
        <w:t>participation à la session de formation continue organisée par l’Institut international d’Ingénierie de l’eau et de l’Environnement (2IE) en partenariat avec l’Institut Bioforce Développement à Ouagadougou (Burkina Faso)  sous le thème : Eau, hygiène et assainissement en situation d’urgence en Afrique de l’Ouest et du Centre.</w:t>
      </w:r>
    </w:p>
    <w:p w14:paraId="5B02AC62" w14:textId="77777777" w:rsidR="00C453F5" w:rsidRPr="00BE3485" w:rsidRDefault="004738BA" w:rsidP="00BE3485">
      <w:pPr>
        <w:numPr>
          <w:ilvl w:val="0"/>
          <w:numId w:val="7"/>
        </w:numPr>
        <w:spacing w:line="240" w:lineRule="auto"/>
        <w:contextualSpacing/>
        <w:jc w:val="both"/>
        <w:rPr>
          <w:rFonts w:ascii="Arial Narrow" w:eastAsia="Calibri" w:hAnsi="Arial Narrow" w:cs="Arial"/>
          <w:bCs/>
        </w:rPr>
      </w:pPr>
      <w:r w:rsidRPr="00BE3485">
        <w:rPr>
          <w:rFonts w:ascii="Arial Narrow" w:hAnsi="Arial Narrow" w:cs="Arial"/>
          <w:b/>
        </w:rPr>
        <w:t>Du 03 au 05 Aout 2010</w:t>
      </w:r>
      <w:r w:rsidRPr="00BE3485">
        <w:rPr>
          <w:rFonts w:ascii="Arial Narrow" w:hAnsi="Arial Narrow" w:cs="Arial"/>
        </w:rPr>
        <w:t> : par</w:t>
      </w:r>
      <w:r w:rsidR="00A60B5F" w:rsidRPr="00BE3485">
        <w:rPr>
          <w:rFonts w:ascii="Arial Narrow" w:hAnsi="Arial Narrow" w:cs="Arial"/>
        </w:rPr>
        <w:t>ticipation à</w:t>
      </w:r>
      <w:r w:rsidRPr="00BE3485">
        <w:rPr>
          <w:rFonts w:ascii="Arial Narrow" w:hAnsi="Arial Narrow" w:cs="Arial"/>
        </w:rPr>
        <w:t xml:space="preserve"> la formation sur la gestion du projet </w:t>
      </w:r>
      <w:r w:rsidR="00770A0B" w:rsidRPr="00BE3485">
        <w:rPr>
          <w:rFonts w:ascii="Arial Narrow" w:hAnsi="Arial Narrow" w:cs="Arial"/>
        </w:rPr>
        <w:t>organisée</w:t>
      </w:r>
      <w:r w:rsidRPr="00BE3485">
        <w:rPr>
          <w:rFonts w:ascii="Arial Narrow" w:hAnsi="Arial Narrow" w:cs="Arial"/>
        </w:rPr>
        <w:t xml:space="preserve"> par l’Intermon Oxfam au bureau de Ndjamena </w:t>
      </w:r>
    </w:p>
    <w:p w14:paraId="54DFF655" w14:textId="09D797A9" w:rsidR="00916AEF" w:rsidRPr="00BE3485" w:rsidRDefault="00D27530" w:rsidP="00BE3485">
      <w:pPr>
        <w:numPr>
          <w:ilvl w:val="0"/>
          <w:numId w:val="7"/>
        </w:numPr>
        <w:spacing w:line="240" w:lineRule="auto"/>
        <w:contextualSpacing/>
        <w:jc w:val="both"/>
        <w:rPr>
          <w:rFonts w:ascii="Arial Narrow" w:eastAsia="Calibri" w:hAnsi="Arial Narrow" w:cs="Arial"/>
          <w:bCs/>
        </w:rPr>
      </w:pPr>
      <w:r w:rsidRPr="00BE3485">
        <w:rPr>
          <w:rFonts w:ascii="Arial Narrow" w:hAnsi="Arial Narrow" w:cs="Arial"/>
          <w:b/>
        </w:rPr>
        <w:t>Du 6</w:t>
      </w:r>
      <w:r w:rsidR="00951E3D" w:rsidRPr="00BE3485">
        <w:rPr>
          <w:rFonts w:ascii="Arial Narrow" w:hAnsi="Arial Narrow" w:cs="Arial"/>
          <w:b/>
        </w:rPr>
        <w:t xml:space="preserve"> au </w:t>
      </w:r>
      <w:r w:rsidR="005D210E" w:rsidRPr="00BE3485">
        <w:rPr>
          <w:rFonts w:ascii="Arial Narrow" w:hAnsi="Arial Narrow" w:cs="Arial"/>
          <w:b/>
        </w:rPr>
        <w:t>13 mars</w:t>
      </w:r>
      <w:r w:rsidR="00777EFA" w:rsidRPr="00BE3485">
        <w:rPr>
          <w:rFonts w:ascii="Arial Narrow" w:hAnsi="Arial Narrow" w:cs="Arial"/>
          <w:b/>
        </w:rPr>
        <w:t xml:space="preserve"> </w:t>
      </w:r>
      <w:r w:rsidR="00951E3D" w:rsidRPr="00BE3485">
        <w:rPr>
          <w:rFonts w:ascii="Arial Narrow" w:hAnsi="Arial Narrow" w:cs="Arial"/>
          <w:b/>
        </w:rPr>
        <w:t>2013</w:t>
      </w:r>
      <w:r w:rsidR="00951E3D" w:rsidRPr="00BE3485">
        <w:rPr>
          <w:rFonts w:ascii="Arial Narrow" w:hAnsi="Arial Narrow" w:cs="Arial"/>
        </w:rPr>
        <w:t xml:space="preserve"> : Participation </w:t>
      </w:r>
      <w:r w:rsidR="005D210E" w:rsidRPr="00BE3485">
        <w:rPr>
          <w:rFonts w:ascii="Arial Narrow" w:hAnsi="Arial Narrow" w:cs="Arial"/>
        </w:rPr>
        <w:t>à</w:t>
      </w:r>
      <w:r w:rsidR="00951E3D" w:rsidRPr="00BE3485">
        <w:rPr>
          <w:rFonts w:ascii="Arial Narrow" w:hAnsi="Arial Narrow" w:cs="Arial"/>
        </w:rPr>
        <w:t xml:space="preserve"> l’atelier organisé par Intermon Oxfam  </w:t>
      </w:r>
      <w:r w:rsidR="00916AEF" w:rsidRPr="00BE3485">
        <w:rPr>
          <w:rFonts w:ascii="Arial Narrow" w:hAnsi="Arial Narrow" w:cs="Arial"/>
        </w:rPr>
        <w:t xml:space="preserve"> au </w:t>
      </w:r>
      <w:r w:rsidR="00777EFA" w:rsidRPr="00BE3485">
        <w:rPr>
          <w:rFonts w:ascii="Arial Narrow" w:hAnsi="Arial Narrow" w:cs="Arial"/>
        </w:rPr>
        <w:t>CEFOD, N´Djamena</w:t>
      </w:r>
      <w:r w:rsidR="00951E3D" w:rsidRPr="00BE3485">
        <w:rPr>
          <w:rFonts w:ascii="Arial Narrow" w:hAnsi="Arial Narrow" w:cs="Arial"/>
        </w:rPr>
        <w:t xml:space="preserve"> sur </w:t>
      </w:r>
      <w:r w:rsidR="005D210E" w:rsidRPr="00BE3485">
        <w:rPr>
          <w:rFonts w:ascii="Arial Narrow" w:hAnsi="Arial Narrow" w:cs="Arial"/>
        </w:rPr>
        <w:t>la présentation</w:t>
      </w:r>
      <w:r w:rsidR="00916AEF" w:rsidRPr="00BE3485">
        <w:rPr>
          <w:rFonts w:ascii="Arial Narrow" w:hAnsi="Arial Narrow" w:cs="Arial"/>
        </w:rPr>
        <w:t xml:space="preserve"> générale ECHO </w:t>
      </w:r>
      <w:r w:rsidR="00D97BFB" w:rsidRPr="00BE3485">
        <w:rPr>
          <w:rFonts w:ascii="Arial Narrow" w:hAnsi="Arial Narrow" w:cs="Arial"/>
        </w:rPr>
        <w:t xml:space="preserve">sous </w:t>
      </w:r>
      <w:r w:rsidR="005D210E" w:rsidRPr="00BE3485">
        <w:rPr>
          <w:rFonts w:ascii="Arial Narrow" w:hAnsi="Arial Narrow" w:cs="Arial"/>
        </w:rPr>
        <w:t>les thèmes :</w:t>
      </w:r>
      <w:r w:rsidR="00916AEF" w:rsidRPr="00BE3485">
        <w:rPr>
          <w:rFonts w:ascii="Arial Narrow" w:hAnsi="Arial Narrow" w:cs="Arial"/>
        </w:rPr>
        <w:t xml:space="preserve"> </w:t>
      </w:r>
      <w:r w:rsidR="005D210E" w:rsidRPr="00BE3485">
        <w:rPr>
          <w:rFonts w:ascii="Arial Narrow" w:hAnsi="Arial Narrow" w:cs="Arial"/>
        </w:rPr>
        <w:t>le</w:t>
      </w:r>
      <w:r w:rsidR="00916AEF" w:rsidRPr="00BE3485">
        <w:rPr>
          <w:rFonts w:ascii="Arial Narrow" w:hAnsi="Arial Narrow" w:cs="Arial"/>
        </w:rPr>
        <w:t xml:space="preserve"> Contrat Cadre de Partenariat</w:t>
      </w:r>
      <w:r w:rsidR="005D210E" w:rsidRPr="00BE3485">
        <w:rPr>
          <w:rFonts w:ascii="Arial Narrow" w:hAnsi="Arial Narrow" w:cs="Arial"/>
        </w:rPr>
        <w:t> ;l</w:t>
      </w:r>
      <w:r w:rsidR="00916AEF" w:rsidRPr="00BE3485">
        <w:rPr>
          <w:rFonts w:ascii="Arial Narrow" w:hAnsi="Arial Narrow" w:cs="Arial"/>
        </w:rPr>
        <w:t>a décision de financement et le HIP</w:t>
      </w:r>
      <w:r w:rsidR="005D210E" w:rsidRPr="00BE3485">
        <w:rPr>
          <w:rFonts w:ascii="Arial Narrow" w:hAnsi="Arial Narrow" w:cs="Arial"/>
        </w:rPr>
        <w:t> ;la p</w:t>
      </w:r>
      <w:r w:rsidR="00916AEF" w:rsidRPr="00BE3485">
        <w:rPr>
          <w:rFonts w:ascii="Arial Narrow" w:hAnsi="Arial Narrow" w:cs="Arial"/>
        </w:rPr>
        <w:t>résentation d’une proposition à ECHO</w:t>
      </w:r>
      <w:r w:rsidR="005D210E" w:rsidRPr="00BE3485">
        <w:rPr>
          <w:rFonts w:ascii="Arial Narrow" w:hAnsi="Arial Narrow" w:cs="Arial"/>
        </w:rPr>
        <w:t> ;le l</w:t>
      </w:r>
      <w:r w:rsidR="00916AEF" w:rsidRPr="00BE3485">
        <w:rPr>
          <w:rFonts w:ascii="Arial Narrow" w:hAnsi="Arial Narrow" w:cs="Arial"/>
        </w:rPr>
        <w:t>ancement d’une action humanitaire</w:t>
      </w:r>
      <w:r w:rsidR="005D210E" w:rsidRPr="00BE3485">
        <w:rPr>
          <w:rFonts w:ascii="Arial Narrow" w:hAnsi="Arial Narrow" w:cs="Arial"/>
        </w:rPr>
        <w:t> ;l’a</w:t>
      </w:r>
      <w:r w:rsidR="00916AEF" w:rsidRPr="00BE3485">
        <w:rPr>
          <w:rFonts w:ascii="Arial Narrow" w:hAnsi="Arial Narrow" w:cs="Arial"/>
        </w:rPr>
        <w:t>mendement au contrat</w:t>
      </w:r>
      <w:r w:rsidR="005D210E" w:rsidRPr="00BE3485">
        <w:rPr>
          <w:rFonts w:ascii="Arial Narrow" w:hAnsi="Arial Narrow" w:cs="Arial"/>
        </w:rPr>
        <w:t> ;le r</w:t>
      </w:r>
      <w:r w:rsidR="00916AEF" w:rsidRPr="00BE3485">
        <w:rPr>
          <w:rFonts w:ascii="Arial Narrow" w:hAnsi="Arial Narrow" w:cs="Arial"/>
        </w:rPr>
        <w:t>apport intermédiaire</w:t>
      </w:r>
      <w:r w:rsidR="005D210E" w:rsidRPr="00BE3485">
        <w:rPr>
          <w:rFonts w:ascii="Arial Narrow" w:hAnsi="Arial Narrow" w:cs="Arial"/>
        </w:rPr>
        <w:t> ;</w:t>
      </w:r>
      <w:r w:rsidR="00814590" w:rsidRPr="00BE3485">
        <w:rPr>
          <w:rFonts w:ascii="Arial Narrow" w:hAnsi="Arial Narrow" w:cs="Arial"/>
        </w:rPr>
        <w:t>la communication</w:t>
      </w:r>
      <w:r w:rsidR="00916AEF" w:rsidRPr="00BE3485">
        <w:rPr>
          <w:rFonts w:ascii="Arial Narrow" w:hAnsi="Arial Narrow" w:cs="Arial"/>
        </w:rPr>
        <w:t xml:space="preserve"> avec ECHO</w:t>
      </w:r>
      <w:r w:rsidR="005D210E" w:rsidRPr="00BE3485">
        <w:rPr>
          <w:rFonts w:ascii="Arial Narrow" w:hAnsi="Arial Narrow" w:cs="Arial"/>
        </w:rPr>
        <w:t> ;</w:t>
      </w:r>
      <w:r w:rsidR="00A416E3" w:rsidRPr="00BE3485">
        <w:rPr>
          <w:rFonts w:ascii="Arial Narrow" w:hAnsi="Arial Narrow" w:cs="Arial"/>
        </w:rPr>
        <w:t>le coût éligible</w:t>
      </w:r>
      <w:r w:rsidR="005D210E" w:rsidRPr="00BE3485">
        <w:rPr>
          <w:rFonts w:ascii="Arial Narrow" w:hAnsi="Arial Narrow" w:cs="Arial"/>
        </w:rPr>
        <w:t> ;</w:t>
      </w:r>
      <w:r w:rsidR="00916AEF" w:rsidRPr="00BE3485">
        <w:rPr>
          <w:rFonts w:ascii="Arial Narrow" w:hAnsi="Arial Narrow" w:cs="Arial"/>
        </w:rPr>
        <w:t xml:space="preserve"> </w:t>
      </w:r>
      <w:r w:rsidR="005D210E" w:rsidRPr="00BE3485">
        <w:rPr>
          <w:rFonts w:ascii="Arial Narrow" w:hAnsi="Arial Narrow" w:cs="Arial"/>
        </w:rPr>
        <w:t>la g</w:t>
      </w:r>
      <w:r w:rsidR="00916AEF" w:rsidRPr="00BE3485">
        <w:rPr>
          <w:rFonts w:ascii="Arial Narrow" w:hAnsi="Arial Narrow" w:cs="Arial"/>
        </w:rPr>
        <w:t>estion des équipements à la fin de l’action</w:t>
      </w:r>
      <w:r w:rsidR="005D210E" w:rsidRPr="00BE3485">
        <w:rPr>
          <w:rFonts w:ascii="Arial Narrow" w:hAnsi="Arial Narrow" w:cs="Arial"/>
        </w:rPr>
        <w:t xml:space="preserve"> </w:t>
      </w:r>
      <w:r w:rsidR="00EA7A2E" w:rsidRPr="00BE3485">
        <w:rPr>
          <w:rFonts w:ascii="Arial Narrow" w:hAnsi="Arial Narrow" w:cs="Arial"/>
        </w:rPr>
        <w:t>et l’élaboration</w:t>
      </w:r>
      <w:r w:rsidR="00916AEF" w:rsidRPr="00BE3485">
        <w:rPr>
          <w:rFonts w:ascii="Arial Narrow" w:hAnsi="Arial Narrow" w:cs="Arial"/>
        </w:rPr>
        <w:t xml:space="preserve"> du rapport final</w:t>
      </w:r>
      <w:r w:rsidR="005D210E" w:rsidRPr="00BE3485">
        <w:rPr>
          <w:rFonts w:ascii="Arial Narrow" w:hAnsi="Arial Narrow" w:cs="Arial"/>
        </w:rPr>
        <w:t>.</w:t>
      </w:r>
    </w:p>
    <w:p w14:paraId="2EF9FEFC" w14:textId="5090AE3E" w:rsidR="00C453F5" w:rsidRDefault="00C453F5" w:rsidP="00BE3485">
      <w:pPr>
        <w:numPr>
          <w:ilvl w:val="0"/>
          <w:numId w:val="7"/>
        </w:numPr>
        <w:spacing w:line="240" w:lineRule="auto"/>
        <w:contextualSpacing/>
        <w:jc w:val="both"/>
        <w:rPr>
          <w:rFonts w:ascii="Arial Narrow" w:eastAsia="Calibri" w:hAnsi="Arial Narrow" w:cs="Arial"/>
          <w:bCs/>
        </w:rPr>
      </w:pPr>
      <w:r w:rsidRPr="00BE3485">
        <w:rPr>
          <w:rFonts w:ascii="Arial Narrow" w:eastAsia="Calibri" w:hAnsi="Arial Narrow" w:cs="Arial"/>
          <w:b/>
        </w:rPr>
        <w:t>Du 11 au 15 Décembre 2017 </w:t>
      </w:r>
      <w:r w:rsidRPr="00BE3485">
        <w:rPr>
          <w:rFonts w:ascii="Arial Narrow" w:eastAsia="Calibri" w:hAnsi="Arial Narrow" w:cs="Arial"/>
        </w:rPr>
        <w:t>: Participation à l’atelier EPP – Emergency Prepardness Plan (Plan de réponse d’urgence)</w:t>
      </w:r>
      <w:r w:rsidR="00BE3485">
        <w:rPr>
          <w:rFonts w:ascii="Arial Narrow" w:eastAsia="Calibri" w:hAnsi="Arial Narrow" w:cs="Arial"/>
        </w:rPr>
        <w:t> </w:t>
      </w:r>
      <w:r w:rsidR="00BE3485" w:rsidRPr="00BE3485">
        <w:rPr>
          <w:rFonts w:ascii="Arial Narrow" w:eastAsia="Calibri" w:hAnsi="Arial Narrow" w:cs="Arial"/>
          <w:bCs/>
        </w:rPr>
        <w:t>;</w:t>
      </w:r>
    </w:p>
    <w:p w14:paraId="47B7D6CC" w14:textId="77777777" w:rsidR="007B3747" w:rsidRPr="00BE3485" w:rsidRDefault="004E1A92" w:rsidP="00BE3485">
      <w:pPr>
        <w:numPr>
          <w:ilvl w:val="0"/>
          <w:numId w:val="7"/>
        </w:numPr>
        <w:spacing w:line="240" w:lineRule="auto"/>
        <w:contextualSpacing/>
        <w:jc w:val="both"/>
        <w:rPr>
          <w:rFonts w:ascii="Arial Narrow" w:eastAsia="Calibri" w:hAnsi="Arial Narrow" w:cs="Arial"/>
          <w:bCs/>
        </w:rPr>
      </w:pPr>
      <w:r w:rsidRPr="00BE3485">
        <w:rPr>
          <w:rFonts w:ascii="Arial Narrow" w:eastAsia="Calibri" w:hAnsi="Arial Narrow" w:cs="Arial"/>
          <w:b/>
        </w:rPr>
        <w:t>Du 5 au 9 Novembre 2018 et du 21 au 25janvier 2019</w:t>
      </w:r>
      <w:r w:rsidRPr="00BE3485">
        <w:rPr>
          <w:rFonts w:ascii="Arial Narrow" w:eastAsia="Calibri" w:hAnsi="Arial Narrow" w:cs="Arial"/>
        </w:rPr>
        <w:t> : participation</w:t>
      </w:r>
      <w:r w:rsidR="007B3747" w:rsidRPr="00BE3485">
        <w:rPr>
          <w:rFonts w:ascii="Arial Narrow" w:hAnsi="Arial Narrow" w:cs="Arial"/>
        </w:rPr>
        <w:t xml:space="preserve"> aux </w:t>
      </w:r>
      <w:r w:rsidR="00C27D42" w:rsidRPr="00BE3485">
        <w:rPr>
          <w:rFonts w:ascii="Arial Narrow" w:hAnsi="Arial Narrow" w:cs="Arial"/>
        </w:rPr>
        <w:t>deux (</w:t>
      </w:r>
      <w:r w:rsidR="007B3747" w:rsidRPr="00BE3485">
        <w:rPr>
          <w:rFonts w:ascii="Arial Narrow" w:hAnsi="Arial Narrow" w:cs="Arial"/>
        </w:rPr>
        <w:t xml:space="preserve">2) ateliers sur le renforcement des capacités </w:t>
      </w:r>
      <w:r w:rsidRPr="00BE3485">
        <w:rPr>
          <w:rFonts w:ascii="Arial Narrow" w:hAnsi="Arial Narrow" w:cs="Arial"/>
        </w:rPr>
        <w:t>à</w:t>
      </w:r>
      <w:r w:rsidR="007B3747" w:rsidRPr="00BE3485">
        <w:rPr>
          <w:rFonts w:ascii="Arial Narrow" w:hAnsi="Arial Narrow" w:cs="Arial"/>
        </w:rPr>
        <w:t xml:space="preserve"> la réponse aux urgences organises par les par les experts internationaux </w:t>
      </w:r>
      <w:r w:rsidR="00C27D42" w:rsidRPr="00BE3485">
        <w:rPr>
          <w:rFonts w:ascii="Arial Narrow" w:hAnsi="Arial Narrow" w:cs="Arial"/>
        </w:rPr>
        <w:t>d’IRC venus</w:t>
      </w:r>
      <w:r w:rsidR="007B3747" w:rsidRPr="00BE3485">
        <w:rPr>
          <w:rFonts w:ascii="Arial Narrow" w:hAnsi="Arial Narrow" w:cs="Arial"/>
        </w:rPr>
        <w:t xml:space="preserve"> de la région et du siège et sélectionné comme membre de l</w:t>
      </w:r>
      <w:r w:rsidRPr="00BE3485">
        <w:rPr>
          <w:rFonts w:ascii="Arial Narrow" w:hAnsi="Arial Narrow" w:cs="Arial"/>
        </w:rPr>
        <w:t xml:space="preserve">’Equipe d’urgence de IRC TCHAD </w:t>
      </w:r>
      <w:r w:rsidR="007B3747" w:rsidRPr="00BE3485">
        <w:rPr>
          <w:rFonts w:ascii="Arial Narrow" w:eastAsia="Calibri" w:hAnsi="Arial Narrow" w:cs="Arial"/>
        </w:rPr>
        <w:t>à N’Djamena</w:t>
      </w:r>
    </w:p>
    <w:p w14:paraId="72B8345C" w14:textId="2C171F0C" w:rsidR="00363D41" w:rsidRPr="00B35A12" w:rsidRDefault="00C453F5" w:rsidP="00B35A12">
      <w:pPr>
        <w:numPr>
          <w:ilvl w:val="0"/>
          <w:numId w:val="7"/>
        </w:numPr>
        <w:spacing w:after="0" w:line="240" w:lineRule="auto"/>
        <w:contextualSpacing/>
        <w:jc w:val="both"/>
        <w:rPr>
          <w:rFonts w:ascii="Arial Narrow" w:eastAsia="Calibri" w:hAnsi="Arial Narrow" w:cs="Arial"/>
        </w:rPr>
      </w:pPr>
      <w:r w:rsidRPr="00B35A12">
        <w:rPr>
          <w:rFonts w:ascii="Arial Narrow" w:eastAsia="Calibri" w:hAnsi="Arial Narrow" w:cs="Arial"/>
          <w:b/>
        </w:rPr>
        <w:t xml:space="preserve">Du 23 au </w:t>
      </w:r>
      <w:r w:rsidR="00C27D42" w:rsidRPr="00B35A12">
        <w:rPr>
          <w:rFonts w:ascii="Arial Narrow" w:eastAsia="Calibri" w:hAnsi="Arial Narrow" w:cs="Arial"/>
          <w:b/>
        </w:rPr>
        <w:t>26 Avril</w:t>
      </w:r>
      <w:r w:rsidRPr="00B35A12">
        <w:rPr>
          <w:rFonts w:ascii="Arial Narrow" w:eastAsia="Calibri" w:hAnsi="Arial Narrow" w:cs="Arial"/>
          <w:b/>
        </w:rPr>
        <w:t xml:space="preserve"> 2019 : </w:t>
      </w:r>
      <w:r w:rsidRPr="00B35A12">
        <w:rPr>
          <w:rFonts w:ascii="Arial Narrow" w:eastAsia="Calibri" w:hAnsi="Arial Narrow" w:cs="Arial"/>
        </w:rPr>
        <w:t xml:space="preserve">participation à la formation sur la gestion des flambées épidémiques en Afrique </w:t>
      </w:r>
      <w:r w:rsidR="00C27D42" w:rsidRPr="00B35A12">
        <w:rPr>
          <w:rFonts w:ascii="Arial Narrow" w:eastAsia="Calibri" w:hAnsi="Arial Narrow" w:cs="Arial"/>
        </w:rPr>
        <w:t xml:space="preserve">francophone </w:t>
      </w:r>
      <w:r w:rsidR="008C354C" w:rsidRPr="00B35A12">
        <w:rPr>
          <w:rFonts w:ascii="Arial Narrow" w:eastAsia="Calibri" w:hAnsi="Arial Narrow" w:cs="Arial"/>
        </w:rPr>
        <w:t>à Addis</w:t>
      </w:r>
      <w:r w:rsidR="00EF4629" w:rsidRPr="00B35A12">
        <w:rPr>
          <w:rFonts w:ascii="Arial Narrow" w:eastAsia="Calibri" w:hAnsi="Arial Narrow" w:cs="Arial"/>
        </w:rPr>
        <w:t xml:space="preserve"> –Ababa</w:t>
      </w:r>
    </w:p>
    <w:p w14:paraId="0CCA4BC2" w14:textId="1C5A2785" w:rsidR="0003225B" w:rsidRPr="00C674BD" w:rsidRDefault="003B5D85" w:rsidP="00C674BD">
      <w:pPr>
        <w:numPr>
          <w:ilvl w:val="0"/>
          <w:numId w:val="7"/>
        </w:numPr>
        <w:spacing w:after="0" w:line="240" w:lineRule="auto"/>
        <w:contextualSpacing/>
        <w:jc w:val="both"/>
        <w:rPr>
          <w:rFonts w:ascii="Arial Narrow" w:eastAsia="Calibri" w:hAnsi="Arial Narrow" w:cs="Arial"/>
          <w:bCs/>
        </w:rPr>
      </w:pPr>
      <w:r w:rsidRPr="00B35A12">
        <w:rPr>
          <w:rFonts w:ascii="Arial Narrow" w:eastAsia="Calibri" w:hAnsi="Arial Narrow" w:cs="Arial"/>
          <w:b/>
        </w:rPr>
        <w:t>Formation en ligne en 2020 sur la &lt;&lt; Sûreté et Sécurité individuelle IRC (Personal Safely and Security)</w:t>
      </w:r>
      <w:r w:rsidR="00BE3485" w:rsidRPr="00B35A12">
        <w:rPr>
          <w:rFonts w:ascii="Arial Narrow" w:eastAsia="Calibri" w:hAnsi="Arial Narrow" w:cs="Arial"/>
          <w:b/>
        </w:rPr>
        <w:t xml:space="preserve"> .</w:t>
      </w:r>
    </w:p>
    <w:p w14:paraId="1CF0952A" w14:textId="2798E7C4" w:rsidR="00964A5B" w:rsidRPr="00B35A12" w:rsidRDefault="00964A5B" w:rsidP="00B35A12">
      <w:pPr>
        <w:spacing w:after="0" w:line="240" w:lineRule="auto"/>
        <w:contextualSpacing/>
        <w:jc w:val="both"/>
        <w:rPr>
          <w:rFonts w:ascii="Arial Narrow" w:eastAsia="Calibri" w:hAnsi="Arial Narrow" w:cs="Arial"/>
          <w:bCs/>
        </w:rPr>
      </w:pPr>
    </w:p>
    <w:p w14:paraId="4D9B584D" w14:textId="26C09584" w:rsidR="00F35964" w:rsidRPr="00B35A12" w:rsidRDefault="000345C6" w:rsidP="00B35A12">
      <w:pPr>
        <w:pStyle w:val="Title"/>
        <w:numPr>
          <w:ilvl w:val="0"/>
          <w:numId w:val="40"/>
        </w:numPr>
        <w:spacing w:after="0"/>
        <w:jc w:val="both"/>
        <w:rPr>
          <w:rFonts w:ascii="Arial Narrow" w:hAnsi="Arial Narrow" w:cs="Arial"/>
          <w:color w:val="auto"/>
          <w:sz w:val="22"/>
          <w:szCs w:val="22"/>
        </w:rPr>
      </w:pPr>
      <w:bookmarkStart w:id="14" w:name="_Hlk177399365"/>
      <w:r>
        <w:rPr>
          <w:rFonts w:ascii="Arial Narrow" w:hAnsi="Arial Narrow" w:cs="Arial"/>
          <w:b/>
          <w:color w:val="auto"/>
          <w:sz w:val="22"/>
          <w:szCs w:val="22"/>
        </w:rPr>
        <w:t xml:space="preserve">FORMATION ACCADEMIQUE </w:t>
      </w:r>
      <w:r w:rsidR="00F35964" w:rsidRPr="00B35A12">
        <w:rPr>
          <w:rFonts w:ascii="Arial Narrow" w:hAnsi="Arial Narrow" w:cs="Arial"/>
          <w:b/>
          <w:color w:val="auto"/>
          <w:sz w:val="22"/>
          <w:szCs w:val="22"/>
        </w:rPr>
        <w:t> </w:t>
      </w:r>
      <w:r w:rsidR="00F35964" w:rsidRPr="00B35A12">
        <w:rPr>
          <w:rFonts w:ascii="Arial Narrow" w:hAnsi="Arial Narrow" w:cs="Arial"/>
          <w:color w:val="auto"/>
          <w:sz w:val="22"/>
          <w:szCs w:val="22"/>
        </w:rPr>
        <w:t>:</w:t>
      </w:r>
    </w:p>
    <w:bookmarkEnd w:id="14"/>
    <w:p w14:paraId="3C2AB62B" w14:textId="77777777" w:rsidR="00F35964" w:rsidRPr="00B35A12" w:rsidRDefault="00F35964" w:rsidP="00B35A12">
      <w:pPr>
        <w:spacing w:after="0" w:line="240" w:lineRule="auto"/>
        <w:ind w:left="360"/>
        <w:contextualSpacing/>
        <w:jc w:val="both"/>
        <w:rPr>
          <w:rFonts w:ascii="Arial Narrow" w:eastAsia="Calibri" w:hAnsi="Arial Narrow" w:cs="Arial"/>
          <w:bCs/>
        </w:rPr>
      </w:pPr>
    </w:p>
    <w:p w14:paraId="478AD4AF" w14:textId="77777777" w:rsidR="00AF635A" w:rsidRPr="00B35A12" w:rsidRDefault="00AF635A" w:rsidP="00B35A12">
      <w:pPr>
        <w:pStyle w:val="ListParagraph"/>
        <w:numPr>
          <w:ilvl w:val="0"/>
          <w:numId w:val="31"/>
        </w:numPr>
        <w:spacing w:after="0" w:line="240" w:lineRule="auto"/>
        <w:jc w:val="both"/>
        <w:rPr>
          <w:rFonts w:ascii="Arial Narrow" w:hAnsi="Arial Narrow" w:cs="Arial"/>
          <w:bCs/>
        </w:rPr>
      </w:pPr>
      <w:r w:rsidRPr="00B35A12">
        <w:rPr>
          <w:rFonts w:ascii="Arial Narrow" w:hAnsi="Arial Narrow" w:cs="Arial"/>
          <w:b/>
        </w:rPr>
        <w:t>DIPLOMES OBTENUS</w:t>
      </w:r>
      <w:r w:rsidRPr="00B35A12">
        <w:rPr>
          <w:rFonts w:ascii="Arial Narrow" w:hAnsi="Arial Narrow" w:cs="Arial"/>
          <w:bCs/>
        </w:rPr>
        <w:t xml:space="preserve"> :</w:t>
      </w:r>
    </w:p>
    <w:p w14:paraId="0AF4883F" w14:textId="462C4799" w:rsidR="00C674BD" w:rsidRPr="00C674BD" w:rsidRDefault="00C674BD" w:rsidP="00B35A12">
      <w:pPr>
        <w:pStyle w:val="ListParagraph"/>
        <w:numPr>
          <w:ilvl w:val="0"/>
          <w:numId w:val="4"/>
        </w:numPr>
        <w:spacing w:after="0" w:line="240" w:lineRule="auto"/>
        <w:jc w:val="both"/>
        <w:rPr>
          <w:rFonts w:ascii="Arial Narrow" w:hAnsi="Arial Narrow" w:cs="Arial"/>
          <w:bCs/>
        </w:rPr>
      </w:pPr>
      <w:r w:rsidRPr="00371DCA">
        <w:rPr>
          <w:rFonts w:ascii="Arial Narrow" w:eastAsia="Calibri" w:hAnsi="Arial Narrow" w:cs="Arial"/>
          <w:b/>
        </w:rPr>
        <w:t xml:space="preserve">Etudiant </w:t>
      </w:r>
      <w:r w:rsidRPr="00B35A12">
        <w:rPr>
          <w:rFonts w:ascii="Arial Narrow" w:eastAsia="Calibri" w:hAnsi="Arial Narrow" w:cs="Arial"/>
          <w:bCs/>
        </w:rPr>
        <w:t>en Master en coopération Internationale et d’Aide Humanitaire à Kalu Institue</w:t>
      </w:r>
      <w:r w:rsidRPr="00C674BD">
        <w:rPr>
          <w:rFonts w:ascii="Arial Narrow" w:eastAsia="Calibri" w:hAnsi="Arial Narrow" w:cs="Arial"/>
          <w:b/>
        </w:rPr>
        <w:t xml:space="preserve"> </w:t>
      </w:r>
      <w:r w:rsidRPr="00371DCA">
        <w:rPr>
          <w:rFonts w:ascii="Arial Narrow" w:eastAsia="Calibri" w:hAnsi="Arial Narrow" w:cs="Arial"/>
          <w:bCs/>
        </w:rPr>
        <w:t>depuis Mars 2021 .</w:t>
      </w:r>
    </w:p>
    <w:p w14:paraId="1DE11572" w14:textId="5037E261" w:rsidR="00AF635A" w:rsidRPr="00B35A12" w:rsidRDefault="00AF635A" w:rsidP="00B35A12">
      <w:pPr>
        <w:pStyle w:val="ListParagraph"/>
        <w:numPr>
          <w:ilvl w:val="0"/>
          <w:numId w:val="4"/>
        </w:numPr>
        <w:spacing w:after="0" w:line="240" w:lineRule="auto"/>
        <w:jc w:val="both"/>
        <w:rPr>
          <w:rFonts w:ascii="Arial Narrow" w:hAnsi="Arial Narrow" w:cs="Arial"/>
          <w:bCs/>
        </w:rPr>
      </w:pPr>
      <w:r w:rsidRPr="00B35A12">
        <w:rPr>
          <w:rFonts w:ascii="Arial Narrow" w:hAnsi="Arial Narrow" w:cs="Arial"/>
          <w:b/>
        </w:rPr>
        <w:lastRenderedPageBreak/>
        <w:t>En 2003</w:t>
      </w:r>
      <w:r w:rsidRPr="00B35A12">
        <w:rPr>
          <w:rFonts w:ascii="Arial Narrow" w:hAnsi="Arial Narrow" w:cs="Arial"/>
          <w:bCs/>
        </w:rPr>
        <w:t xml:space="preserve"> : Diplôme d’Ingénieur </w:t>
      </w:r>
      <w:r w:rsidR="00937EFA" w:rsidRPr="00B35A12">
        <w:rPr>
          <w:rFonts w:ascii="Arial Narrow" w:hAnsi="Arial Narrow" w:cs="Arial"/>
          <w:bCs/>
        </w:rPr>
        <w:t xml:space="preserve">de développement rural </w:t>
      </w:r>
      <w:r w:rsidR="00964A5B" w:rsidRPr="00B35A12">
        <w:rPr>
          <w:rFonts w:ascii="Arial Narrow" w:hAnsi="Arial Narrow" w:cs="Arial"/>
          <w:bCs/>
        </w:rPr>
        <w:t>option Environnement ;</w:t>
      </w:r>
    </w:p>
    <w:p w14:paraId="5F008157" w14:textId="3EDA1E52" w:rsidR="00AF635A" w:rsidRPr="00B35A12" w:rsidRDefault="00AF635A" w:rsidP="00B35A12">
      <w:pPr>
        <w:pStyle w:val="ListParagraph"/>
        <w:numPr>
          <w:ilvl w:val="0"/>
          <w:numId w:val="4"/>
        </w:numPr>
        <w:spacing w:after="0" w:line="240" w:lineRule="auto"/>
        <w:jc w:val="both"/>
        <w:rPr>
          <w:rFonts w:ascii="Arial Narrow" w:hAnsi="Arial Narrow" w:cs="Arial"/>
          <w:bCs/>
        </w:rPr>
      </w:pPr>
      <w:r w:rsidRPr="00B35A12">
        <w:rPr>
          <w:rFonts w:ascii="Arial Narrow" w:hAnsi="Arial Narrow" w:cs="Arial"/>
          <w:b/>
        </w:rPr>
        <w:t>En 2002</w:t>
      </w:r>
      <w:r w:rsidRPr="00B35A12">
        <w:rPr>
          <w:rFonts w:ascii="Arial Narrow" w:hAnsi="Arial Narrow" w:cs="Arial"/>
          <w:bCs/>
        </w:rPr>
        <w:t xml:space="preserve"> : Diplôme Universitaire d’Etudes Scientifiques (DUES) á l’Institut Universitaire des sciences Agronomiques et de l’Environnement de Sarh </w:t>
      </w:r>
    </w:p>
    <w:p w14:paraId="316ED906" w14:textId="77777777" w:rsidR="00AF635A" w:rsidRPr="00B35A12" w:rsidRDefault="00AF635A" w:rsidP="00B35A12">
      <w:pPr>
        <w:pStyle w:val="ListParagraph"/>
        <w:numPr>
          <w:ilvl w:val="0"/>
          <w:numId w:val="4"/>
        </w:numPr>
        <w:spacing w:after="0" w:line="240" w:lineRule="auto"/>
        <w:jc w:val="both"/>
        <w:rPr>
          <w:rFonts w:ascii="Arial Narrow" w:hAnsi="Arial Narrow" w:cs="Arial"/>
          <w:bCs/>
        </w:rPr>
      </w:pPr>
      <w:r w:rsidRPr="00B35A12">
        <w:rPr>
          <w:rFonts w:ascii="Arial Narrow" w:hAnsi="Arial Narrow" w:cs="Arial"/>
          <w:b/>
        </w:rPr>
        <w:t>En 1997</w:t>
      </w:r>
      <w:r w:rsidRPr="00B35A12">
        <w:rPr>
          <w:rFonts w:ascii="Arial Narrow" w:hAnsi="Arial Narrow" w:cs="Arial"/>
          <w:bCs/>
        </w:rPr>
        <w:t xml:space="preserve"> : Baccalauréat de l’Enseignement du second degré, série D au centre de N’Djamena </w:t>
      </w:r>
    </w:p>
    <w:p w14:paraId="04887CAC" w14:textId="77777777" w:rsidR="00AF635A" w:rsidRPr="00B35A12" w:rsidRDefault="00AF635A" w:rsidP="00B35A12">
      <w:pPr>
        <w:pStyle w:val="ListParagraph"/>
        <w:numPr>
          <w:ilvl w:val="0"/>
          <w:numId w:val="4"/>
        </w:numPr>
        <w:spacing w:after="0" w:line="240" w:lineRule="auto"/>
        <w:jc w:val="both"/>
        <w:rPr>
          <w:rFonts w:ascii="Arial Narrow" w:hAnsi="Arial Narrow" w:cs="Arial"/>
          <w:bCs/>
        </w:rPr>
      </w:pPr>
      <w:r w:rsidRPr="00B35A12">
        <w:rPr>
          <w:rFonts w:ascii="Arial Narrow" w:hAnsi="Arial Narrow" w:cs="Arial"/>
          <w:b/>
        </w:rPr>
        <w:t>En 1990</w:t>
      </w:r>
      <w:r w:rsidRPr="00B35A12">
        <w:rPr>
          <w:rFonts w:ascii="Arial Narrow" w:hAnsi="Arial Narrow" w:cs="Arial"/>
          <w:bCs/>
        </w:rPr>
        <w:t xml:space="preserve"> : Brevet d’Etudes du premier Cycle (BEPC/T) au CEG de Moissala</w:t>
      </w:r>
    </w:p>
    <w:p w14:paraId="03237C86" w14:textId="77777777" w:rsidR="00AF635A" w:rsidRPr="00B35A12" w:rsidRDefault="00AF635A" w:rsidP="00B35A12">
      <w:pPr>
        <w:pStyle w:val="ListParagraph"/>
        <w:numPr>
          <w:ilvl w:val="0"/>
          <w:numId w:val="4"/>
        </w:numPr>
        <w:spacing w:after="0" w:line="240" w:lineRule="auto"/>
        <w:jc w:val="both"/>
        <w:rPr>
          <w:rFonts w:ascii="Arial Narrow" w:hAnsi="Arial Narrow" w:cs="Arial"/>
          <w:bCs/>
        </w:rPr>
      </w:pPr>
      <w:r w:rsidRPr="00B35A12">
        <w:rPr>
          <w:rFonts w:ascii="Arial Narrow" w:hAnsi="Arial Narrow" w:cs="Arial"/>
          <w:b/>
        </w:rPr>
        <w:t>En 1987</w:t>
      </w:r>
      <w:r w:rsidRPr="00B35A12">
        <w:rPr>
          <w:rFonts w:ascii="Arial Narrow" w:hAnsi="Arial Narrow" w:cs="Arial"/>
          <w:bCs/>
        </w:rPr>
        <w:t xml:space="preserve"> : Certificat élémentaire du premier cycle (CEPE/T) </w:t>
      </w:r>
      <w:r w:rsidRPr="00B35A12">
        <w:rPr>
          <w:rFonts w:ascii="Calibri" w:hAnsi="Calibri" w:cs="Calibri"/>
          <w:bCs/>
        </w:rPr>
        <w:t>ȧ</w:t>
      </w:r>
      <w:r w:rsidRPr="00B35A12">
        <w:rPr>
          <w:rFonts w:ascii="Arial Narrow" w:hAnsi="Arial Narrow" w:cs="Arial"/>
          <w:bCs/>
        </w:rPr>
        <w:t xml:space="preserve"> l’Ecole officielle de Gabian</w:t>
      </w:r>
    </w:p>
    <w:p w14:paraId="338E5767" w14:textId="77777777" w:rsidR="00A437BA" w:rsidRPr="00B35A12" w:rsidRDefault="00A437BA" w:rsidP="00B35A12">
      <w:pPr>
        <w:pBdr>
          <w:bottom w:val="single" w:sz="4" w:space="1" w:color="auto"/>
        </w:pBdr>
        <w:spacing w:after="0" w:line="240" w:lineRule="auto"/>
        <w:jc w:val="both"/>
        <w:rPr>
          <w:rFonts w:ascii="Arial Narrow" w:hAnsi="Arial Narrow" w:cs="Arial"/>
          <w:b/>
        </w:rPr>
      </w:pPr>
    </w:p>
    <w:p w14:paraId="2488F664" w14:textId="56815413" w:rsidR="00A437BA" w:rsidRPr="00B35A12" w:rsidRDefault="00A437BA" w:rsidP="00B35A12">
      <w:pPr>
        <w:spacing w:after="0" w:line="240" w:lineRule="auto"/>
        <w:contextualSpacing/>
        <w:jc w:val="both"/>
        <w:rPr>
          <w:rFonts w:ascii="Arial Narrow" w:eastAsiaTheme="majorEastAsia" w:hAnsi="Arial Narrow" w:cs="Arial"/>
          <w:spacing w:val="5"/>
          <w:kern w:val="28"/>
          <w:lang w:val="en-US"/>
        </w:rPr>
      </w:pPr>
      <w:r w:rsidRPr="00B35A12">
        <w:rPr>
          <w:rFonts w:ascii="Arial Narrow" w:eastAsiaTheme="majorEastAsia" w:hAnsi="Arial Narrow" w:cs="Arial"/>
          <w:b/>
          <w:spacing w:val="5"/>
          <w:kern w:val="28"/>
        </w:rPr>
        <w:t xml:space="preserve">IV_ CONNAISSANCE EN OUTIL INFORMATIQUES : </w:t>
      </w:r>
      <w:r w:rsidRPr="00B35A12">
        <w:rPr>
          <w:rFonts w:ascii="Arial Narrow" w:eastAsiaTheme="majorEastAsia" w:hAnsi="Arial Narrow" w:cs="Arial"/>
          <w:b/>
          <w:bCs/>
          <w:spacing w:val="5"/>
          <w:kern w:val="28"/>
          <w:lang w:val="en-US"/>
        </w:rPr>
        <w:t>logiciels bureautiques</w:t>
      </w:r>
      <w:r w:rsidRPr="00B35A12">
        <w:rPr>
          <w:rFonts w:ascii="Arial Narrow" w:eastAsiaTheme="majorEastAsia" w:hAnsi="Arial Narrow" w:cs="Arial"/>
          <w:spacing w:val="5"/>
          <w:kern w:val="28"/>
          <w:lang w:val="en-US"/>
        </w:rPr>
        <w:t>: Word, Excel, Power point, internet, Outlook, Access, Microsoft Publisher.</w:t>
      </w:r>
    </w:p>
    <w:p w14:paraId="271F6ACA" w14:textId="77777777" w:rsidR="00A437BA" w:rsidRPr="00B35A12" w:rsidRDefault="00A437BA" w:rsidP="00B35A12">
      <w:pPr>
        <w:spacing w:after="0" w:line="240" w:lineRule="auto"/>
        <w:contextualSpacing/>
        <w:jc w:val="both"/>
        <w:rPr>
          <w:rFonts w:ascii="Arial Narrow" w:eastAsiaTheme="majorEastAsia" w:hAnsi="Arial Narrow" w:cs="Arial"/>
          <w:spacing w:val="5"/>
          <w:kern w:val="28"/>
          <w:lang w:val="en-US"/>
        </w:rPr>
      </w:pPr>
    </w:p>
    <w:p w14:paraId="76FD52A1" w14:textId="477237E5" w:rsidR="0095367D" w:rsidRPr="00B35A12" w:rsidRDefault="00A437BA" w:rsidP="00B35A12">
      <w:pPr>
        <w:pStyle w:val="Title"/>
        <w:numPr>
          <w:ilvl w:val="0"/>
          <w:numId w:val="45"/>
        </w:numPr>
        <w:spacing w:after="0"/>
        <w:jc w:val="both"/>
        <w:rPr>
          <w:rFonts w:ascii="Arial Narrow" w:hAnsi="Arial Narrow" w:cs="Arial"/>
          <w:color w:val="auto"/>
          <w:sz w:val="22"/>
          <w:szCs w:val="22"/>
        </w:rPr>
      </w:pPr>
      <w:r w:rsidRPr="00B35A12">
        <w:rPr>
          <w:rFonts w:ascii="Arial Narrow" w:hAnsi="Arial Narrow" w:cs="Arial"/>
          <w:b/>
          <w:color w:val="auto"/>
          <w:sz w:val="22"/>
          <w:szCs w:val="22"/>
        </w:rPr>
        <w:t>CONNAISSANCES LINGUISTIQUES</w:t>
      </w:r>
      <w:r w:rsidRPr="00B35A12">
        <w:rPr>
          <w:rFonts w:ascii="Arial Narrow" w:hAnsi="Arial Narrow" w:cs="Arial"/>
          <w:color w:val="auto"/>
          <w:sz w:val="22"/>
          <w:szCs w:val="22"/>
        </w:rPr>
        <w:t> </w:t>
      </w:r>
    </w:p>
    <w:p w14:paraId="6F57F374" w14:textId="77777777" w:rsidR="00593B20" w:rsidRPr="00B35A12" w:rsidRDefault="00642BEC" w:rsidP="00B35A12">
      <w:pPr>
        <w:spacing w:after="0" w:line="240" w:lineRule="auto"/>
        <w:jc w:val="both"/>
        <w:rPr>
          <w:rFonts w:ascii="Arial Narrow" w:hAnsi="Arial Narrow" w:cs="Arial"/>
        </w:rPr>
      </w:pPr>
      <w:r w:rsidRPr="00B35A12">
        <w:rPr>
          <w:rFonts w:ascii="Arial Narrow" w:hAnsi="Arial Narrow" w:cs="Arial"/>
          <w:b/>
        </w:rPr>
        <w:t>Français</w:t>
      </w:r>
      <w:r w:rsidRPr="00B35A12">
        <w:rPr>
          <w:rFonts w:ascii="Arial Narrow" w:hAnsi="Arial Narrow" w:cs="Arial"/>
        </w:rPr>
        <w:t xml:space="preserve"> : </w:t>
      </w:r>
      <w:r w:rsidR="003C4E34" w:rsidRPr="00B35A12">
        <w:rPr>
          <w:rFonts w:ascii="Arial Narrow" w:hAnsi="Arial Narrow" w:cs="Arial"/>
        </w:rPr>
        <w:t>Parlée</w:t>
      </w:r>
      <w:r w:rsidRPr="00B35A12">
        <w:rPr>
          <w:rFonts w:ascii="Arial Narrow" w:hAnsi="Arial Narrow" w:cs="Arial"/>
        </w:rPr>
        <w:t xml:space="preserve"> et </w:t>
      </w:r>
      <w:r w:rsidR="003C4E34" w:rsidRPr="00B35A12">
        <w:rPr>
          <w:rFonts w:ascii="Arial Narrow" w:hAnsi="Arial Narrow" w:cs="Arial"/>
        </w:rPr>
        <w:t>écrit</w:t>
      </w:r>
      <w:r w:rsidRPr="00B35A12">
        <w:rPr>
          <w:rFonts w:ascii="Arial Narrow" w:hAnsi="Arial Narrow" w:cs="Arial"/>
        </w:rPr>
        <w:t xml:space="preserve"> (</w:t>
      </w:r>
      <w:r w:rsidR="003C4E34" w:rsidRPr="00B35A12">
        <w:rPr>
          <w:rFonts w:ascii="Arial Narrow" w:hAnsi="Arial Narrow" w:cs="Arial"/>
        </w:rPr>
        <w:t>Très</w:t>
      </w:r>
      <w:r w:rsidR="00DB7958" w:rsidRPr="00B35A12">
        <w:rPr>
          <w:rFonts w:ascii="Arial Narrow" w:hAnsi="Arial Narrow" w:cs="Arial"/>
        </w:rPr>
        <w:t xml:space="preserve"> </w:t>
      </w:r>
      <w:r w:rsidR="003C4E34" w:rsidRPr="00B35A12">
        <w:rPr>
          <w:rFonts w:ascii="Arial Narrow" w:hAnsi="Arial Narrow" w:cs="Arial"/>
        </w:rPr>
        <w:t>bien)</w:t>
      </w:r>
    </w:p>
    <w:p w14:paraId="1C23AAD8" w14:textId="54643818" w:rsidR="00642BEC" w:rsidRPr="00B35A12" w:rsidRDefault="00642BEC" w:rsidP="00B35A12">
      <w:pPr>
        <w:spacing w:after="0" w:line="240" w:lineRule="auto"/>
        <w:jc w:val="both"/>
        <w:rPr>
          <w:rFonts w:ascii="Arial Narrow" w:hAnsi="Arial Narrow" w:cs="Arial"/>
        </w:rPr>
      </w:pPr>
      <w:r w:rsidRPr="00B35A12">
        <w:rPr>
          <w:rFonts w:ascii="Arial Narrow" w:hAnsi="Arial Narrow" w:cs="Arial"/>
          <w:b/>
        </w:rPr>
        <w:t>Anglais</w:t>
      </w:r>
      <w:r w:rsidRPr="00B35A12">
        <w:rPr>
          <w:rFonts w:ascii="Arial Narrow" w:hAnsi="Arial Narrow" w:cs="Arial"/>
        </w:rPr>
        <w:t xml:space="preserve"> : Parle et </w:t>
      </w:r>
      <w:r w:rsidR="003C4E34" w:rsidRPr="00B35A12">
        <w:rPr>
          <w:rFonts w:ascii="Arial Narrow" w:hAnsi="Arial Narrow" w:cs="Arial"/>
        </w:rPr>
        <w:t>écrit</w:t>
      </w:r>
      <w:r w:rsidR="00DB7958" w:rsidRPr="00B35A12">
        <w:rPr>
          <w:rFonts w:ascii="Arial Narrow" w:hAnsi="Arial Narrow" w:cs="Arial"/>
        </w:rPr>
        <w:t xml:space="preserve"> </w:t>
      </w:r>
      <w:r w:rsidR="003C4E34" w:rsidRPr="00B35A12">
        <w:rPr>
          <w:rFonts w:ascii="Arial Narrow" w:hAnsi="Arial Narrow" w:cs="Arial"/>
        </w:rPr>
        <w:t>(Moyennement</w:t>
      </w:r>
    </w:p>
    <w:p w14:paraId="1F5DE422" w14:textId="77777777" w:rsidR="00363D41" w:rsidRPr="00B35A12" w:rsidRDefault="00642BEC" w:rsidP="00B35A12">
      <w:pPr>
        <w:spacing w:after="0" w:line="240" w:lineRule="auto"/>
        <w:jc w:val="both"/>
        <w:rPr>
          <w:rFonts w:ascii="Arial Narrow" w:hAnsi="Arial Narrow" w:cs="Arial"/>
        </w:rPr>
      </w:pPr>
      <w:r w:rsidRPr="00B35A12">
        <w:rPr>
          <w:rFonts w:ascii="Arial Narrow" w:hAnsi="Arial Narrow" w:cs="Arial"/>
          <w:b/>
        </w:rPr>
        <w:t>Arabe</w:t>
      </w:r>
      <w:r w:rsidR="00593B20" w:rsidRPr="00B35A12">
        <w:rPr>
          <w:rFonts w:ascii="Arial Narrow" w:hAnsi="Arial Narrow" w:cs="Arial"/>
          <w:b/>
        </w:rPr>
        <w:t xml:space="preserve"> local</w:t>
      </w:r>
      <w:r w:rsidRPr="00B35A12">
        <w:rPr>
          <w:rFonts w:ascii="Arial Narrow" w:hAnsi="Arial Narrow" w:cs="Arial"/>
        </w:rPr>
        <w:t xml:space="preserve"> : </w:t>
      </w:r>
      <w:r w:rsidR="00A92425" w:rsidRPr="00B35A12">
        <w:rPr>
          <w:rFonts w:ascii="Arial Narrow" w:hAnsi="Arial Narrow" w:cs="Arial"/>
        </w:rPr>
        <w:t>parlé (</w:t>
      </w:r>
      <w:r w:rsidR="003C4E34" w:rsidRPr="00B35A12">
        <w:rPr>
          <w:rFonts w:ascii="Arial Narrow" w:hAnsi="Arial Narrow" w:cs="Arial"/>
        </w:rPr>
        <w:t>couramment</w:t>
      </w:r>
      <w:r w:rsidRPr="00B35A12">
        <w:rPr>
          <w:rFonts w:ascii="Arial Narrow" w:hAnsi="Arial Narrow" w:cs="Arial"/>
        </w:rPr>
        <w:t xml:space="preserve">) </w:t>
      </w:r>
    </w:p>
    <w:p w14:paraId="456F7E4B" w14:textId="780AD03F" w:rsidR="006548A7" w:rsidRPr="00B35A12" w:rsidRDefault="00363D41" w:rsidP="00B35A12">
      <w:pPr>
        <w:spacing w:after="0" w:line="240" w:lineRule="auto"/>
        <w:jc w:val="both"/>
        <w:rPr>
          <w:rFonts w:ascii="Arial Narrow" w:hAnsi="Arial Narrow" w:cs="Arial"/>
        </w:rPr>
      </w:pPr>
      <w:r w:rsidRPr="00B35A12">
        <w:rPr>
          <w:rFonts w:ascii="Arial Narrow" w:hAnsi="Arial Narrow" w:cs="Arial"/>
          <w:b/>
        </w:rPr>
        <w:t>Sara</w:t>
      </w:r>
      <w:r w:rsidR="00593B20" w:rsidRPr="00B35A12">
        <w:rPr>
          <w:rFonts w:ascii="Arial Narrow" w:hAnsi="Arial Narrow" w:cs="Arial"/>
        </w:rPr>
        <w:t> :</w:t>
      </w:r>
      <w:r w:rsidRPr="00B35A12">
        <w:rPr>
          <w:rFonts w:ascii="Arial Narrow" w:hAnsi="Arial Narrow" w:cs="Arial"/>
        </w:rPr>
        <w:t>(Mbaye</w:t>
      </w:r>
      <w:r w:rsidR="00C83693" w:rsidRPr="00B35A12">
        <w:rPr>
          <w:rFonts w:ascii="Arial Narrow" w:hAnsi="Arial Narrow" w:cs="Arial"/>
        </w:rPr>
        <w:t xml:space="preserve">, Ngama, </w:t>
      </w:r>
      <w:r w:rsidRPr="00B35A12">
        <w:rPr>
          <w:rFonts w:ascii="Arial Narrow" w:hAnsi="Arial Narrow" w:cs="Arial"/>
        </w:rPr>
        <w:t>NGambaye</w:t>
      </w:r>
      <w:r w:rsidR="00593B20" w:rsidRPr="00B35A12">
        <w:rPr>
          <w:rFonts w:ascii="Arial Narrow" w:hAnsi="Arial Narrow" w:cs="Arial"/>
        </w:rPr>
        <w:t>) :</w:t>
      </w:r>
      <w:r w:rsidR="00DB7958" w:rsidRPr="00B35A12">
        <w:rPr>
          <w:rFonts w:ascii="Arial Narrow" w:hAnsi="Arial Narrow" w:cs="Arial"/>
        </w:rPr>
        <w:t xml:space="preserve"> </w:t>
      </w:r>
      <w:r w:rsidR="003C4E34" w:rsidRPr="00B35A12">
        <w:rPr>
          <w:rFonts w:ascii="Arial Narrow" w:hAnsi="Arial Narrow" w:cs="Arial"/>
        </w:rPr>
        <w:t>parlé</w:t>
      </w:r>
      <w:r w:rsidR="00642BEC" w:rsidRPr="00B35A12">
        <w:rPr>
          <w:rFonts w:ascii="Arial Narrow" w:hAnsi="Arial Narrow" w:cs="Arial"/>
        </w:rPr>
        <w:t xml:space="preserve"> et </w:t>
      </w:r>
      <w:r w:rsidR="00A92425" w:rsidRPr="00B35A12">
        <w:rPr>
          <w:rFonts w:ascii="Arial Narrow" w:hAnsi="Arial Narrow" w:cs="Arial"/>
        </w:rPr>
        <w:t>écrit (</w:t>
      </w:r>
      <w:r w:rsidR="003C4E34" w:rsidRPr="00B35A12">
        <w:rPr>
          <w:rFonts w:ascii="Arial Narrow" w:hAnsi="Arial Narrow" w:cs="Arial"/>
        </w:rPr>
        <w:t>Très</w:t>
      </w:r>
      <w:r w:rsidR="00DB7958" w:rsidRPr="00B35A12">
        <w:rPr>
          <w:rFonts w:ascii="Arial Narrow" w:hAnsi="Arial Narrow" w:cs="Arial"/>
        </w:rPr>
        <w:t xml:space="preserve"> </w:t>
      </w:r>
      <w:r w:rsidR="003C4E34" w:rsidRPr="00B35A12">
        <w:rPr>
          <w:rFonts w:ascii="Arial Narrow" w:hAnsi="Arial Narrow" w:cs="Arial"/>
        </w:rPr>
        <w:t>bien)</w:t>
      </w:r>
    </w:p>
    <w:p w14:paraId="161F660C" w14:textId="77777777" w:rsidR="00A437BA" w:rsidRPr="00B35A12" w:rsidRDefault="00A437BA" w:rsidP="00B35A12">
      <w:pPr>
        <w:spacing w:after="0" w:line="240" w:lineRule="auto"/>
        <w:jc w:val="both"/>
        <w:rPr>
          <w:rFonts w:ascii="Arial Narrow" w:hAnsi="Arial Narrow" w:cs="Arial"/>
        </w:rPr>
      </w:pPr>
    </w:p>
    <w:p w14:paraId="11711B34" w14:textId="3AA94F8E" w:rsidR="00C01AA7" w:rsidRPr="00B35A12" w:rsidRDefault="00A96672" w:rsidP="00B35A12">
      <w:pPr>
        <w:pStyle w:val="Title"/>
        <w:numPr>
          <w:ilvl w:val="0"/>
          <w:numId w:val="45"/>
        </w:numPr>
        <w:spacing w:after="0"/>
        <w:jc w:val="both"/>
        <w:rPr>
          <w:rFonts w:ascii="Arial Narrow" w:hAnsi="Arial Narrow" w:cs="Arial"/>
          <w:b/>
          <w:color w:val="auto"/>
          <w:sz w:val="22"/>
          <w:szCs w:val="22"/>
        </w:rPr>
      </w:pPr>
      <w:r w:rsidRPr="00B35A12">
        <w:rPr>
          <w:rFonts w:ascii="Arial Narrow" w:hAnsi="Arial Narrow" w:cs="Arial"/>
          <w:b/>
          <w:color w:val="auto"/>
          <w:sz w:val="22"/>
          <w:szCs w:val="22"/>
        </w:rPr>
        <w:t>LOISIRS</w:t>
      </w:r>
      <w:r w:rsidR="0095367D" w:rsidRPr="00B35A12">
        <w:rPr>
          <w:rFonts w:ascii="Arial Narrow" w:hAnsi="Arial Narrow" w:cs="Arial"/>
          <w:b/>
          <w:color w:val="auto"/>
          <w:sz w:val="22"/>
          <w:szCs w:val="22"/>
        </w:rPr>
        <w:t> :</w:t>
      </w:r>
      <w:r w:rsidR="00BB4193" w:rsidRPr="00B35A12">
        <w:rPr>
          <w:rFonts w:ascii="Arial Narrow" w:hAnsi="Arial Narrow" w:cs="Arial"/>
          <w:b/>
          <w:color w:val="auto"/>
          <w:sz w:val="22"/>
          <w:szCs w:val="22"/>
        </w:rPr>
        <w:t xml:space="preserve"> </w:t>
      </w:r>
      <w:r w:rsidR="00A92425" w:rsidRPr="00B35A12">
        <w:rPr>
          <w:rFonts w:ascii="Arial Narrow" w:hAnsi="Arial Narrow" w:cs="Arial"/>
          <w:color w:val="auto"/>
          <w:sz w:val="22"/>
          <w:szCs w:val="22"/>
        </w:rPr>
        <w:t>Sport, Lecture, Voyage, Cinéma</w:t>
      </w:r>
      <w:r w:rsidR="003C4E34" w:rsidRPr="00B35A12">
        <w:rPr>
          <w:rFonts w:ascii="Arial Narrow" w:hAnsi="Arial Narrow" w:cs="Arial"/>
          <w:color w:val="auto"/>
          <w:sz w:val="22"/>
          <w:szCs w:val="22"/>
        </w:rPr>
        <w:t>,</w:t>
      </w:r>
      <w:r w:rsidRPr="00B35A12">
        <w:rPr>
          <w:rFonts w:ascii="Arial Narrow" w:hAnsi="Arial Narrow" w:cs="Arial"/>
          <w:color w:val="auto"/>
          <w:sz w:val="22"/>
          <w:szCs w:val="22"/>
        </w:rPr>
        <w:t xml:space="preserve"> Football </w:t>
      </w:r>
      <w:r w:rsidR="003C4E34" w:rsidRPr="00B35A12">
        <w:rPr>
          <w:rFonts w:ascii="Arial Narrow" w:hAnsi="Arial Narrow" w:cs="Arial"/>
          <w:color w:val="auto"/>
          <w:sz w:val="22"/>
          <w:szCs w:val="22"/>
        </w:rPr>
        <w:t>(Voyage</w:t>
      </w:r>
      <w:r w:rsidR="002C2C05" w:rsidRPr="00B35A12">
        <w:rPr>
          <w:rFonts w:ascii="Arial Narrow" w:hAnsi="Arial Narrow" w:cs="Arial"/>
          <w:color w:val="auto"/>
          <w:sz w:val="22"/>
          <w:szCs w:val="22"/>
        </w:rPr>
        <w:t xml:space="preserve"> à</w:t>
      </w:r>
      <w:r w:rsidR="00DB7958" w:rsidRPr="00B35A12">
        <w:rPr>
          <w:rFonts w:ascii="Arial Narrow" w:hAnsi="Arial Narrow" w:cs="Arial"/>
          <w:color w:val="auto"/>
          <w:sz w:val="22"/>
          <w:szCs w:val="22"/>
        </w:rPr>
        <w:t xml:space="preserve"> Ethiopie,</w:t>
      </w:r>
      <w:r w:rsidR="00A92425" w:rsidRPr="00B35A12">
        <w:rPr>
          <w:rFonts w:ascii="Arial Narrow" w:hAnsi="Arial Narrow" w:cs="Arial"/>
          <w:color w:val="auto"/>
          <w:sz w:val="22"/>
          <w:szCs w:val="22"/>
        </w:rPr>
        <w:t xml:space="preserve"> Ouagadougou, Niger, Nigéria</w:t>
      </w:r>
      <w:r w:rsidR="003C4E34" w:rsidRPr="00B35A12">
        <w:rPr>
          <w:rFonts w:ascii="Arial Narrow" w:hAnsi="Arial Narrow" w:cs="Arial"/>
          <w:color w:val="auto"/>
          <w:sz w:val="22"/>
          <w:szCs w:val="22"/>
        </w:rPr>
        <w:t>,</w:t>
      </w:r>
      <w:r w:rsidRPr="00B35A12">
        <w:rPr>
          <w:rFonts w:ascii="Arial Narrow" w:hAnsi="Arial Narrow" w:cs="Arial"/>
          <w:color w:val="auto"/>
          <w:sz w:val="22"/>
          <w:szCs w:val="22"/>
        </w:rPr>
        <w:t xml:space="preserve"> Togo)</w:t>
      </w:r>
    </w:p>
    <w:tbl>
      <w:tblPr>
        <w:tblStyle w:val="TableGrid"/>
        <w:tblpPr w:leftFromText="141" w:rightFromText="141" w:vertAnchor="text" w:horzAnchor="margin" w:tblpXSpec="center" w:tblpY="219"/>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520"/>
        <w:gridCol w:w="3690"/>
        <w:gridCol w:w="1980"/>
        <w:gridCol w:w="2790"/>
      </w:tblGrid>
      <w:tr w:rsidR="00B35A12" w:rsidRPr="00B35A12" w14:paraId="2AC742E6" w14:textId="77777777" w:rsidTr="00BC4AA6">
        <w:tc>
          <w:tcPr>
            <w:tcW w:w="11425" w:type="dxa"/>
            <w:gridSpan w:val="5"/>
            <w:shd w:val="clear" w:color="auto" w:fill="auto"/>
          </w:tcPr>
          <w:p w14:paraId="0071DA10" w14:textId="77777777" w:rsidR="003B0800" w:rsidRPr="00B35A12" w:rsidRDefault="003B0800" w:rsidP="00B35A12">
            <w:pPr>
              <w:jc w:val="both"/>
              <w:rPr>
                <w:rFonts w:ascii="Arial Narrow" w:hAnsi="Arial Narrow" w:cs="Arial"/>
                <w:b/>
              </w:rPr>
            </w:pPr>
            <w:r w:rsidRPr="00B35A12">
              <w:rPr>
                <w:rFonts w:ascii="Arial Narrow" w:hAnsi="Arial Narrow" w:cs="Arial"/>
                <w:b/>
              </w:rPr>
              <w:t>REFERENCES PROFESSIONNELLES</w:t>
            </w:r>
          </w:p>
        </w:tc>
      </w:tr>
      <w:tr w:rsidR="00B35A12" w:rsidRPr="00B35A12" w14:paraId="3DED9C5C" w14:textId="77777777" w:rsidTr="00BC4AA6">
        <w:tc>
          <w:tcPr>
            <w:tcW w:w="445" w:type="dxa"/>
            <w:shd w:val="clear" w:color="auto" w:fill="auto"/>
          </w:tcPr>
          <w:p w14:paraId="395E360B" w14:textId="77777777" w:rsidR="003B0800" w:rsidRPr="00B35A12" w:rsidRDefault="003B0800" w:rsidP="00B35A12">
            <w:pPr>
              <w:jc w:val="both"/>
              <w:rPr>
                <w:rFonts w:ascii="Arial Narrow" w:hAnsi="Arial Narrow" w:cs="Arial"/>
              </w:rPr>
            </w:pPr>
          </w:p>
        </w:tc>
        <w:tc>
          <w:tcPr>
            <w:tcW w:w="2520" w:type="dxa"/>
            <w:shd w:val="clear" w:color="auto" w:fill="auto"/>
          </w:tcPr>
          <w:p w14:paraId="6E4C03B8" w14:textId="77777777" w:rsidR="003B0800" w:rsidRPr="00B35A12" w:rsidRDefault="003B0800" w:rsidP="00B35A12">
            <w:pPr>
              <w:jc w:val="both"/>
              <w:rPr>
                <w:rFonts w:ascii="Arial Narrow" w:hAnsi="Arial Narrow" w:cs="Arial"/>
                <w:b/>
                <w:bCs/>
              </w:rPr>
            </w:pPr>
            <w:r w:rsidRPr="00B35A12">
              <w:rPr>
                <w:rFonts w:ascii="Arial Narrow" w:hAnsi="Arial Narrow" w:cs="Arial"/>
                <w:b/>
                <w:bCs/>
              </w:rPr>
              <w:t xml:space="preserve">Noms &amp;prénoms </w:t>
            </w:r>
          </w:p>
        </w:tc>
        <w:tc>
          <w:tcPr>
            <w:tcW w:w="3690" w:type="dxa"/>
            <w:shd w:val="clear" w:color="auto" w:fill="auto"/>
          </w:tcPr>
          <w:p w14:paraId="7537A985" w14:textId="77777777" w:rsidR="003B0800" w:rsidRPr="00B35A12" w:rsidRDefault="003B0800" w:rsidP="00B35A12">
            <w:pPr>
              <w:jc w:val="both"/>
              <w:rPr>
                <w:rFonts w:ascii="Arial Narrow" w:hAnsi="Arial Narrow" w:cs="Arial"/>
                <w:b/>
                <w:bCs/>
              </w:rPr>
            </w:pPr>
            <w:r w:rsidRPr="00B35A12">
              <w:rPr>
                <w:rFonts w:ascii="Arial Narrow" w:hAnsi="Arial Narrow" w:cs="Arial"/>
                <w:b/>
                <w:bCs/>
              </w:rPr>
              <w:t>Fonction</w:t>
            </w:r>
          </w:p>
        </w:tc>
        <w:tc>
          <w:tcPr>
            <w:tcW w:w="1980" w:type="dxa"/>
            <w:shd w:val="clear" w:color="auto" w:fill="auto"/>
          </w:tcPr>
          <w:p w14:paraId="736F40EF" w14:textId="6B0FEF4B" w:rsidR="003B0800" w:rsidRPr="00B35A12" w:rsidRDefault="003B0800" w:rsidP="00B35A12">
            <w:pPr>
              <w:jc w:val="both"/>
              <w:rPr>
                <w:rFonts w:ascii="Arial Narrow" w:hAnsi="Arial Narrow" w:cs="Arial"/>
                <w:b/>
                <w:bCs/>
              </w:rPr>
            </w:pPr>
            <w:r w:rsidRPr="00B35A12">
              <w:rPr>
                <w:rFonts w:ascii="Arial Narrow" w:hAnsi="Arial Narrow" w:cs="Arial"/>
                <w:b/>
                <w:bCs/>
              </w:rPr>
              <w:t>Cont</w:t>
            </w:r>
            <w:r w:rsidR="0017259C" w:rsidRPr="00B35A12">
              <w:rPr>
                <w:rFonts w:ascii="Arial Narrow" w:hAnsi="Arial Narrow" w:cs="Arial"/>
                <w:b/>
                <w:bCs/>
              </w:rPr>
              <w:t>a</w:t>
            </w:r>
            <w:r w:rsidRPr="00B35A12">
              <w:rPr>
                <w:rFonts w:ascii="Arial Narrow" w:hAnsi="Arial Narrow" w:cs="Arial"/>
                <w:b/>
                <w:bCs/>
              </w:rPr>
              <w:t>ct</w:t>
            </w:r>
          </w:p>
        </w:tc>
        <w:tc>
          <w:tcPr>
            <w:tcW w:w="2790" w:type="dxa"/>
            <w:shd w:val="clear" w:color="auto" w:fill="auto"/>
          </w:tcPr>
          <w:p w14:paraId="0E1B0724" w14:textId="77777777" w:rsidR="003B0800" w:rsidRPr="00B35A12" w:rsidRDefault="003B0800" w:rsidP="00B35A12">
            <w:pPr>
              <w:jc w:val="both"/>
              <w:rPr>
                <w:rFonts w:ascii="Arial Narrow" w:hAnsi="Arial Narrow" w:cs="Arial"/>
                <w:b/>
                <w:bCs/>
              </w:rPr>
            </w:pPr>
            <w:r w:rsidRPr="00B35A12">
              <w:rPr>
                <w:rFonts w:ascii="Arial Narrow" w:hAnsi="Arial Narrow" w:cs="Arial"/>
                <w:b/>
                <w:bCs/>
              </w:rPr>
              <w:t>Adresse E-mail</w:t>
            </w:r>
          </w:p>
        </w:tc>
      </w:tr>
      <w:tr w:rsidR="00B35A12" w:rsidRPr="00B35A12" w14:paraId="45EC3228" w14:textId="77777777" w:rsidTr="00BC4AA6">
        <w:tc>
          <w:tcPr>
            <w:tcW w:w="445" w:type="dxa"/>
            <w:shd w:val="clear" w:color="auto" w:fill="auto"/>
          </w:tcPr>
          <w:p w14:paraId="5F945CAC" w14:textId="77777777" w:rsidR="003B0800" w:rsidRPr="00B35A12" w:rsidRDefault="003B0800" w:rsidP="00B35A12">
            <w:pPr>
              <w:jc w:val="both"/>
              <w:rPr>
                <w:rFonts w:ascii="Arial Narrow" w:hAnsi="Arial Narrow" w:cs="Arial"/>
              </w:rPr>
            </w:pPr>
            <w:r w:rsidRPr="00B35A12">
              <w:rPr>
                <w:rFonts w:ascii="Arial Narrow" w:hAnsi="Arial Narrow" w:cs="Arial"/>
              </w:rPr>
              <w:t>1</w:t>
            </w:r>
          </w:p>
        </w:tc>
        <w:tc>
          <w:tcPr>
            <w:tcW w:w="2520" w:type="dxa"/>
            <w:shd w:val="clear" w:color="auto" w:fill="auto"/>
          </w:tcPr>
          <w:p w14:paraId="59B417DC" w14:textId="417D6F44" w:rsidR="003B0800" w:rsidRPr="00B35A12" w:rsidRDefault="00937EFA" w:rsidP="00B35A12">
            <w:pPr>
              <w:jc w:val="both"/>
              <w:rPr>
                <w:rFonts w:ascii="Arial Narrow" w:hAnsi="Arial Narrow" w:cs="Arial"/>
              </w:rPr>
            </w:pPr>
            <w:r w:rsidRPr="00B35A12">
              <w:rPr>
                <w:rFonts w:ascii="Arial Narrow" w:hAnsi="Arial Narrow" w:cs="Arial"/>
              </w:rPr>
              <w:t>Philippe Douryang</w:t>
            </w:r>
          </w:p>
        </w:tc>
        <w:tc>
          <w:tcPr>
            <w:tcW w:w="3690" w:type="dxa"/>
            <w:shd w:val="clear" w:color="auto" w:fill="auto"/>
          </w:tcPr>
          <w:p w14:paraId="6D0449E8" w14:textId="3489C9B2" w:rsidR="003B0800" w:rsidRPr="00B35A12" w:rsidRDefault="00854E9B" w:rsidP="00B35A12">
            <w:pPr>
              <w:jc w:val="both"/>
              <w:rPr>
                <w:rFonts w:ascii="Arial Narrow" w:hAnsi="Arial Narrow" w:cs="Arial"/>
              </w:rPr>
            </w:pPr>
            <w:r w:rsidRPr="00B35A12">
              <w:rPr>
                <w:rFonts w:ascii="Arial Narrow" w:eastAsia="Calibri" w:hAnsi="Arial Narrow" w:cs="Arial"/>
                <w:b/>
                <w:bCs/>
                <w14:ligatures w14:val="standardContextual"/>
              </w:rPr>
              <w:t xml:space="preserve"> </w:t>
            </w:r>
            <w:r w:rsidR="00937EFA" w:rsidRPr="00B35A12">
              <w:rPr>
                <w:rFonts w:ascii="Arial Narrow" w:eastAsia="Calibri" w:hAnsi="Arial Narrow" w:cs="Arial"/>
                <w14:ligatures w14:val="standardContextual"/>
              </w:rPr>
              <w:t xml:space="preserve">Chef de Programme d’Aide d’Urgence </w:t>
            </w:r>
          </w:p>
        </w:tc>
        <w:tc>
          <w:tcPr>
            <w:tcW w:w="1980" w:type="dxa"/>
            <w:shd w:val="clear" w:color="auto" w:fill="auto"/>
          </w:tcPr>
          <w:p w14:paraId="58943434" w14:textId="464DC247" w:rsidR="003B0800" w:rsidRPr="00B35A12" w:rsidRDefault="0017259C" w:rsidP="00B35A12">
            <w:pPr>
              <w:jc w:val="both"/>
              <w:rPr>
                <w:rFonts w:ascii="Arial Narrow" w:hAnsi="Arial Narrow" w:cs="Arial"/>
              </w:rPr>
            </w:pPr>
            <w:r w:rsidRPr="00B35A12">
              <w:rPr>
                <w:rFonts w:ascii="Arial Narrow" w:hAnsi="Arial Narrow" w:cs="Arial"/>
              </w:rPr>
              <w:t>+23563850492/+23593195789/WhatsApp : +237686062493</w:t>
            </w:r>
          </w:p>
        </w:tc>
        <w:tc>
          <w:tcPr>
            <w:tcW w:w="2790" w:type="dxa"/>
            <w:shd w:val="clear" w:color="auto" w:fill="auto"/>
          </w:tcPr>
          <w:p w14:paraId="48A39086" w14:textId="389462F4" w:rsidR="003B0800" w:rsidRPr="00B35A12" w:rsidRDefault="0017259C" w:rsidP="00B35A12">
            <w:pPr>
              <w:spacing w:line="480" w:lineRule="auto"/>
              <w:jc w:val="both"/>
              <w:rPr>
                <w:rFonts w:ascii="Arial Narrow" w:hAnsi="Arial Narrow" w:cs="Arial"/>
              </w:rPr>
            </w:pPr>
            <w:r w:rsidRPr="00B35A12">
              <w:rPr>
                <w:rFonts w:ascii="Arial Narrow" w:hAnsi="Arial Narrow" w:cs="Arial"/>
              </w:rPr>
              <w:t>Philippe.douryang@nrc.no</w:t>
            </w:r>
          </w:p>
        </w:tc>
      </w:tr>
      <w:tr w:rsidR="00B35A12" w:rsidRPr="00B35A12" w14:paraId="156A59C0" w14:textId="77777777" w:rsidTr="00BC4AA6">
        <w:tc>
          <w:tcPr>
            <w:tcW w:w="445" w:type="dxa"/>
            <w:shd w:val="clear" w:color="auto" w:fill="auto"/>
          </w:tcPr>
          <w:p w14:paraId="114CFB55" w14:textId="77777777" w:rsidR="003B0800" w:rsidRPr="00B35A12" w:rsidRDefault="003B0800" w:rsidP="00B35A12">
            <w:pPr>
              <w:jc w:val="both"/>
              <w:rPr>
                <w:rFonts w:ascii="Arial Narrow" w:hAnsi="Arial Narrow" w:cs="Arial"/>
              </w:rPr>
            </w:pPr>
            <w:r w:rsidRPr="00B35A12">
              <w:rPr>
                <w:rFonts w:ascii="Arial Narrow" w:hAnsi="Arial Narrow" w:cs="Arial"/>
              </w:rPr>
              <w:t>2</w:t>
            </w:r>
          </w:p>
        </w:tc>
        <w:tc>
          <w:tcPr>
            <w:tcW w:w="2520" w:type="dxa"/>
            <w:shd w:val="clear" w:color="auto" w:fill="auto"/>
          </w:tcPr>
          <w:p w14:paraId="51529457" w14:textId="77777777" w:rsidR="003B0800" w:rsidRPr="00B35A12" w:rsidRDefault="003B0800" w:rsidP="00B35A12">
            <w:pPr>
              <w:jc w:val="both"/>
              <w:rPr>
                <w:rFonts w:ascii="Arial Narrow" w:hAnsi="Arial Narrow" w:cs="Arial"/>
                <w:lang w:val="en-US"/>
              </w:rPr>
            </w:pPr>
            <w:r w:rsidRPr="00B35A12">
              <w:rPr>
                <w:rFonts w:ascii="Arial Narrow" w:hAnsi="Arial Narrow" w:cs="Arial"/>
                <w:lang w:val="en-US"/>
              </w:rPr>
              <w:t xml:space="preserve">Didier Kusimwaray Bunyalebe </w:t>
            </w:r>
          </w:p>
        </w:tc>
        <w:tc>
          <w:tcPr>
            <w:tcW w:w="3690" w:type="dxa"/>
            <w:shd w:val="clear" w:color="auto" w:fill="auto"/>
          </w:tcPr>
          <w:p w14:paraId="6811AABD" w14:textId="7F988180" w:rsidR="003B0800" w:rsidRPr="00B35A12" w:rsidRDefault="00E05E4B" w:rsidP="00B35A12">
            <w:pPr>
              <w:jc w:val="both"/>
              <w:rPr>
                <w:rFonts w:ascii="Arial Narrow" w:hAnsi="Arial Narrow" w:cs="Arial"/>
                <w:lang w:val="en-US"/>
              </w:rPr>
            </w:pPr>
            <w:r w:rsidRPr="00B35A12">
              <w:rPr>
                <w:rFonts w:ascii="Arial Narrow" w:hAnsi="Arial Narrow" w:cs="Arial"/>
                <w:lang w:val="en-US"/>
              </w:rPr>
              <w:t>D</w:t>
            </w:r>
            <w:r w:rsidR="005A16B1" w:rsidRPr="00B35A12">
              <w:rPr>
                <w:rFonts w:ascii="Arial Narrow" w:hAnsi="Arial Narrow" w:cs="Arial"/>
                <w:lang w:val="en-US"/>
              </w:rPr>
              <w:t>eputy Director of operations (DDO)-Niger</w:t>
            </w:r>
          </w:p>
        </w:tc>
        <w:tc>
          <w:tcPr>
            <w:tcW w:w="1980" w:type="dxa"/>
            <w:shd w:val="clear" w:color="auto" w:fill="auto"/>
          </w:tcPr>
          <w:p w14:paraId="08D00C66" w14:textId="2D590B8D" w:rsidR="003B0800" w:rsidRPr="00B35A12" w:rsidRDefault="0017259C" w:rsidP="00B35A12">
            <w:pPr>
              <w:jc w:val="both"/>
              <w:rPr>
                <w:rFonts w:ascii="Arial Narrow" w:hAnsi="Arial Narrow" w:cs="Arial"/>
                <w:lang w:val="en-US"/>
              </w:rPr>
            </w:pPr>
            <w:r w:rsidRPr="00B35A12">
              <w:rPr>
                <w:rFonts w:ascii="Arial Narrow" w:hAnsi="Arial Narrow" w:cs="Arial"/>
                <w:lang w:val="en-US"/>
              </w:rPr>
              <w:t>+243997732637</w:t>
            </w:r>
          </w:p>
        </w:tc>
        <w:tc>
          <w:tcPr>
            <w:tcW w:w="2790" w:type="dxa"/>
            <w:shd w:val="clear" w:color="auto" w:fill="auto"/>
          </w:tcPr>
          <w:p w14:paraId="30786292" w14:textId="77777777" w:rsidR="003B0800" w:rsidRPr="00B35A12" w:rsidRDefault="003B0800" w:rsidP="00B35A12">
            <w:pPr>
              <w:jc w:val="both"/>
              <w:rPr>
                <w:rFonts w:ascii="Arial Narrow" w:hAnsi="Arial Narrow" w:cs="Arial"/>
              </w:rPr>
            </w:pPr>
            <w:r w:rsidRPr="00B35A12">
              <w:rPr>
                <w:rFonts w:ascii="Arial Narrow" w:hAnsi="Arial Narrow" w:cs="Arial"/>
                <w:lang w:val="en-US"/>
              </w:rPr>
              <w:t>Didier.Kusimwaray@rescue.org</w:t>
            </w:r>
          </w:p>
        </w:tc>
      </w:tr>
      <w:tr w:rsidR="00B35A12" w:rsidRPr="00B35A12" w14:paraId="4D55EC42" w14:textId="77777777" w:rsidTr="00BC4AA6">
        <w:trPr>
          <w:trHeight w:val="285"/>
        </w:trPr>
        <w:tc>
          <w:tcPr>
            <w:tcW w:w="445" w:type="dxa"/>
            <w:shd w:val="clear" w:color="auto" w:fill="auto"/>
          </w:tcPr>
          <w:p w14:paraId="2C01E501" w14:textId="77777777" w:rsidR="003B0800" w:rsidRPr="00B35A12" w:rsidRDefault="003B0800" w:rsidP="00B35A12">
            <w:pPr>
              <w:jc w:val="both"/>
              <w:rPr>
                <w:rFonts w:ascii="Arial Narrow" w:hAnsi="Arial Narrow" w:cs="Arial"/>
              </w:rPr>
            </w:pPr>
            <w:r w:rsidRPr="00B35A12">
              <w:rPr>
                <w:rFonts w:ascii="Arial Narrow" w:hAnsi="Arial Narrow" w:cs="Arial"/>
              </w:rPr>
              <w:t>3</w:t>
            </w:r>
          </w:p>
        </w:tc>
        <w:tc>
          <w:tcPr>
            <w:tcW w:w="2520" w:type="dxa"/>
            <w:shd w:val="clear" w:color="auto" w:fill="auto"/>
          </w:tcPr>
          <w:p w14:paraId="5FBB316D" w14:textId="190732C6" w:rsidR="003B0800" w:rsidRPr="00B35A12" w:rsidRDefault="00E422D9" w:rsidP="00B35A12">
            <w:pPr>
              <w:jc w:val="both"/>
              <w:rPr>
                <w:rFonts w:ascii="Arial Narrow" w:hAnsi="Arial Narrow" w:cs="Arial"/>
                <w:b/>
                <w:bCs/>
                <w:lang w:val="en-US"/>
              </w:rPr>
            </w:pPr>
            <w:r w:rsidRPr="00B35A12">
              <w:rPr>
                <w:rFonts w:ascii="Arial Narrow" w:hAnsi="Arial Narrow" w:cs="Arial"/>
              </w:rPr>
              <w:t>Nouradine Ousman Akacha</w:t>
            </w:r>
          </w:p>
        </w:tc>
        <w:tc>
          <w:tcPr>
            <w:tcW w:w="3690" w:type="dxa"/>
            <w:shd w:val="clear" w:color="auto" w:fill="auto"/>
          </w:tcPr>
          <w:p w14:paraId="2B64092D" w14:textId="45A41D14" w:rsidR="003B0800" w:rsidRPr="00B35A12" w:rsidRDefault="00E422D9" w:rsidP="00B35A12">
            <w:pPr>
              <w:spacing w:after="200" w:line="276" w:lineRule="auto"/>
              <w:jc w:val="both"/>
              <w:rPr>
                <w:rFonts w:ascii="Arial Narrow" w:eastAsia="Calibri" w:hAnsi="Arial Narrow" w:cs="Arial"/>
                <w:lang w:eastAsia="da-DK"/>
              </w:rPr>
            </w:pPr>
            <w:r w:rsidRPr="00B35A12">
              <w:rPr>
                <w:rFonts w:ascii="Arial Narrow" w:eastAsia="Calibri" w:hAnsi="Arial Narrow" w:cs="Arial"/>
              </w:rPr>
              <w:t>Regional Emergency</w:t>
            </w:r>
            <w:r w:rsidR="004D341B" w:rsidRPr="00B35A12">
              <w:rPr>
                <w:rFonts w:ascii="Arial Narrow" w:eastAsia="Calibri" w:hAnsi="Arial Narrow" w:cs="Arial"/>
              </w:rPr>
              <w:t xml:space="preserve"> </w:t>
            </w:r>
            <w:r w:rsidRPr="00B35A12">
              <w:rPr>
                <w:rFonts w:ascii="Arial Narrow" w:eastAsia="Calibri" w:hAnsi="Arial Narrow" w:cs="Arial"/>
              </w:rPr>
              <w:t>Coordinator/</w:t>
            </w:r>
            <w:r w:rsidRPr="00B35A12">
              <w:rPr>
                <w:rFonts w:ascii="Arial Narrow" w:eastAsia="Calibri" w:hAnsi="Arial Narrow" w:cs="Arial"/>
                <w:lang w:eastAsia="da-DK"/>
              </w:rPr>
              <w:t>Burkina Faso</w:t>
            </w:r>
            <w:r w:rsidR="004D341B" w:rsidRPr="00B35A12">
              <w:rPr>
                <w:rFonts w:ascii="Arial Narrow" w:eastAsia="Calibri" w:hAnsi="Arial Narrow" w:cs="Arial"/>
                <w:b/>
                <w:bCs/>
                <w:lang w:eastAsia="da-DK"/>
              </w:rPr>
              <w:t xml:space="preserve">– </w:t>
            </w:r>
            <w:r w:rsidR="004D341B" w:rsidRPr="00B35A12">
              <w:rPr>
                <w:rFonts w:ascii="Arial Narrow" w:eastAsia="Calibri" w:hAnsi="Arial Narrow" w:cs="Arial"/>
                <w:lang w:eastAsia="da-DK"/>
              </w:rPr>
              <w:t>Conseil Danois pour les réfugiés</w:t>
            </w:r>
          </w:p>
        </w:tc>
        <w:tc>
          <w:tcPr>
            <w:tcW w:w="1980" w:type="dxa"/>
            <w:shd w:val="clear" w:color="auto" w:fill="auto"/>
          </w:tcPr>
          <w:p w14:paraId="37C0D060" w14:textId="1C367D26" w:rsidR="00E422D9" w:rsidRPr="00B35A12" w:rsidRDefault="00E422D9" w:rsidP="00B35A12">
            <w:pPr>
              <w:jc w:val="both"/>
              <w:rPr>
                <w:rFonts w:ascii="Arial Narrow" w:hAnsi="Arial Narrow" w:cs="Arial"/>
              </w:rPr>
            </w:pPr>
            <w:r w:rsidRPr="00B35A12">
              <w:rPr>
                <w:rFonts w:ascii="Arial Narrow" w:eastAsia="Calibri" w:hAnsi="Arial Narrow" w:cs="Arial"/>
              </w:rPr>
              <w:t>+22677762747</w:t>
            </w:r>
          </w:p>
        </w:tc>
        <w:tc>
          <w:tcPr>
            <w:tcW w:w="2790" w:type="dxa"/>
            <w:shd w:val="clear" w:color="auto" w:fill="auto"/>
          </w:tcPr>
          <w:p w14:paraId="7B06C239" w14:textId="46957306" w:rsidR="003B0800" w:rsidRPr="00B35A12" w:rsidRDefault="00E422D9" w:rsidP="00B35A12">
            <w:pPr>
              <w:spacing w:after="200"/>
              <w:jc w:val="both"/>
              <w:rPr>
                <w:rFonts w:ascii="Arial Narrow" w:hAnsi="Arial Narrow" w:cs="Arial"/>
              </w:rPr>
            </w:pPr>
            <w:hyperlink r:id="rId9" w:history="1">
              <w:r w:rsidRPr="00B35A12">
                <w:rPr>
                  <w:rStyle w:val="Hyperlink"/>
                  <w:rFonts w:cs="Arial"/>
                  <w:color w:val="auto"/>
                </w:rPr>
                <w:t>nouradine.akacha@drc.ngo</w:t>
              </w:r>
            </w:hyperlink>
            <w:r w:rsidRPr="00B35A12">
              <w:rPr>
                <w:rFonts w:ascii="Arial Narrow" w:hAnsi="Arial Narrow" w:cs="Arial"/>
              </w:rPr>
              <w:t xml:space="preserve">/ </w:t>
            </w:r>
            <w:hyperlink r:id="rId10" w:history="1">
              <w:r w:rsidRPr="00B35A12">
                <w:rPr>
                  <w:rStyle w:val="Hyperlink"/>
                  <w:rFonts w:cs="Arial"/>
                  <w:color w:val="auto"/>
                </w:rPr>
                <w:t>Akacha6@gmail.com</w:t>
              </w:r>
            </w:hyperlink>
          </w:p>
        </w:tc>
      </w:tr>
    </w:tbl>
    <w:p w14:paraId="733983E7" w14:textId="77777777" w:rsidR="003B0800" w:rsidRPr="00B35A12" w:rsidRDefault="003B0800" w:rsidP="00B35A12">
      <w:pPr>
        <w:spacing w:line="240" w:lineRule="auto"/>
        <w:jc w:val="both"/>
        <w:rPr>
          <w:rFonts w:ascii="Arial Narrow" w:hAnsi="Arial Narrow" w:cs="Arial"/>
        </w:rPr>
      </w:pPr>
      <w:r w:rsidRPr="00B35A12">
        <w:rPr>
          <w:rFonts w:ascii="Arial Narrow" w:hAnsi="Arial Narrow" w:cs="Arial"/>
        </w:rPr>
        <w:t xml:space="preserve">                                                                                                                      </w:t>
      </w:r>
    </w:p>
    <w:p w14:paraId="1AAEBADF" w14:textId="044153FB" w:rsidR="00937EFA" w:rsidRPr="00CC0399" w:rsidRDefault="003B0800" w:rsidP="00B35A12">
      <w:pPr>
        <w:spacing w:line="240" w:lineRule="auto"/>
        <w:jc w:val="both"/>
        <w:rPr>
          <w:rFonts w:ascii="Arial Narrow" w:hAnsi="Arial Narrow" w:cs="Arial"/>
          <w:b/>
        </w:rPr>
      </w:pPr>
      <w:r w:rsidRPr="00CC0399">
        <w:rPr>
          <w:rFonts w:ascii="Arial Narrow" w:hAnsi="Arial Narrow" w:cs="Arial"/>
        </w:rPr>
        <w:t xml:space="preserve">                                                                                                                        </w:t>
      </w:r>
      <w:r w:rsidR="004D6808" w:rsidRPr="00CC0399">
        <w:rPr>
          <w:rFonts w:ascii="Arial Narrow" w:hAnsi="Arial Narrow" w:cs="Arial"/>
          <w:b/>
        </w:rPr>
        <w:t xml:space="preserve"> L’</w:t>
      </w:r>
      <w:r w:rsidR="00CC0399" w:rsidRPr="00CC0399">
        <w:rPr>
          <w:rFonts w:ascii="Arial Narrow" w:hAnsi="Arial Narrow" w:cs="Arial"/>
          <w:b/>
        </w:rPr>
        <w:t>intéressé</w:t>
      </w:r>
    </w:p>
    <w:p w14:paraId="66303951" w14:textId="77777777" w:rsidR="002D15D2" w:rsidRPr="00B35A12" w:rsidRDefault="00F63FD1" w:rsidP="00B35A12">
      <w:pPr>
        <w:spacing w:line="240" w:lineRule="auto"/>
        <w:jc w:val="both"/>
        <w:rPr>
          <w:rFonts w:ascii="Arial Narrow" w:hAnsi="Arial Narrow" w:cs="Arial"/>
          <w:b/>
        </w:rPr>
      </w:pPr>
      <w:r w:rsidRPr="00B35A12">
        <w:rPr>
          <w:rFonts w:ascii="Arial Narrow" w:hAnsi="Arial Narrow" w:cs="Arial"/>
          <w:b/>
        </w:rPr>
        <w:t xml:space="preserve">                                              </w:t>
      </w:r>
    </w:p>
    <w:p w14:paraId="69B7EE7D" w14:textId="11C56288" w:rsidR="002D15D2" w:rsidRPr="00B35A12" w:rsidRDefault="00F63FD1" w:rsidP="00B35A12">
      <w:pPr>
        <w:tabs>
          <w:tab w:val="left" w:pos="2190"/>
        </w:tabs>
        <w:spacing w:line="240" w:lineRule="auto"/>
        <w:jc w:val="both"/>
        <w:rPr>
          <w:rFonts w:ascii="Arial Narrow" w:eastAsia="Calibri" w:hAnsi="Arial Narrow" w:cs="Arial"/>
          <w:b/>
          <w:u w:val="single"/>
        </w:rPr>
      </w:pPr>
      <w:r w:rsidRPr="00B35A12">
        <w:rPr>
          <w:rFonts w:ascii="Arial Narrow" w:hAnsi="Arial Narrow" w:cs="Arial"/>
          <w:b/>
        </w:rPr>
        <w:t xml:space="preserve">     </w:t>
      </w:r>
      <w:r w:rsidR="00BD0BDA" w:rsidRPr="00B35A12">
        <w:rPr>
          <w:rFonts w:ascii="Arial Narrow" w:hAnsi="Arial Narrow" w:cs="Arial"/>
          <w:b/>
        </w:rPr>
        <w:t xml:space="preserve">                  </w:t>
      </w:r>
      <w:r w:rsidR="002D15D2" w:rsidRPr="00B35A12">
        <w:rPr>
          <w:rFonts w:ascii="Arial Narrow" w:eastAsia="Calibri" w:hAnsi="Arial Narrow" w:cs="Arial"/>
          <w:b/>
          <w:i/>
          <w:iCs/>
        </w:rPr>
        <w:t>Je certifie sur l’honneur que les informations déclarées ici sont réelles et vérifiables</w:t>
      </w:r>
    </w:p>
    <w:p w14:paraId="16F7F242" w14:textId="7D6693D2" w:rsidR="00F63FD1" w:rsidRPr="00B35A12" w:rsidRDefault="00F63FD1" w:rsidP="00B35A12">
      <w:pPr>
        <w:spacing w:line="240" w:lineRule="auto"/>
        <w:jc w:val="both"/>
        <w:rPr>
          <w:rFonts w:ascii="Arial Narrow" w:hAnsi="Arial Narrow" w:cs="Arial"/>
          <w:b/>
        </w:rPr>
      </w:pPr>
      <w:r w:rsidRPr="00B35A12">
        <w:rPr>
          <w:rFonts w:ascii="Arial Narrow" w:hAnsi="Arial Narrow" w:cs="Arial"/>
          <w:b/>
        </w:rPr>
        <w:t xml:space="preserve">                         </w:t>
      </w:r>
    </w:p>
    <w:sectPr w:rsidR="00F63FD1" w:rsidRPr="00B35A12" w:rsidSect="00406C11">
      <w:footerReference w:type="default" r:id="rId11"/>
      <w:headerReference w:type="first" r:id="rId12"/>
      <w:pgSz w:w="12240" w:h="15840"/>
      <w:pgMar w:top="1440" w:right="1440"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315B4" w14:textId="77777777" w:rsidR="00134E03" w:rsidRDefault="00134E03" w:rsidP="008370CD">
      <w:pPr>
        <w:spacing w:after="0" w:line="240" w:lineRule="auto"/>
      </w:pPr>
      <w:r>
        <w:separator/>
      </w:r>
    </w:p>
  </w:endnote>
  <w:endnote w:type="continuationSeparator" w:id="0">
    <w:p w14:paraId="0CC02404" w14:textId="77777777" w:rsidR="00134E03" w:rsidRDefault="00134E03" w:rsidP="0083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5327"/>
      <w:docPartObj>
        <w:docPartGallery w:val="Page Numbers (Bottom of Page)"/>
        <w:docPartUnique/>
      </w:docPartObj>
    </w:sdtPr>
    <w:sdtContent>
      <w:p w14:paraId="43E6DE96" w14:textId="77777777" w:rsidR="00C73DE7" w:rsidRDefault="00A335FF">
        <w:pPr>
          <w:pStyle w:val="Footer"/>
        </w:pPr>
        <w:r>
          <w:fldChar w:fldCharType="begin"/>
        </w:r>
        <w:r w:rsidR="00C01AA7">
          <w:instrText xml:space="preserve"> PAGE   \* MERGEFORMAT </w:instrText>
        </w:r>
        <w:r>
          <w:fldChar w:fldCharType="separate"/>
        </w:r>
        <w:r w:rsidR="00D97BFB">
          <w:rPr>
            <w:noProof/>
          </w:rPr>
          <w:t>6</w:t>
        </w:r>
        <w:r>
          <w:rPr>
            <w:noProof/>
          </w:rPr>
          <w:fldChar w:fldCharType="end"/>
        </w:r>
      </w:p>
    </w:sdtContent>
  </w:sdt>
  <w:p w14:paraId="0AF5EC19" w14:textId="77777777" w:rsidR="00C73DE7" w:rsidRDefault="00C7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7C078" w14:textId="77777777" w:rsidR="00134E03" w:rsidRDefault="00134E03" w:rsidP="008370CD">
      <w:pPr>
        <w:spacing w:after="0" w:line="240" w:lineRule="auto"/>
      </w:pPr>
      <w:r>
        <w:separator/>
      </w:r>
    </w:p>
  </w:footnote>
  <w:footnote w:type="continuationSeparator" w:id="0">
    <w:p w14:paraId="3D1D6C6C" w14:textId="77777777" w:rsidR="00134E03" w:rsidRDefault="00134E03" w:rsidP="0083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5328"/>
      <w:docPartObj>
        <w:docPartGallery w:val="Page Numbers (Top of Page)"/>
        <w:docPartUnique/>
      </w:docPartObj>
    </w:sdtPr>
    <w:sdtContent>
      <w:p w14:paraId="20EF4363" w14:textId="77777777" w:rsidR="00C73DE7" w:rsidRDefault="00A335FF">
        <w:pPr>
          <w:pStyle w:val="Header"/>
        </w:pPr>
        <w:r>
          <w:fldChar w:fldCharType="begin"/>
        </w:r>
        <w:r w:rsidR="00C01AA7">
          <w:instrText xml:space="preserve"> PAGE   \* MERGEFORMAT </w:instrText>
        </w:r>
        <w:r>
          <w:fldChar w:fldCharType="separate"/>
        </w:r>
        <w:r w:rsidR="00D97BFB">
          <w:rPr>
            <w:noProof/>
          </w:rPr>
          <w:t>1</w:t>
        </w:r>
        <w:r>
          <w:rPr>
            <w:noProof/>
          </w:rPr>
          <w:fldChar w:fldCharType="end"/>
        </w:r>
      </w:p>
    </w:sdtContent>
  </w:sdt>
  <w:p w14:paraId="15F900BD" w14:textId="77777777" w:rsidR="00C73DE7" w:rsidRDefault="00C73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5pt;height:11.45pt" o:bullet="t">
        <v:imagedata r:id="rId1" o:title="msoF083"/>
      </v:shape>
    </w:pict>
  </w:numPicBullet>
  <w:abstractNum w:abstractNumId="0" w15:restartNumberingAfterBreak="0">
    <w:nsid w:val="05C46CCE"/>
    <w:multiLevelType w:val="multilevel"/>
    <w:tmpl w:val="C4E6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0B8D"/>
    <w:multiLevelType w:val="multilevel"/>
    <w:tmpl w:val="9E2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1788"/>
    <w:multiLevelType w:val="hybridMultilevel"/>
    <w:tmpl w:val="47E6D5A2"/>
    <w:lvl w:ilvl="0" w:tplc="5372AF0E">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261E3"/>
    <w:multiLevelType w:val="hybridMultilevel"/>
    <w:tmpl w:val="C82A9028"/>
    <w:lvl w:ilvl="0" w:tplc="E390C7C0">
      <w:start w:val="1"/>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3287D"/>
    <w:multiLevelType w:val="hybridMultilevel"/>
    <w:tmpl w:val="02DAE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C5E88"/>
    <w:multiLevelType w:val="hybridMultilevel"/>
    <w:tmpl w:val="9F760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2A6234"/>
    <w:multiLevelType w:val="hybridMultilevel"/>
    <w:tmpl w:val="B2B8D782"/>
    <w:lvl w:ilvl="0" w:tplc="9FF053E4">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419F0"/>
    <w:multiLevelType w:val="hybridMultilevel"/>
    <w:tmpl w:val="C82A9028"/>
    <w:lvl w:ilvl="0" w:tplc="FFFFFFFF">
      <w:start w:val="1"/>
      <w:numFmt w:val="upperRoman"/>
      <w:lvlText w:val="%1-"/>
      <w:lvlJc w:val="left"/>
      <w:pPr>
        <w:ind w:left="81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DE0437"/>
    <w:multiLevelType w:val="hybridMultilevel"/>
    <w:tmpl w:val="C46E5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696E67"/>
    <w:multiLevelType w:val="hybridMultilevel"/>
    <w:tmpl w:val="3F40CA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D34987"/>
    <w:multiLevelType w:val="hybridMultilevel"/>
    <w:tmpl w:val="10B07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327C7"/>
    <w:multiLevelType w:val="hybridMultilevel"/>
    <w:tmpl w:val="018499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A63709"/>
    <w:multiLevelType w:val="hybridMultilevel"/>
    <w:tmpl w:val="7018E1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F7B6774"/>
    <w:multiLevelType w:val="hybridMultilevel"/>
    <w:tmpl w:val="B5064BD2"/>
    <w:lvl w:ilvl="0" w:tplc="234EC622">
      <w:start w:val="5"/>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5176DB"/>
    <w:multiLevelType w:val="hybridMultilevel"/>
    <w:tmpl w:val="CF50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4F1ADB"/>
    <w:multiLevelType w:val="hybridMultilevel"/>
    <w:tmpl w:val="D5EA0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FD6B83"/>
    <w:multiLevelType w:val="hybridMultilevel"/>
    <w:tmpl w:val="C79659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28A46091"/>
    <w:multiLevelType w:val="hybridMultilevel"/>
    <w:tmpl w:val="C28AB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E34F58"/>
    <w:multiLevelType w:val="hybridMultilevel"/>
    <w:tmpl w:val="C82A9028"/>
    <w:lvl w:ilvl="0" w:tplc="FFFFFFFF">
      <w:start w:val="1"/>
      <w:numFmt w:val="upperRoman"/>
      <w:lvlText w:val="%1-"/>
      <w:lvlJc w:val="left"/>
      <w:pPr>
        <w:ind w:left="81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D466E4"/>
    <w:multiLevelType w:val="multilevel"/>
    <w:tmpl w:val="E6C8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F7F12"/>
    <w:multiLevelType w:val="hybridMultilevel"/>
    <w:tmpl w:val="C15EC9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6779EA"/>
    <w:multiLevelType w:val="hybridMultilevel"/>
    <w:tmpl w:val="D004B7B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5D0342E"/>
    <w:multiLevelType w:val="hybridMultilevel"/>
    <w:tmpl w:val="FEBE5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E4375E"/>
    <w:multiLevelType w:val="hybridMultilevel"/>
    <w:tmpl w:val="8722C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4E785E"/>
    <w:multiLevelType w:val="hybridMultilevel"/>
    <w:tmpl w:val="C56AF3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921B68"/>
    <w:multiLevelType w:val="hybridMultilevel"/>
    <w:tmpl w:val="51F0F1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F74DAA"/>
    <w:multiLevelType w:val="hybridMultilevel"/>
    <w:tmpl w:val="FAF2C3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5E3A45"/>
    <w:multiLevelType w:val="hybridMultilevel"/>
    <w:tmpl w:val="59AA52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61D14"/>
    <w:multiLevelType w:val="hybridMultilevel"/>
    <w:tmpl w:val="ED243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464266"/>
    <w:multiLevelType w:val="hybridMultilevel"/>
    <w:tmpl w:val="9A9A99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DF46E4"/>
    <w:multiLevelType w:val="hybridMultilevel"/>
    <w:tmpl w:val="61A46A0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AC5D1E"/>
    <w:multiLevelType w:val="hybridMultilevel"/>
    <w:tmpl w:val="3D7C1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4373"/>
    <w:multiLevelType w:val="hybridMultilevel"/>
    <w:tmpl w:val="C32ABE34"/>
    <w:lvl w:ilvl="0" w:tplc="0409000D">
      <w:start w:val="1"/>
      <w:numFmt w:val="bullet"/>
      <w:lvlText w:val=""/>
      <w:lvlJc w:val="left"/>
      <w:pPr>
        <w:ind w:left="360" w:hanging="360"/>
      </w:pPr>
      <w:rPr>
        <w:rFonts w:ascii="Wingdings" w:hAnsi="Wingdings"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3669A5"/>
    <w:multiLevelType w:val="hybridMultilevel"/>
    <w:tmpl w:val="660EC4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3E179A"/>
    <w:multiLevelType w:val="hybridMultilevel"/>
    <w:tmpl w:val="C97648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F459B1"/>
    <w:multiLevelType w:val="hybridMultilevel"/>
    <w:tmpl w:val="62826C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F05636"/>
    <w:multiLevelType w:val="multilevel"/>
    <w:tmpl w:val="25F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135ED"/>
    <w:multiLevelType w:val="multilevel"/>
    <w:tmpl w:val="0CF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57EE2"/>
    <w:multiLevelType w:val="hybridMultilevel"/>
    <w:tmpl w:val="E56AD2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65F65F53"/>
    <w:multiLevelType w:val="hybridMultilevel"/>
    <w:tmpl w:val="31B20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36BA8"/>
    <w:multiLevelType w:val="multilevel"/>
    <w:tmpl w:val="C65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82162F"/>
    <w:multiLevelType w:val="hybridMultilevel"/>
    <w:tmpl w:val="A1E6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8085C"/>
    <w:multiLevelType w:val="multilevel"/>
    <w:tmpl w:val="EA98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2186D"/>
    <w:multiLevelType w:val="hybridMultilevel"/>
    <w:tmpl w:val="B0CC217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36A46"/>
    <w:multiLevelType w:val="hybridMultilevel"/>
    <w:tmpl w:val="DD545C2A"/>
    <w:lvl w:ilvl="0" w:tplc="0409000D">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1C6048C"/>
    <w:multiLevelType w:val="hybridMultilevel"/>
    <w:tmpl w:val="38FC96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4413DE8"/>
    <w:multiLevelType w:val="multilevel"/>
    <w:tmpl w:val="4076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707CC4"/>
    <w:multiLevelType w:val="hybridMultilevel"/>
    <w:tmpl w:val="E57C7342"/>
    <w:lvl w:ilvl="0" w:tplc="D7F43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C026A"/>
    <w:multiLevelType w:val="hybridMultilevel"/>
    <w:tmpl w:val="CAE8D646"/>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DAC009C"/>
    <w:multiLevelType w:val="hybridMultilevel"/>
    <w:tmpl w:val="4900F0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D50736"/>
    <w:multiLevelType w:val="hybridMultilevel"/>
    <w:tmpl w:val="9800A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039210">
    <w:abstractNumId w:val="49"/>
  </w:num>
  <w:num w:numId="2" w16cid:durableId="842939205">
    <w:abstractNumId w:val="45"/>
  </w:num>
  <w:num w:numId="3" w16cid:durableId="1733232159">
    <w:abstractNumId w:val="39"/>
  </w:num>
  <w:num w:numId="4" w16cid:durableId="1568607377">
    <w:abstractNumId w:val="29"/>
  </w:num>
  <w:num w:numId="5" w16cid:durableId="1672754000">
    <w:abstractNumId w:val="44"/>
  </w:num>
  <w:num w:numId="6" w16cid:durableId="1998069363">
    <w:abstractNumId w:val="27"/>
  </w:num>
  <w:num w:numId="7" w16cid:durableId="119544088">
    <w:abstractNumId w:val="48"/>
  </w:num>
  <w:num w:numId="8" w16cid:durableId="506790441">
    <w:abstractNumId w:val="30"/>
  </w:num>
  <w:num w:numId="9" w16cid:durableId="2093549252">
    <w:abstractNumId w:val="32"/>
  </w:num>
  <w:num w:numId="10" w16cid:durableId="1867668667">
    <w:abstractNumId w:val="34"/>
  </w:num>
  <w:num w:numId="11" w16cid:durableId="318076927">
    <w:abstractNumId w:val="11"/>
  </w:num>
  <w:num w:numId="12" w16cid:durableId="711030223">
    <w:abstractNumId w:val="21"/>
  </w:num>
  <w:num w:numId="13" w16cid:durableId="1520309677">
    <w:abstractNumId w:val="28"/>
  </w:num>
  <w:num w:numId="14" w16cid:durableId="546456564">
    <w:abstractNumId w:val="24"/>
  </w:num>
  <w:num w:numId="15" w16cid:durableId="587428531">
    <w:abstractNumId w:val="9"/>
  </w:num>
  <w:num w:numId="16" w16cid:durableId="1635021964">
    <w:abstractNumId w:val="43"/>
  </w:num>
  <w:num w:numId="17" w16cid:durableId="21395925">
    <w:abstractNumId w:val="15"/>
  </w:num>
  <w:num w:numId="18" w16cid:durableId="1769503032">
    <w:abstractNumId w:val="20"/>
  </w:num>
  <w:num w:numId="19" w16cid:durableId="243152059">
    <w:abstractNumId w:val="12"/>
  </w:num>
  <w:num w:numId="20" w16cid:durableId="943417855">
    <w:abstractNumId w:val="14"/>
  </w:num>
  <w:num w:numId="21" w16cid:durableId="1634217439">
    <w:abstractNumId w:val="5"/>
  </w:num>
  <w:num w:numId="22" w16cid:durableId="1727756228">
    <w:abstractNumId w:val="38"/>
  </w:num>
  <w:num w:numId="23" w16cid:durableId="1916088971">
    <w:abstractNumId w:val="23"/>
  </w:num>
  <w:num w:numId="24" w16cid:durableId="1048065798">
    <w:abstractNumId w:val="17"/>
  </w:num>
  <w:num w:numId="25" w16cid:durableId="1442721986">
    <w:abstractNumId w:val="22"/>
  </w:num>
  <w:num w:numId="26" w16cid:durableId="874346515">
    <w:abstractNumId w:val="31"/>
  </w:num>
  <w:num w:numId="27" w16cid:durableId="927034038">
    <w:abstractNumId w:val="8"/>
  </w:num>
  <w:num w:numId="28" w16cid:durableId="300770219">
    <w:abstractNumId w:val="41"/>
  </w:num>
  <w:num w:numId="29" w16cid:durableId="1008606199">
    <w:abstractNumId w:val="50"/>
  </w:num>
  <w:num w:numId="30" w16cid:durableId="174198134">
    <w:abstractNumId w:val="10"/>
  </w:num>
  <w:num w:numId="31" w16cid:durableId="433324831">
    <w:abstractNumId w:val="35"/>
  </w:num>
  <w:num w:numId="32" w16cid:durableId="596980537">
    <w:abstractNumId w:val="33"/>
  </w:num>
  <w:num w:numId="33" w16cid:durableId="1958412876">
    <w:abstractNumId w:val="25"/>
  </w:num>
  <w:num w:numId="34" w16cid:durableId="43332291">
    <w:abstractNumId w:val="16"/>
  </w:num>
  <w:num w:numId="35" w16cid:durableId="873074405">
    <w:abstractNumId w:val="40"/>
  </w:num>
  <w:num w:numId="36" w16cid:durableId="683094936">
    <w:abstractNumId w:val="36"/>
  </w:num>
  <w:num w:numId="37" w16cid:durableId="1562716273">
    <w:abstractNumId w:val="26"/>
  </w:num>
  <w:num w:numId="38" w16cid:durableId="830291518">
    <w:abstractNumId w:val="4"/>
  </w:num>
  <w:num w:numId="39" w16cid:durableId="1968051223">
    <w:abstractNumId w:val="47"/>
  </w:num>
  <w:num w:numId="40" w16cid:durableId="374428983">
    <w:abstractNumId w:val="3"/>
  </w:num>
  <w:num w:numId="41" w16cid:durableId="1525942547">
    <w:abstractNumId w:val="6"/>
  </w:num>
  <w:num w:numId="42" w16cid:durableId="877279573">
    <w:abstractNumId w:val="18"/>
  </w:num>
  <w:num w:numId="43" w16cid:durableId="981537743">
    <w:abstractNumId w:val="7"/>
  </w:num>
  <w:num w:numId="44" w16cid:durableId="1210067707">
    <w:abstractNumId w:val="2"/>
  </w:num>
  <w:num w:numId="45" w16cid:durableId="1225020418">
    <w:abstractNumId w:val="13"/>
  </w:num>
  <w:num w:numId="46" w16cid:durableId="942372329">
    <w:abstractNumId w:val="37"/>
  </w:num>
  <w:num w:numId="47" w16cid:durableId="1328821834">
    <w:abstractNumId w:val="42"/>
  </w:num>
  <w:num w:numId="48" w16cid:durableId="748507192">
    <w:abstractNumId w:val="46"/>
  </w:num>
  <w:num w:numId="49" w16cid:durableId="1486705546">
    <w:abstractNumId w:val="19"/>
  </w:num>
  <w:num w:numId="50" w16cid:durableId="1805003561">
    <w:abstractNumId w:val="1"/>
  </w:num>
  <w:num w:numId="51" w16cid:durableId="33372424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CC"/>
    <w:rsid w:val="0000130B"/>
    <w:rsid w:val="000042CC"/>
    <w:rsid w:val="00010CB9"/>
    <w:rsid w:val="00013B46"/>
    <w:rsid w:val="000169F3"/>
    <w:rsid w:val="000176FF"/>
    <w:rsid w:val="000212DE"/>
    <w:rsid w:val="000248B3"/>
    <w:rsid w:val="00026757"/>
    <w:rsid w:val="0003023E"/>
    <w:rsid w:val="00032174"/>
    <w:rsid w:val="0003225B"/>
    <w:rsid w:val="00032E2C"/>
    <w:rsid w:val="000345C6"/>
    <w:rsid w:val="00035826"/>
    <w:rsid w:val="00035B3C"/>
    <w:rsid w:val="00036E1A"/>
    <w:rsid w:val="00041964"/>
    <w:rsid w:val="00041C84"/>
    <w:rsid w:val="0004354C"/>
    <w:rsid w:val="00047241"/>
    <w:rsid w:val="00047702"/>
    <w:rsid w:val="0005010D"/>
    <w:rsid w:val="00050F2F"/>
    <w:rsid w:val="000514C8"/>
    <w:rsid w:val="0005342C"/>
    <w:rsid w:val="00055945"/>
    <w:rsid w:val="0005596A"/>
    <w:rsid w:val="0006025F"/>
    <w:rsid w:val="000624BE"/>
    <w:rsid w:val="00063A32"/>
    <w:rsid w:val="000646C6"/>
    <w:rsid w:val="0006604F"/>
    <w:rsid w:val="000706F2"/>
    <w:rsid w:val="00076F89"/>
    <w:rsid w:val="00080D1C"/>
    <w:rsid w:val="00081210"/>
    <w:rsid w:val="00082C91"/>
    <w:rsid w:val="00084B1E"/>
    <w:rsid w:val="00092D49"/>
    <w:rsid w:val="000A10D6"/>
    <w:rsid w:val="000A2508"/>
    <w:rsid w:val="000A2C0D"/>
    <w:rsid w:val="000A4B71"/>
    <w:rsid w:val="000A73AE"/>
    <w:rsid w:val="000B037A"/>
    <w:rsid w:val="000B1BE5"/>
    <w:rsid w:val="000B2742"/>
    <w:rsid w:val="000B2BC4"/>
    <w:rsid w:val="000B2D7F"/>
    <w:rsid w:val="000B35F6"/>
    <w:rsid w:val="000B3F29"/>
    <w:rsid w:val="000B6A56"/>
    <w:rsid w:val="000B730F"/>
    <w:rsid w:val="000B7ECE"/>
    <w:rsid w:val="000C2387"/>
    <w:rsid w:val="000C34E7"/>
    <w:rsid w:val="000C4C41"/>
    <w:rsid w:val="000C6B40"/>
    <w:rsid w:val="000C7648"/>
    <w:rsid w:val="000D0C58"/>
    <w:rsid w:val="000D1069"/>
    <w:rsid w:val="000D1C17"/>
    <w:rsid w:val="000D241B"/>
    <w:rsid w:val="000D2AB6"/>
    <w:rsid w:val="000D2E96"/>
    <w:rsid w:val="000D5F44"/>
    <w:rsid w:val="000E223C"/>
    <w:rsid w:val="000E3700"/>
    <w:rsid w:val="000E3C77"/>
    <w:rsid w:val="000E41F1"/>
    <w:rsid w:val="000E529B"/>
    <w:rsid w:val="000F4F13"/>
    <w:rsid w:val="000F7C77"/>
    <w:rsid w:val="001014A7"/>
    <w:rsid w:val="00103971"/>
    <w:rsid w:val="00106E77"/>
    <w:rsid w:val="00111CF0"/>
    <w:rsid w:val="001120B0"/>
    <w:rsid w:val="00114812"/>
    <w:rsid w:val="00114E70"/>
    <w:rsid w:val="00115C03"/>
    <w:rsid w:val="00116C0E"/>
    <w:rsid w:val="00124ACA"/>
    <w:rsid w:val="00125468"/>
    <w:rsid w:val="0012637E"/>
    <w:rsid w:val="0012767D"/>
    <w:rsid w:val="00134E03"/>
    <w:rsid w:val="001402A7"/>
    <w:rsid w:val="00144804"/>
    <w:rsid w:val="00144C6B"/>
    <w:rsid w:val="0014512B"/>
    <w:rsid w:val="001455C7"/>
    <w:rsid w:val="00151D7B"/>
    <w:rsid w:val="0015380B"/>
    <w:rsid w:val="00153B80"/>
    <w:rsid w:val="001558A5"/>
    <w:rsid w:val="00156747"/>
    <w:rsid w:val="00167EC7"/>
    <w:rsid w:val="001705D4"/>
    <w:rsid w:val="0017259C"/>
    <w:rsid w:val="00172BE7"/>
    <w:rsid w:val="00174E18"/>
    <w:rsid w:val="00177076"/>
    <w:rsid w:val="00180C6E"/>
    <w:rsid w:val="001861B5"/>
    <w:rsid w:val="001873B0"/>
    <w:rsid w:val="00191D34"/>
    <w:rsid w:val="001A5200"/>
    <w:rsid w:val="001A69FB"/>
    <w:rsid w:val="001B535C"/>
    <w:rsid w:val="001B75D3"/>
    <w:rsid w:val="001C302D"/>
    <w:rsid w:val="001C5043"/>
    <w:rsid w:val="001C67AA"/>
    <w:rsid w:val="001C77AD"/>
    <w:rsid w:val="001C7E02"/>
    <w:rsid w:val="001D070E"/>
    <w:rsid w:val="001D73E1"/>
    <w:rsid w:val="001D7E07"/>
    <w:rsid w:val="001E1037"/>
    <w:rsid w:val="001E198C"/>
    <w:rsid w:val="001E23DA"/>
    <w:rsid w:val="001E3CF2"/>
    <w:rsid w:val="001E400F"/>
    <w:rsid w:val="001E4354"/>
    <w:rsid w:val="001E5550"/>
    <w:rsid w:val="001E60B6"/>
    <w:rsid w:val="001E78D2"/>
    <w:rsid w:val="001F1A40"/>
    <w:rsid w:val="001F5E2B"/>
    <w:rsid w:val="001F6FBD"/>
    <w:rsid w:val="00200F42"/>
    <w:rsid w:val="0020100E"/>
    <w:rsid w:val="0020174E"/>
    <w:rsid w:val="00201D1A"/>
    <w:rsid w:val="00201D36"/>
    <w:rsid w:val="00203E32"/>
    <w:rsid w:val="0020463D"/>
    <w:rsid w:val="00211571"/>
    <w:rsid w:val="00211E1A"/>
    <w:rsid w:val="00211FE0"/>
    <w:rsid w:val="00213964"/>
    <w:rsid w:val="002155A1"/>
    <w:rsid w:val="00216261"/>
    <w:rsid w:val="002163B8"/>
    <w:rsid w:val="00222E42"/>
    <w:rsid w:val="00224115"/>
    <w:rsid w:val="0022618A"/>
    <w:rsid w:val="00237AD8"/>
    <w:rsid w:val="00246A13"/>
    <w:rsid w:val="0024716C"/>
    <w:rsid w:val="002474BE"/>
    <w:rsid w:val="00252CF8"/>
    <w:rsid w:val="00253486"/>
    <w:rsid w:val="00260A67"/>
    <w:rsid w:val="00262110"/>
    <w:rsid w:val="00262872"/>
    <w:rsid w:val="00267EA7"/>
    <w:rsid w:val="00270E07"/>
    <w:rsid w:val="00271790"/>
    <w:rsid w:val="00271C03"/>
    <w:rsid w:val="0027365C"/>
    <w:rsid w:val="0027579A"/>
    <w:rsid w:val="0028053D"/>
    <w:rsid w:val="00293290"/>
    <w:rsid w:val="00294177"/>
    <w:rsid w:val="00297016"/>
    <w:rsid w:val="002A1206"/>
    <w:rsid w:val="002A1407"/>
    <w:rsid w:val="002A1597"/>
    <w:rsid w:val="002A31F4"/>
    <w:rsid w:val="002A393C"/>
    <w:rsid w:val="002A61BE"/>
    <w:rsid w:val="002B32D7"/>
    <w:rsid w:val="002B4F3E"/>
    <w:rsid w:val="002B501B"/>
    <w:rsid w:val="002B5C70"/>
    <w:rsid w:val="002B7841"/>
    <w:rsid w:val="002C2C05"/>
    <w:rsid w:val="002C2DA1"/>
    <w:rsid w:val="002C7624"/>
    <w:rsid w:val="002C7F51"/>
    <w:rsid w:val="002D15D2"/>
    <w:rsid w:val="002D2B2F"/>
    <w:rsid w:val="002D4F52"/>
    <w:rsid w:val="002D5CA5"/>
    <w:rsid w:val="002D75D3"/>
    <w:rsid w:val="002E0BA3"/>
    <w:rsid w:val="002E1728"/>
    <w:rsid w:val="002E1CF0"/>
    <w:rsid w:val="002E2736"/>
    <w:rsid w:val="002F6B12"/>
    <w:rsid w:val="002F6B2F"/>
    <w:rsid w:val="002F6B6E"/>
    <w:rsid w:val="0030399F"/>
    <w:rsid w:val="00303EE1"/>
    <w:rsid w:val="0030760E"/>
    <w:rsid w:val="003204A2"/>
    <w:rsid w:val="00320829"/>
    <w:rsid w:val="003229C4"/>
    <w:rsid w:val="00322E59"/>
    <w:rsid w:val="003249CB"/>
    <w:rsid w:val="0032775B"/>
    <w:rsid w:val="00327A9F"/>
    <w:rsid w:val="00327D21"/>
    <w:rsid w:val="003325A2"/>
    <w:rsid w:val="00336BD5"/>
    <w:rsid w:val="003402C4"/>
    <w:rsid w:val="003415B5"/>
    <w:rsid w:val="00342FBF"/>
    <w:rsid w:val="003433A2"/>
    <w:rsid w:val="003453CC"/>
    <w:rsid w:val="00352609"/>
    <w:rsid w:val="0035610A"/>
    <w:rsid w:val="00360C74"/>
    <w:rsid w:val="00360F3A"/>
    <w:rsid w:val="00363D41"/>
    <w:rsid w:val="00366222"/>
    <w:rsid w:val="003665B8"/>
    <w:rsid w:val="003673CE"/>
    <w:rsid w:val="00367B4C"/>
    <w:rsid w:val="00371DCA"/>
    <w:rsid w:val="00371F9A"/>
    <w:rsid w:val="00374065"/>
    <w:rsid w:val="00374424"/>
    <w:rsid w:val="0038368C"/>
    <w:rsid w:val="00385BE6"/>
    <w:rsid w:val="00387A89"/>
    <w:rsid w:val="00390589"/>
    <w:rsid w:val="00392CB4"/>
    <w:rsid w:val="00394149"/>
    <w:rsid w:val="003957B9"/>
    <w:rsid w:val="003958A9"/>
    <w:rsid w:val="00395ED1"/>
    <w:rsid w:val="003A0969"/>
    <w:rsid w:val="003A2931"/>
    <w:rsid w:val="003B0800"/>
    <w:rsid w:val="003B16EE"/>
    <w:rsid w:val="003B35EB"/>
    <w:rsid w:val="003B4572"/>
    <w:rsid w:val="003B54D6"/>
    <w:rsid w:val="003B5D85"/>
    <w:rsid w:val="003B6A6A"/>
    <w:rsid w:val="003B6C7B"/>
    <w:rsid w:val="003B7761"/>
    <w:rsid w:val="003C0B11"/>
    <w:rsid w:val="003C4E34"/>
    <w:rsid w:val="003C7922"/>
    <w:rsid w:val="003D19EE"/>
    <w:rsid w:val="003D27A1"/>
    <w:rsid w:val="003D33DA"/>
    <w:rsid w:val="003D3941"/>
    <w:rsid w:val="003D539B"/>
    <w:rsid w:val="003D55AE"/>
    <w:rsid w:val="003E0DF7"/>
    <w:rsid w:val="003E38B2"/>
    <w:rsid w:val="003E5DE7"/>
    <w:rsid w:val="003E6B7F"/>
    <w:rsid w:val="003F03D3"/>
    <w:rsid w:val="003F21BC"/>
    <w:rsid w:val="003F2828"/>
    <w:rsid w:val="003F3474"/>
    <w:rsid w:val="003F5C8B"/>
    <w:rsid w:val="00400820"/>
    <w:rsid w:val="00402EDB"/>
    <w:rsid w:val="00402EDC"/>
    <w:rsid w:val="00404BD5"/>
    <w:rsid w:val="00406C11"/>
    <w:rsid w:val="00407258"/>
    <w:rsid w:val="0040741B"/>
    <w:rsid w:val="00410C32"/>
    <w:rsid w:val="00411147"/>
    <w:rsid w:val="00411B35"/>
    <w:rsid w:val="0041579D"/>
    <w:rsid w:val="004217DC"/>
    <w:rsid w:val="00424FAB"/>
    <w:rsid w:val="00425797"/>
    <w:rsid w:val="00427BCC"/>
    <w:rsid w:val="00430077"/>
    <w:rsid w:val="00432960"/>
    <w:rsid w:val="00432B8F"/>
    <w:rsid w:val="00433740"/>
    <w:rsid w:val="004341E9"/>
    <w:rsid w:val="00435648"/>
    <w:rsid w:val="00436B86"/>
    <w:rsid w:val="004373A9"/>
    <w:rsid w:val="00442C62"/>
    <w:rsid w:val="0044350E"/>
    <w:rsid w:val="00460995"/>
    <w:rsid w:val="004617E5"/>
    <w:rsid w:val="00462D7B"/>
    <w:rsid w:val="004631DD"/>
    <w:rsid w:val="00464F5B"/>
    <w:rsid w:val="00470A28"/>
    <w:rsid w:val="0047114D"/>
    <w:rsid w:val="004738BA"/>
    <w:rsid w:val="0047626D"/>
    <w:rsid w:val="00477BE8"/>
    <w:rsid w:val="00484C68"/>
    <w:rsid w:val="00485D21"/>
    <w:rsid w:val="00487D4E"/>
    <w:rsid w:val="00487F55"/>
    <w:rsid w:val="004935F8"/>
    <w:rsid w:val="00493B0A"/>
    <w:rsid w:val="0049682C"/>
    <w:rsid w:val="004A0162"/>
    <w:rsid w:val="004A418A"/>
    <w:rsid w:val="004A459B"/>
    <w:rsid w:val="004A4E71"/>
    <w:rsid w:val="004B0489"/>
    <w:rsid w:val="004B16D3"/>
    <w:rsid w:val="004B3825"/>
    <w:rsid w:val="004B56FF"/>
    <w:rsid w:val="004B7DF2"/>
    <w:rsid w:val="004C0063"/>
    <w:rsid w:val="004C5281"/>
    <w:rsid w:val="004C6E9D"/>
    <w:rsid w:val="004D12A1"/>
    <w:rsid w:val="004D341B"/>
    <w:rsid w:val="004D6808"/>
    <w:rsid w:val="004D7576"/>
    <w:rsid w:val="004D7C36"/>
    <w:rsid w:val="004E1A92"/>
    <w:rsid w:val="004E778B"/>
    <w:rsid w:val="004F6E44"/>
    <w:rsid w:val="00500E63"/>
    <w:rsid w:val="00503A81"/>
    <w:rsid w:val="00505CD5"/>
    <w:rsid w:val="00510CCD"/>
    <w:rsid w:val="005114DC"/>
    <w:rsid w:val="0051436E"/>
    <w:rsid w:val="00531B25"/>
    <w:rsid w:val="00534097"/>
    <w:rsid w:val="00537666"/>
    <w:rsid w:val="00542331"/>
    <w:rsid w:val="0054476D"/>
    <w:rsid w:val="0054620A"/>
    <w:rsid w:val="00547CE9"/>
    <w:rsid w:val="00554E97"/>
    <w:rsid w:val="00555152"/>
    <w:rsid w:val="00556D8C"/>
    <w:rsid w:val="0056209A"/>
    <w:rsid w:val="00564C0B"/>
    <w:rsid w:val="00564E64"/>
    <w:rsid w:val="005656CE"/>
    <w:rsid w:val="00567B93"/>
    <w:rsid w:val="00571E9E"/>
    <w:rsid w:val="005774A1"/>
    <w:rsid w:val="00583FDF"/>
    <w:rsid w:val="00586587"/>
    <w:rsid w:val="005866DE"/>
    <w:rsid w:val="005879D0"/>
    <w:rsid w:val="005914A6"/>
    <w:rsid w:val="00593650"/>
    <w:rsid w:val="00593B20"/>
    <w:rsid w:val="00594E40"/>
    <w:rsid w:val="005A0A2B"/>
    <w:rsid w:val="005A16B1"/>
    <w:rsid w:val="005A17BA"/>
    <w:rsid w:val="005A1A09"/>
    <w:rsid w:val="005A2037"/>
    <w:rsid w:val="005A5795"/>
    <w:rsid w:val="005B0B57"/>
    <w:rsid w:val="005B170B"/>
    <w:rsid w:val="005B2D2D"/>
    <w:rsid w:val="005C1882"/>
    <w:rsid w:val="005C1A3E"/>
    <w:rsid w:val="005C252C"/>
    <w:rsid w:val="005C655F"/>
    <w:rsid w:val="005D210E"/>
    <w:rsid w:val="005D2731"/>
    <w:rsid w:val="005D361F"/>
    <w:rsid w:val="005D3776"/>
    <w:rsid w:val="005D5ED5"/>
    <w:rsid w:val="005D6B2D"/>
    <w:rsid w:val="005E2C71"/>
    <w:rsid w:val="005E337A"/>
    <w:rsid w:val="005E3DF3"/>
    <w:rsid w:val="005E57A1"/>
    <w:rsid w:val="005F3E6C"/>
    <w:rsid w:val="00601D78"/>
    <w:rsid w:val="00601ED0"/>
    <w:rsid w:val="00606121"/>
    <w:rsid w:val="00606615"/>
    <w:rsid w:val="00610EF8"/>
    <w:rsid w:val="006122E8"/>
    <w:rsid w:val="00614111"/>
    <w:rsid w:val="006171B2"/>
    <w:rsid w:val="00620629"/>
    <w:rsid w:val="006224BC"/>
    <w:rsid w:val="00624151"/>
    <w:rsid w:val="00627180"/>
    <w:rsid w:val="00627566"/>
    <w:rsid w:val="00630D9F"/>
    <w:rsid w:val="0063464A"/>
    <w:rsid w:val="00636425"/>
    <w:rsid w:val="00640103"/>
    <w:rsid w:val="00640223"/>
    <w:rsid w:val="006418DC"/>
    <w:rsid w:val="00642BEC"/>
    <w:rsid w:val="00643CA6"/>
    <w:rsid w:val="00644674"/>
    <w:rsid w:val="00645A5F"/>
    <w:rsid w:val="006504F7"/>
    <w:rsid w:val="00650711"/>
    <w:rsid w:val="00651F82"/>
    <w:rsid w:val="00653F9E"/>
    <w:rsid w:val="006548A7"/>
    <w:rsid w:val="00657861"/>
    <w:rsid w:val="0066320C"/>
    <w:rsid w:val="006633FF"/>
    <w:rsid w:val="00664ED0"/>
    <w:rsid w:val="00665E48"/>
    <w:rsid w:val="006762B1"/>
    <w:rsid w:val="00680E21"/>
    <w:rsid w:val="006843A6"/>
    <w:rsid w:val="006854DF"/>
    <w:rsid w:val="006871BF"/>
    <w:rsid w:val="006906C2"/>
    <w:rsid w:val="00691C7A"/>
    <w:rsid w:val="00693E4B"/>
    <w:rsid w:val="006968FD"/>
    <w:rsid w:val="006A0159"/>
    <w:rsid w:val="006A20D2"/>
    <w:rsid w:val="006A2350"/>
    <w:rsid w:val="006A73B9"/>
    <w:rsid w:val="006A79E0"/>
    <w:rsid w:val="006A7D8A"/>
    <w:rsid w:val="006B271E"/>
    <w:rsid w:val="006B383A"/>
    <w:rsid w:val="006B42DD"/>
    <w:rsid w:val="006B7AF6"/>
    <w:rsid w:val="006C0B8F"/>
    <w:rsid w:val="006C2118"/>
    <w:rsid w:val="006C799C"/>
    <w:rsid w:val="006C7ED0"/>
    <w:rsid w:val="006D2A66"/>
    <w:rsid w:val="006D4BF4"/>
    <w:rsid w:val="006D68AA"/>
    <w:rsid w:val="006D7FCF"/>
    <w:rsid w:val="006E1384"/>
    <w:rsid w:val="006E2909"/>
    <w:rsid w:val="006E2CF9"/>
    <w:rsid w:val="006E3FF1"/>
    <w:rsid w:val="006E601E"/>
    <w:rsid w:val="006E6321"/>
    <w:rsid w:val="006E6B00"/>
    <w:rsid w:val="006F1972"/>
    <w:rsid w:val="006F1A58"/>
    <w:rsid w:val="006F2321"/>
    <w:rsid w:val="006F2F09"/>
    <w:rsid w:val="006F2FD6"/>
    <w:rsid w:val="006F68C9"/>
    <w:rsid w:val="007041E2"/>
    <w:rsid w:val="00704675"/>
    <w:rsid w:val="00704E50"/>
    <w:rsid w:val="007054FA"/>
    <w:rsid w:val="007075B8"/>
    <w:rsid w:val="007077B8"/>
    <w:rsid w:val="00712C2B"/>
    <w:rsid w:val="00712CFA"/>
    <w:rsid w:val="0071740D"/>
    <w:rsid w:val="00720B63"/>
    <w:rsid w:val="00721625"/>
    <w:rsid w:val="0072273D"/>
    <w:rsid w:val="00725B67"/>
    <w:rsid w:val="007330CE"/>
    <w:rsid w:val="00734E56"/>
    <w:rsid w:val="00744627"/>
    <w:rsid w:val="00750EC4"/>
    <w:rsid w:val="007514F9"/>
    <w:rsid w:val="00754421"/>
    <w:rsid w:val="007574A0"/>
    <w:rsid w:val="00757E78"/>
    <w:rsid w:val="007632CF"/>
    <w:rsid w:val="00763E07"/>
    <w:rsid w:val="00764520"/>
    <w:rsid w:val="00765F86"/>
    <w:rsid w:val="0076663E"/>
    <w:rsid w:val="00766B8E"/>
    <w:rsid w:val="00770A0B"/>
    <w:rsid w:val="00770E99"/>
    <w:rsid w:val="0077331A"/>
    <w:rsid w:val="007755FC"/>
    <w:rsid w:val="00777EFA"/>
    <w:rsid w:val="00782A3A"/>
    <w:rsid w:val="00786432"/>
    <w:rsid w:val="00791A23"/>
    <w:rsid w:val="00791C77"/>
    <w:rsid w:val="007970B5"/>
    <w:rsid w:val="00797264"/>
    <w:rsid w:val="00797B78"/>
    <w:rsid w:val="007A21E8"/>
    <w:rsid w:val="007A2D4F"/>
    <w:rsid w:val="007A382F"/>
    <w:rsid w:val="007A76A9"/>
    <w:rsid w:val="007B0D76"/>
    <w:rsid w:val="007B15A2"/>
    <w:rsid w:val="007B2863"/>
    <w:rsid w:val="007B3747"/>
    <w:rsid w:val="007B4BB6"/>
    <w:rsid w:val="007C56C3"/>
    <w:rsid w:val="007C7D28"/>
    <w:rsid w:val="007D19B0"/>
    <w:rsid w:val="007D35BC"/>
    <w:rsid w:val="007D59D7"/>
    <w:rsid w:val="007E0A37"/>
    <w:rsid w:val="007E1652"/>
    <w:rsid w:val="007E6A15"/>
    <w:rsid w:val="007E70C9"/>
    <w:rsid w:val="007F0A3C"/>
    <w:rsid w:val="007F2D46"/>
    <w:rsid w:val="00806163"/>
    <w:rsid w:val="00813108"/>
    <w:rsid w:val="0081365C"/>
    <w:rsid w:val="008139D0"/>
    <w:rsid w:val="00814590"/>
    <w:rsid w:val="00821079"/>
    <w:rsid w:val="008222D1"/>
    <w:rsid w:val="008242E1"/>
    <w:rsid w:val="0082607A"/>
    <w:rsid w:val="00827326"/>
    <w:rsid w:val="0083052D"/>
    <w:rsid w:val="0083557F"/>
    <w:rsid w:val="008370CD"/>
    <w:rsid w:val="00837A92"/>
    <w:rsid w:val="008453D7"/>
    <w:rsid w:val="00845E8A"/>
    <w:rsid w:val="00851ED7"/>
    <w:rsid w:val="00854E9B"/>
    <w:rsid w:val="0085508B"/>
    <w:rsid w:val="0085610B"/>
    <w:rsid w:val="008570A0"/>
    <w:rsid w:val="008601C5"/>
    <w:rsid w:val="00862301"/>
    <w:rsid w:val="0086386E"/>
    <w:rsid w:val="00864DF4"/>
    <w:rsid w:val="00865340"/>
    <w:rsid w:val="00870BE8"/>
    <w:rsid w:val="00871651"/>
    <w:rsid w:val="00872D51"/>
    <w:rsid w:val="0087512E"/>
    <w:rsid w:val="00877B73"/>
    <w:rsid w:val="008825D1"/>
    <w:rsid w:val="00886256"/>
    <w:rsid w:val="00893A5E"/>
    <w:rsid w:val="0089490B"/>
    <w:rsid w:val="00895427"/>
    <w:rsid w:val="00896D6F"/>
    <w:rsid w:val="00897CC5"/>
    <w:rsid w:val="008A5545"/>
    <w:rsid w:val="008A5A0E"/>
    <w:rsid w:val="008A5D33"/>
    <w:rsid w:val="008A6703"/>
    <w:rsid w:val="008B00FD"/>
    <w:rsid w:val="008B4AF8"/>
    <w:rsid w:val="008B6E37"/>
    <w:rsid w:val="008B7FFA"/>
    <w:rsid w:val="008C1D1F"/>
    <w:rsid w:val="008C26DB"/>
    <w:rsid w:val="008C354C"/>
    <w:rsid w:val="008C6434"/>
    <w:rsid w:val="008C6546"/>
    <w:rsid w:val="008D13C2"/>
    <w:rsid w:val="008D6989"/>
    <w:rsid w:val="008E01AE"/>
    <w:rsid w:val="008E27DD"/>
    <w:rsid w:val="008E7463"/>
    <w:rsid w:val="008E74D2"/>
    <w:rsid w:val="008E75FD"/>
    <w:rsid w:val="008F5126"/>
    <w:rsid w:val="008F54F7"/>
    <w:rsid w:val="008F5574"/>
    <w:rsid w:val="00900D06"/>
    <w:rsid w:val="00903569"/>
    <w:rsid w:val="009040A7"/>
    <w:rsid w:val="0091008A"/>
    <w:rsid w:val="00910512"/>
    <w:rsid w:val="00910D08"/>
    <w:rsid w:val="009110B0"/>
    <w:rsid w:val="0091378F"/>
    <w:rsid w:val="00913E63"/>
    <w:rsid w:val="00914343"/>
    <w:rsid w:val="009158FB"/>
    <w:rsid w:val="00916AEF"/>
    <w:rsid w:val="009217E1"/>
    <w:rsid w:val="00922BF2"/>
    <w:rsid w:val="00922FA8"/>
    <w:rsid w:val="00923B01"/>
    <w:rsid w:val="00923BC3"/>
    <w:rsid w:val="0092569C"/>
    <w:rsid w:val="00930723"/>
    <w:rsid w:val="0093268B"/>
    <w:rsid w:val="009327EC"/>
    <w:rsid w:val="00934050"/>
    <w:rsid w:val="00937EFA"/>
    <w:rsid w:val="009406E4"/>
    <w:rsid w:val="00940746"/>
    <w:rsid w:val="00942443"/>
    <w:rsid w:val="00944540"/>
    <w:rsid w:val="00946941"/>
    <w:rsid w:val="00951E3D"/>
    <w:rsid w:val="00952874"/>
    <w:rsid w:val="00952F9E"/>
    <w:rsid w:val="0095367D"/>
    <w:rsid w:val="00954399"/>
    <w:rsid w:val="00956BE9"/>
    <w:rsid w:val="00961FE8"/>
    <w:rsid w:val="0096369A"/>
    <w:rsid w:val="0096448F"/>
    <w:rsid w:val="00964A5B"/>
    <w:rsid w:val="00967867"/>
    <w:rsid w:val="00971AC4"/>
    <w:rsid w:val="00971E13"/>
    <w:rsid w:val="00971E86"/>
    <w:rsid w:val="00971F0E"/>
    <w:rsid w:val="00973BE2"/>
    <w:rsid w:val="00984419"/>
    <w:rsid w:val="00985B27"/>
    <w:rsid w:val="00990742"/>
    <w:rsid w:val="0099178B"/>
    <w:rsid w:val="00995BB6"/>
    <w:rsid w:val="00997EE2"/>
    <w:rsid w:val="009A22D8"/>
    <w:rsid w:val="009A3235"/>
    <w:rsid w:val="009A4DD1"/>
    <w:rsid w:val="009A5476"/>
    <w:rsid w:val="009A65F8"/>
    <w:rsid w:val="009A7BEB"/>
    <w:rsid w:val="009B02E1"/>
    <w:rsid w:val="009B38E8"/>
    <w:rsid w:val="009B44B1"/>
    <w:rsid w:val="009B4D0E"/>
    <w:rsid w:val="009B5711"/>
    <w:rsid w:val="009C0B96"/>
    <w:rsid w:val="009C36BE"/>
    <w:rsid w:val="009C6ECF"/>
    <w:rsid w:val="009C75CB"/>
    <w:rsid w:val="009C7B4D"/>
    <w:rsid w:val="009C7DE3"/>
    <w:rsid w:val="009D2724"/>
    <w:rsid w:val="009D296F"/>
    <w:rsid w:val="009D562C"/>
    <w:rsid w:val="009E3DAF"/>
    <w:rsid w:val="009F330A"/>
    <w:rsid w:val="009F3CE9"/>
    <w:rsid w:val="00A007EB"/>
    <w:rsid w:val="00A01399"/>
    <w:rsid w:val="00A02A4C"/>
    <w:rsid w:val="00A1043B"/>
    <w:rsid w:val="00A1243F"/>
    <w:rsid w:val="00A14D75"/>
    <w:rsid w:val="00A1552A"/>
    <w:rsid w:val="00A224D1"/>
    <w:rsid w:val="00A22A1F"/>
    <w:rsid w:val="00A25706"/>
    <w:rsid w:val="00A2620B"/>
    <w:rsid w:val="00A26F16"/>
    <w:rsid w:val="00A3135E"/>
    <w:rsid w:val="00A335FF"/>
    <w:rsid w:val="00A351F5"/>
    <w:rsid w:val="00A416E3"/>
    <w:rsid w:val="00A43261"/>
    <w:rsid w:val="00A43507"/>
    <w:rsid w:val="00A437BA"/>
    <w:rsid w:val="00A4643C"/>
    <w:rsid w:val="00A47297"/>
    <w:rsid w:val="00A4755D"/>
    <w:rsid w:val="00A51F19"/>
    <w:rsid w:val="00A56E70"/>
    <w:rsid w:val="00A5753B"/>
    <w:rsid w:val="00A604C0"/>
    <w:rsid w:val="00A60B5F"/>
    <w:rsid w:val="00A63F2E"/>
    <w:rsid w:val="00A64FB1"/>
    <w:rsid w:val="00A662E6"/>
    <w:rsid w:val="00A667A7"/>
    <w:rsid w:val="00A7336F"/>
    <w:rsid w:val="00A75322"/>
    <w:rsid w:val="00A800A9"/>
    <w:rsid w:val="00A83624"/>
    <w:rsid w:val="00A84C16"/>
    <w:rsid w:val="00A8678D"/>
    <w:rsid w:val="00A87459"/>
    <w:rsid w:val="00A879AC"/>
    <w:rsid w:val="00A92140"/>
    <w:rsid w:val="00A92425"/>
    <w:rsid w:val="00A95982"/>
    <w:rsid w:val="00A96672"/>
    <w:rsid w:val="00A96981"/>
    <w:rsid w:val="00A96EA8"/>
    <w:rsid w:val="00AA0C26"/>
    <w:rsid w:val="00AA1E21"/>
    <w:rsid w:val="00AB3032"/>
    <w:rsid w:val="00AB43C0"/>
    <w:rsid w:val="00AB51A2"/>
    <w:rsid w:val="00AB7429"/>
    <w:rsid w:val="00AC244E"/>
    <w:rsid w:val="00AC37F5"/>
    <w:rsid w:val="00AC4562"/>
    <w:rsid w:val="00AC582B"/>
    <w:rsid w:val="00AC596E"/>
    <w:rsid w:val="00AC5BEA"/>
    <w:rsid w:val="00AC798E"/>
    <w:rsid w:val="00AE4DB6"/>
    <w:rsid w:val="00AE7BA3"/>
    <w:rsid w:val="00AF1F8D"/>
    <w:rsid w:val="00AF2C4D"/>
    <w:rsid w:val="00AF3B82"/>
    <w:rsid w:val="00AF47E3"/>
    <w:rsid w:val="00AF48D2"/>
    <w:rsid w:val="00AF635A"/>
    <w:rsid w:val="00B00157"/>
    <w:rsid w:val="00B00A70"/>
    <w:rsid w:val="00B01C8B"/>
    <w:rsid w:val="00B02D09"/>
    <w:rsid w:val="00B0540A"/>
    <w:rsid w:val="00B07AF0"/>
    <w:rsid w:val="00B10D4F"/>
    <w:rsid w:val="00B12A8E"/>
    <w:rsid w:val="00B134FD"/>
    <w:rsid w:val="00B1405A"/>
    <w:rsid w:val="00B14859"/>
    <w:rsid w:val="00B160A2"/>
    <w:rsid w:val="00B1728B"/>
    <w:rsid w:val="00B17657"/>
    <w:rsid w:val="00B179F4"/>
    <w:rsid w:val="00B202F7"/>
    <w:rsid w:val="00B226DD"/>
    <w:rsid w:val="00B22C17"/>
    <w:rsid w:val="00B232EE"/>
    <w:rsid w:val="00B25636"/>
    <w:rsid w:val="00B26F59"/>
    <w:rsid w:val="00B313A6"/>
    <w:rsid w:val="00B3393A"/>
    <w:rsid w:val="00B35A12"/>
    <w:rsid w:val="00B41F4F"/>
    <w:rsid w:val="00B45611"/>
    <w:rsid w:val="00B458A3"/>
    <w:rsid w:val="00B46723"/>
    <w:rsid w:val="00B573FB"/>
    <w:rsid w:val="00B61059"/>
    <w:rsid w:val="00B62080"/>
    <w:rsid w:val="00B62AD8"/>
    <w:rsid w:val="00B6602A"/>
    <w:rsid w:val="00B67BB2"/>
    <w:rsid w:val="00B73721"/>
    <w:rsid w:val="00B7786B"/>
    <w:rsid w:val="00B83C9F"/>
    <w:rsid w:val="00B84342"/>
    <w:rsid w:val="00B91DCB"/>
    <w:rsid w:val="00B9467C"/>
    <w:rsid w:val="00BB2286"/>
    <w:rsid w:val="00BB4193"/>
    <w:rsid w:val="00BB45C9"/>
    <w:rsid w:val="00BB4A29"/>
    <w:rsid w:val="00BB5CD3"/>
    <w:rsid w:val="00BB6A3C"/>
    <w:rsid w:val="00BB74B8"/>
    <w:rsid w:val="00BC0EC5"/>
    <w:rsid w:val="00BC4AA6"/>
    <w:rsid w:val="00BD01AD"/>
    <w:rsid w:val="00BD06BA"/>
    <w:rsid w:val="00BD0BDA"/>
    <w:rsid w:val="00BD39BD"/>
    <w:rsid w:val="00BD4B6A"/>
    <w:rsid w:val="00BD6E29"/>
    <w:rsid w:val="00BE174C"/>
    <w:rsid w:val="00BE1F77"/>
    <w:rsid w:val="00BE2ECB"/>
    <w:rsid w:val="00BE3485"/>
    <w:rsid w:val="00BE4D30"/>
    <w:rsid w:val="00BE4EA9"/>
    <w:rsid w:val="00BE641F"/>
    <w:rsid w:val="00BE74B5"/>
    <w:rsid w:val="00BF0C25"/>
    <w:rsid w:val="00BF2F98"/>
    <w:rsid w:val="00BF3F7B"/>
    <w:rsid w:val="00BF6227"/>
    <w:rsid w:val="00C01AA7"/>
    <w:rsid w:val="00C02C22"/>
    <w:rsid w:val="00C03338"/>
    <w:rsid w:val="00C05F27"/>
    <w:rsid w:val="00C125FD"/>
    <w:rsid w:val="00C13168"/>
    <w:rsid w:val="00C16507"/>
    <w:rsid w:val="00C201D8"/>
    <w:rsid w:val="00C20B72"/>
    <w:rsid w:val="00C22590"/>
    <w:rsid w:val="00C231C3"/>
    <w:rsid w:val="00C23ADC"/>
    <w:rsid w:val="00C265AE"/>
    <w:rsid w:val="00C27D42"/>
    <w:rsid w:val="00C3126C"/>
    <w:rsid w:val="00C32954"/>
    <w:rsid w:val="00C33591"/>
    <w:rsid w:val="00C3422D"/>
    <w:rsid w:val="00C369D5"/>
    <w:rsid w:val="00C41DAF"/>
    <w:rsid w:val="00C453F5"/>
    <w:rsid w:val="00C45A13"/>
    <w:rsid w:val="00C52478"/>
    <w:rsid w:val="00C54316"/>
    <w:rsid w:val="00C54537"/>
    <w:rsid w:val="00C55E55"/>
    <w:rsid w:val="00C575AB"/>
    <w:rsid w:val="00C579EB"/>
    <w:rsid w:val="00C57D8E"/>
    <w:rsid w:val="00C63149"/>
    <w:rsid w:val="00C65984"/>
    <w:rsid w:val="00C67102"/>
    <w:rsid w:val="00C67123"/>
    <w:rsid w:val="00C674BD"/>
    <w:rsid w:val="00C73DE7"/>
    <w:rsid w:val="00C75169"/>
    <w:rsid w:val="00C76304"/>
    <w:rsid w:val="00C77E4C"/>
    <w:rsid w:val="00C833D2"/>
    <w:rsid w:val="00C83693"/>
    <w:rsid w:val="00C924CC"/>
    <w:rsid w:val="00C92C31"/>
    <w:rsid w:val="00C936F7"/>
    <w:rsid w:val="00C950C0"/>
    <w:rsid w:val="00C9515B"/>
    <w:rsid w:val="00C96B50"/>
    <w:rsid w:val="00C96C5F"/>
    <w:rsid w:val="00C97108"/>
    <w:rsid w:val="00CA16FE"/>
    <w:rsid w:val="00CB14BF"/>
    <w:rsid w:val="00CB1BFC"/>
    <w:rsid w:val="00CB1F5A"/>
    <w:rsid w:val="00CB407C"/>
    <w:rsid w:val="00CB46C1"/>
    <w:rsid w:val="00CC0063"/>
    <w:rsid w:val="00CC0399"/>
    <w:rsid w:val="00CC07FF"/>
    <w:rsid w:val="00CC14F0"/>
    <w:rsid w:val="00CC25C7"/>
    <w:rsid w:val="00CC3805"/>
    <w:rsid w:val="00CC53B2"/>
    <w:rsid w:val="00CC6881"/>
    <w:rsid w:val="00CC7A39"/>
    <w:rsid w:val="00CC7D1E"/>
    <w:rsid w:val="00CD42F6"/>
    <w:rsid w:val="00CD4AA8"/>
    <w:rsid w:val="00CE21BD"/>
    <w:rsid w:val="00CE50EC"/>
    <w:rsid w:val="00CE66DB"/>
    <w:rsid w:val="00CE6DF3"/>
    <w:rsid w:val="00CE7C33"/>
    <w:rsid w:val="00CE7D01"/>
    <w:rsid w:val="00CE7E40"/>
    <w:rsid w:val="00CF05A7"/>
    <w:rsid w:val="00CF38C0"/>
    <w:rsid w:val="00CF4F96"/>
    <w:rsid w:val="00CF55CF"/>
    <w:rsid w:val="00D03A30"/>
    <w:rsid w:val="00D03C88"/>
    <w:rsid w:val="00D102ED"/>
    <w:rsid w:val="00D125AD"/>
    <w:rsid w:val="00D1340C"/>
    <w:rsid w:val="00D142E3"/>
    <w:rsid w:val="00D16B08"/>
    <w:rsid w:val="00D2055C"/>
    <w:rsid w:val="00D21324"/>
    <w:rsid w:val="00D22809"/>
    <w:rsid w:val="00D22A74"/>
    <w:rsid w:val="00D23E22"/>
    <w:rsid w:val="00D242A7"/>
    <w:rsid w:val="00D242AF"/>
    <w:rsid w:val="00D25927"/>
    <w:rsid w:val="00D27530"/>
    <w:rsid w:val="00D32E25"/>
    <w:rsid w:val="00D42DF9"/>
    <w:rsid w:val="00D51DB0"/>
    <w:rsid w:val="00D5214A"/>
    <w:rsid w:val="00D5297C"/>
    <w:rsid w:val="00D52AC8"/>
    <w:rsid w:val="00D56251"/>
    <w:rsid w:val="00D601FB"/>
    <w:rsid w:val="00D62C5D"/>
    <w:rsid w:val="00D645A3"/>
    <w:rsid w:val="00D6756B"/>
    <w:rsid w:val="00D716B9"/>
    <w:rsid w:val="00D728A8"/>
    <w:rsid w:val="00D731E5"/>
    <w:rsid w:val="00D73A90"/>
    <w:rsid w:val="00D743AF"/>
    <w:rsid w:val="00D746F0"/>
    <w:rsid w:val="00D80B8A"/>
    <w:rsid w:val="00D834FA"/>
    <w:rsid w:val="00D837D0"/>
    <w:rsid w:val="00D83F3B"/>
    <w:rsid w:val="00D8500E"/>
    <w:rsid w:val="00D856F2"/>
    <w:rsid w:val="00D950BF"/>
    <w:rsid w:val="00D96710"/>
    <w:rsid w:val="00D979EB"/>
    <w:rsid w:val="00D97BFB"/>
    <w:rsid w:val="00DA2D29"/>
    <w:rsid w:val="00DA3F38"/>
    <w:rsid w:val="00DB144A"/>
    <w:rsid w:val="00DB1734"/>
    <w:rsid w:val="00DB35D0"/>
    <w:rsid w:val="00DB7809"/>
    <w:rsid w:val="00DB7958"/>
    <w:rsid w:val="00DC1933"/>
    <w:rsid w:val="00DC22A8"/>
    <w:rsid w:val="00DC31C8"/>
    <w:rsid w:val="00DC4F42"/>
    <w:rsid w:val="00DC5033"/>
    <w:rsid w:val="00DD07A8"/>
    <w:rsid w:val="00DD1F9E"/>
    <w:rsid w:val="00DD3647"/>
    <w:rsid w:val="00DD4E79"/>
    <w:rsid w:val="00DD7C35"/>
    <w:rsid w:val="00DE1C8E"/>
    <w:rsid w:val="00DE50B3"/>
    <w:rsid w:val="00DF0FEC"/>
    <w:rsid w:val="00DF15B4"/>
    <w:rsid w:val="00DF1985"/>
    <w:rsid w:val="00DF2CDE"/>
    <w:rsid w:val="00DF4DC4"/>
    <w:rsid w:val="00E02B0B"/>
    <w:rsid w:val="00E0491B"/>
    <w:rsid w:val="00E05E4B"/>
    <w:rsid w:val="00E07BB6"/>
    <w:rsid w:val="00E10366"/>
    <w:rsid w:val="00E1679C"/>
    <w:rsid w:val="00E2092C"/>
    <w:rsid w:val="00E2288F"/>
    <w:rsid w:val="00E263AC"/>
    <w:rsid w:val="00E2691A"/>
    <w:rsid w:val="00E31CE5"/>
    <w:rsid w:val="00E34FC2"/>
    <w:rsid w:val="00E35A3D"/>
    <w:rsid w:val="00E40275"/>
    <w:rsid w:val="00E422D9"/>
    <w:rsid w:val="00E4435F"/>
    <w:rsid w:val="00E46D75"/>
    <w:rsid w:val="00E55147"/>
    <w:rsid w:val="00E62CF7"/>
    <w:rsid w:val="00E641EE"/>
    <w:rsid w:val="00E65BEA"/>
    <w:rsid w:val="00E707D2"/>
    <w:rsid w:val="00E7111D"/>
    <w:rsid w:val="00E735CA"/>
    <w:rsid w:val="00E73991"/>
    <w:rsid w:val="00E81924"/>
    <w:rsid w:val="00E81C29"/>
    <w:rsid w:val="00E82988"/>
    <w:rsid w:val="00E833A2"/>
    <w:rsid w:val="00E83C8F"/>
    <w:rsid w:val="00E84E8B"/>
    <w:rsid w:val="00E84F58"/>
    <w:rsid w:val="00E909E2"/>
    <w:rsid w:val="00E90FB2"/>
    <w:rsid w:val="00E959B0"/>
    <w:rsid w:val="00EA1982"/>
    <w:rsid w:val="00EA68FE"/>
    <w:rsid w:val="00EA6CC1"/>
    <w:rsid w:val="00EA7A2E"/>
    <w:rsid w:val="00EB066E"/>
    <w:rsid w:val="00EB4846"/>
    <w:rsid w:val="00EB51C1"/>
    <w:rsid w:val="00EB5414"/>
    <w:rsid w:val="00EB68D7"/>
    <w:rsid w:val="00EB7E6E"/>
    <w:rsid w:val="00EC131F"/>
    <w:rsid w:val="00EC71AF"/>
    <w:rsid w:val="00EC7E20"/>
    <w:rsid w:val="00ED0ADC"/>
    <w:rsid w:val="00ED218B"/>
    <w:rsid w:val="00ED6418"/>
    <w:rsid w:val="00ED694F"/>
    <w:rsid w:val="00EE2387"/>
    <w:rsid w:val="00EF10E3"/>
    <w:rsid w:val="00EF15DC"/>
    <w:rsid w:val="00EF1975"/>
    <w:rsid w:val="00EF3A73"/>
    <w:rsid w:val="00EF3CB2"/>
    <w:rsid w:val="00EF4629"/>
    <w:rsid w:val="00EF542A"/>
    <w:rsid w:val="00EF634F"/>
    <w:rsid w:val="00EF7DAC"/>
    <w:rsid w:val="00F025EC"/>
    <w:rsid w:val="00F02739"/>
    <w:rsid w:val="00F03C16"/>
    <w:rsid w:val="00F1070C"/>
    <w:rsid w:val="00F111CA"/>
    <w:rsid w:val="00F1182E"/>
    <w:rsid w:val="00F1211F"/>
    <w:rsid w:val="00F21486"/>
    <w:rsid w:val="00F21AFE"/>
    <w:rsid w:val="00F22609"/>
    <w:rsid w:val="00F22D83"/>
    <w:rsid w:val="00F24FF3"/>
    <w:rsid w:val="00F256CC"/>
    <w:rsid w:val="00F26145"/>
    <w:rsid w:val="00F31D97"/>
    <w:rsid w:val="00F35964"/>
    <w:rsid w:val="00F364CE"/>
    <w:rsid w:val="00F36743"/>
    <w:rsid w:val="00F416E3"/>
    <w:rsid w:val="00F42E95"/>
    <w:rsid w:val="00F503EA"/>
    <w:rsid w:val="00F506DB"/>
    <w:rsid w:val="00F50819"/>
    <w:rsid w:val="00F536F9"/>
    <w:rsid w:val="00F53999"/>
    <w:rsid w:val="00F57859"/>
    <w:rsid w:val="00F60788"/>
    <w:rsid w:val="00F6308A"/>
    <w:rsid w:val="00F63237"/>
    <w:rsid w:val="00F634A7"/>
    <w:rsid w:val="00F636CA"/>
    <w:rsid w:val="00F63FD1"/>
    <w:rsid w:val="00F64879"/>
    <w:rsid w:val="00F709A7"/>
    <w:rsid w:val="00F70AA5"/>
    <w:rsid w:val="00F72653"/>
    <w:rsid w:val="00F7628E"/>
    <w:rsid w:val="00F8121B"/>
    <w:rsid w:val="00F81844"/>
    <w:rsid w:val="00F81ACC"/>
    <w:rsid w:val="00F81B9B"/>
    <w:rsid w:val="00F826B9"/>
    <w:rsid w:val="00F8454E"/>
    <w:rsid w:val="00F92B4E"/>
    <w:rsid w:val="00F97B88"/>
    <w:rsid w:val="00FA32BD"/>
    <w:rsid w:val="00FA4820"/>
    <w:rsid w:val="00FA4EF9"/>
    <w:rsid w:val="00FA728D"/>
    <w:rsid w:val="00FB1381"/>
    <w:rsid w:val="00FB1D21"/>
    <w:rsid w:val="00FB4AFF"/>
    <w:rsid w:val="00FB4ED6"/>
    <w:rsid w:val="00FB7671"/>
    <w:rsid w:val="00FB76DA"/>
    <w:rsid w:val="00FC4E16"/>
    <w:rsid w:val="00FC6F2C"/>
    <w:rsid w:val="00FD34E0"/>
    <w:rsid w:val="00FD46CE"/>
    <w:rsid w:val="00FD68AF"/>
    <w:rsid w:val="00FD7EE5"/>
    <w:rsid w:val="00FE4E9C"/>
    <w:rsid w:val="00FF47CE"/>
    <w:rsid w:val="00FF5162"/>
    <w:rsid w:val="00FF69C9"/>
    <w:rsid w:val="00FF78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265A"/>
  <w15:docId w15:val="{13FF7DF7-2EB4-4CA0-917E-83A27EFF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BA"/>
    <w:rPr>
      <w:lang w:val="fr-FR"/>
    </w:rPr>
  </w:style>
  <w:style w:type="paragraph" w:styleId="Heading1">
    <w:name w:val="heading 1"/>
    <w:basedOn w:val="Normal"/>
    <w:next w:val="Normal"/>
    <w:link w:val="Heading1Char"/>
    <w:uiPriority w:val="9"/>
    <w:qFormat/>
    <w:rsid w:val="005D3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1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29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6A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3CC"/>
    <w:pPr>
      <w:ind w:left="720"/>
      <w:contextualSpacing/>
    </w:pPr>
  </w:style>
  <w:style w:type="character" w:styleId="Hyperlink">
    <w:name w:val="Hyperlink"/>
    <w:basedOn w:val="DefaultParagraphFont"/>
    <w:uiPriority w:val="99"/>
    <w:unhideWhenUsed/>
    <w:rsid w:val="00F111CA"/>
    <w:rPr>
      <w:rFonts w:ascii="Arial Narrow" w:eastAsiaTheme="minorHAnsi" w:hAnsi="Arial Narrow" w:cstheme="minorBidi"/>
      <w:color w:val="0000FF" w:themeColor="hyperlink"/>
      <w:spacing w:val="0"/>
      <w:kern w:val="0"/>
      <w:sz w:val="22"/>
      <w:szCs w:val="22"/>
      <w:u w:val="single"/>
    </w:rPr>
  </w:style>
  <w:style w:type="table" w:styleId="TableGrid">
    <w:name w:val="Table Grid"/>
    <w:basedOn w:val="TableNormal"/>
    <w:uiPriority w:val="59"/>
    <w:rsid w:val="00A966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71F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290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37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70CD"/>
  </w:style>
  <w:style w:type="paragraph" w:styleId="Footer">
    <w:name w:val="footer"/>
    <w:basedOn w:val="Normal"/>
    <w:link w:val="FooterChar"/>
    <w:uiPriority w:val="99"/>
    <w:unhideWhenUsed/>
    <w:rsid w:val="00837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0CD"/>
  </w:style>
  <w:style w:type="character" w:customStyle="1" w:styleId="Heading4Char">
    <w:name w:val="Heading 4 Char"/>
    <w:basedOn w:val="DefaultParagraphFont"/>
    <w:link w:val="Heading4"/>
    <w:uiPriority w:val="9"/>
    <w:rsid w:val="007E6A1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D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47"/>
    <w:rPr>
      <w:rFonts w:ascii="Tahoma" w:hAnsi="Tahoma" w:cs="Tahoma"/>
      <w:sz w:val="16"/>
      <w:szCs w:val="16"/>
    </w:rPr>
  </w:style>
  <w:style w:type="paragraph" w:styleId="Title">
    <w:name w:val="Title"/>
    <w:basedOn w:val="Normal"/>
    <w:next w:val="Normal"/>
    <w:link w:val="TitleChar"/>
    <w:uiPriority w:val="10"/>
    <w:qFormat/>
    <w:rsid w:val="00092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6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A61B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FF47C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B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75D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AC4562"/>
    <w:rPr>
      <w:color w:val="605E5C"/>
      <w:shd w:val="clear" w:color="auto" w:fill="E1DFDD"/>
    </w:rPr>
  </w:style>
  <w:style w:type="character" w:styleId="FollowedHyperlink">
    <w:name w:val="FollowedHyperlink"/>
    <w:basedOn w:val="DefaultParagraphFont"/>
    <w:uiPriority w:val="99"/>
    <w:semiHidden/>
    <w:unhideWhenUsed/>
    <w:rsid w:val="00940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61028">
      <w:bodyDiv w:val="1"/>
      <w:marLeft w:val="0"/>
      <w:marRight w:val="0"/>
      <w:marTop w:val="0"/>
      <w:marBottom w:val="0"/>
      <w:divBdr>
        <w:top w:val="none" w:sz="0" w:space="0" w:color="auto"/>
        <w:left w:val="none" w:sz="0" w:space="0" w:color="auto"/>
        <w:bottom w:val="none" w:sz="0" w:space="0" w:color="auto"/>
        <w:right w:val="none" w:sz="0" w:space="0" w:color="auto"/>
      </w:divBdr>
    </w:div>
    <w:div w:id="789738498">
      <w:bodyDiv w:val="1"/>
      <w:marLeft w:val="0"/>
      <w:marRight w:val="0"/>
      <w:marTop w:val="0"/>
      <w:marBottom w:val="0"/>
      <w:divBdr>
        <w:top w:val="none" w:sz="0" w:space="0" w:color="auto"/>
        <w:left w:val="none" w:sz="0" w:space="0" w:color="auto"/>
        <w:bottom w:val="none" w:sz="0" w:space="0" w:color="auto"/>
        <w:right w:val="none" w:sz="0" w:space="0" w:color="auto"/>
      </w:divBdr>
      <w:divsChild>
        <w:div w:id="320541749">
          <w:marLeft w:val="0"/>
          <w:marRight w:val="0"/>
          <w:marTop w:val="0"/>
          <w:marBottom w:val="0"/>
          <w:divBdr>
            <w:top w:val="none" w:sz="0" w:space="0" w:color="auto"/>
            <w:left w:val="none" w:sz="0" w:space="0" w:color="auto"/>
            <w:bottom w:val="none" w:sz="0" w:space="0" w:color="auto"/>
            <w:right w:val="none" w:sz="0" w:space="0" w:color="auto"/>
          </w:divBdr>
        </w:div>
        <w:div w:id="568881199">
          <w:marLeft w:val="0"/>
          <w:marRight w:val="0"/>
          <w:marTop w:val="0"/>
          <w:marBottom w:val="0"/>
          <w:divBdr>
            <w:top w:val="none" w:sz="0" w:space="0" w:color="auto"/>
            <w:left w:val="none" w:sz="0" w:space="0" w:color="auto"/>
            <w:bottom w:val="none" w:sz="0" w:space="0" w:color="auto"/>
            <w:right w:val="none" w:sz="0" w:space="0" w:color="auto"/>
          </w:divBdr>
        </w:div>
        <w:div w:id="911163597">
          <w:marLeft w:val="0"/>
          <w:marRight w:val="0"/>
          <w:marTop w:val="0"/>
          <w:marBottom w:val="0"/>
          <w:divBdr>
            <w:top w:val="none" w:sz="0" w:space="0" w:color="auto"/>
            <w:left w:val="none" w:sz="0" w:space="0" w:color="auto"/>
            <w:bottom w:val="none" w:sz="0" w:space="0" w:color="auto"/>
            <w:right w:val="none" w:sz="0" w:space="0" w:color="auto"/>
          </w:divBdr>
        </w:div>
        <w:div w:id="1335570368">
          <w:marLeft w:val="0"/>
          <w:marRight w:val="0"/>
          <w:marTop w:val="0"/>
          <w:marBottom w:val="0"/>
          <w:divBdr>
            <w:top w:val="none" w:sz="0" w:space="0" w:color="auto"/>
            <w:left w:val="none" w:sz="0" w:space="0" w:color="auto"/>
            <w:bottom w:val="none" w:sz="0" w:space="0" w:color="auto"/>
            <w:right w:val="none" w:sz="0" w:space="0" w:color="auto"/>
          </w:divBdr>
        </w:div>
        <w:div w:id="1361322827">
          <w:marLeft w:val="0"/>
          <w:marRight w:val="0"/>
          <w:marTop w:val="0"/>
          <w:marBottom w:val="0"/>
          <w:divBdr>
            <w:top w:val="none" w:sz="0" w:space="0" w:color="auto"/>
            <w:left w:val="none" w:sz="0" w:space="0" w:color="auto"/>
            <w:bottom w:val="none" w:sz="0" w:space="0" w:color="auto"/>
            <w:right w:val="none" w:sz="0" w:space="0" w:color="auto"/>
          </w:divBdr>
        </w:div>
        <w:div w:id="1834181854">
          <w:marLeft w:val="0"/>
          <w:marRight w:val="0"/>
          <w:marTop w:val="0"/>
          <w:marBottom w:val="0"/>
          <w:divBdr>
            <w:top w:val="none" w:sz="0" w:space="0" w:color="auto"/>
            <w:left w:val="none" w:sz="0" w:space="0" w:color="auto"/>
            <w:bottom w:val="none" w:sz="0" w:space="0" w:color="auto"/>
            <w:right w:val="none" w:sz="0" w:space="0" w:color="auto"/>
          </w:divBdr>
        </w:div>
        <w:div w:id="1970937082">
          <w:marLeft w:val="0"/>
          <w:marRight w:val="0"/>
          <w:marTop w:val="0"/>
          <w:marBottom w:val="0"/>
          <w:divBdr>
            <w:top w:val="none" w:sz="0" w:space="0" w:color="auto"/>
            <w:left w:val="none" w:sz="0" w:space="0" w:color="auto"/>
            <w:bottom w:val="none" w:sz="0" w:space="0" w:color="auto"/>
            <w:right w:val="none" w:sz="0" w:space="0" w:color="auto"/>
          </w:divBdr>
        </w:div>
      </w:divsChild>
    </w:div>
    <w:div w:id="838235122">
      <w:bodyDiv w:val="1"/>
      <w:marLeft w:val="0"/>
      <w:marRight w:val="0"/>
      <w:marTop w:val="0"/>
      <w:marBottom w:val="0"/>
      <w:divBdr>
        <w:top w:val="none" w:sz="0" w:space="0" w:color="auto"/>
        <w:left w:val="none" w:sz="0" w:space="0" w:color="auto"/>
        <w:bottom w:val="none" w:sz="0" w:space="0" w:color="auto"/>
        <w:right w:val="none" w:sz="0" w:space="0" w:color="auto"/>
      </w:divBdr>
    </w:div>
    <w:div w:id="1436051611">
      <w:bodyDiv w:val="1"/>
      <w:marLeft w:val="0"/>
      <w:marRight w:val="0"/>
      <w:marTop w:val="0"/>
      <w:marBottom w:val="0"/>
      <w:divBdr>
        <w:top w:val="none" w:sz="0" w:space="0" w:color="auto"/>
        <w:left w:val="none" w:sz="0" w:space="0" w:color="auto"/>
        <w:bottom w:val="none" w:sz="0" w:space="0" w:color="auto"/>
        <w:right w:val="none" w:sz="0" w:space="0" w:color="auto"/>
      </w:divBdr>
    </w:div>
    <w:div w:id="1569027103">
      <w:bodyDiv w:val="1"/>
      <w:marLeft w:val="0"/>
      <w:marRight w:val="0"/>
      <w:marTop w:val="0"/>
      <w:marBottom w:val="0"/>
      <w:divBdr>
        <w:top w:val="none" w:sz="0" w:space="0" w:color="auto"/>
        <w:left w:val="none" w:sz="0" w:space="0" w:color="auto"/>
        <w:bottom w:val="none" w:sz="0" w:space="0" w:color="auto"/>
        <w:right w:val="none" w:sz="0" w:space="0" w:color="auto"/>
      </w:divBdr>
    </w:div>
    <w:div w:id="1736902121">
      <w:bodyDiv w:val="1"/>
      <w:marLeft w:val="0"/>
      <w:marRight w:val="0"/>
      <w:marTop w:val="0"/>
      <w:marBottom w:val="0"/>
      <w:divBdr>
        <w:top w:val="none" w:sz="0" w:space="0" w:color="auto"/>
        <w:left w:val="none" w:sz="0" w:space="0" w:color="auto"/>
        <w:bottom w:val="none" w:sz="0" w:space="0" w:color="auto"/>
        <w:right w:val="none" w:sz="0" w:space="0" w:color="auto"/>
      </w:divBdr>
      <w:divsChild>
        <w:div w:id="4865414">
          <w:marLeft w:val="0"/>
          <w:marRight w:val="0"/>
          <w:marTop w:val="0"/>
          <w:marBottom w:val="0"/>
          <w:divBdr>
            <w:top w:val="none" w:sz="0" w:space="0" w:color="auto"/>
            <w:left w:val="none" w:sz="0" w:space="0" w:color="auto"/>
            <w:bottom w:val="none" w:sz="0" w:space="0" w:color="auto"/>
            <w:right w:val="none" w:sz="0" w:space="0" w:color="auto"/>
          </w:divBdr>
        </w:div>
        <w:div w:id="746414989">
          <w:marLeft w:val="0"/>
          <w:marRight w:val="0"/>
          <w:marTop w:val="0"/>
          <w:marBottom w:val="0"/>
          <w:divBdr>
            <w:top w:val="none" w:sz="0" w:space="0" w:color="auto"/>
            <w:left w:val="none" w:sz="0" w:space="0" w:color="auto"/>
            <w:bottom w:val="none" w:sz="0" w:space="0" w:color="auto"/>
            <w:right w:val="none" w:sz="0" w:space="0" w:color="auto"/>
          </w:divBdr>
        </w:div>
        <w:div w:id="1066150075">
          <w:marLeft w:val="0"/>
          <w:marRight w:val="0"/>
          <w:marTop w:val="0"/>
          <w:marBottom w:val="0"/>
          <w:divBdr>
            <w:top w:val="none" w:sz="0" w:space="0" w:color="auto"/>
            <w:left w:val="none" w:sz="0" w:space="0" w:color="auto"/>
            <w:bottom w:val="none" w:sz="0" w:space="0" w:color="auto"/>
            <w:right w:val="none" w:sz="0" w:space="0" w:color="auto"/>
          </w:divBdr>
        </w:div>
        <w:div w:id="1102263713">
          <w:marLeft w:val="0"/>
          <w:marRight w:val="0"/>
          <w:marTop w:val="0"/>
          <w:marBottom w:val="0"/>
          <w:divBdr>
            <w:top w:val="none" w:sz="0" w:space="0" w:color="auto"/>
            <w:left w:val="none" w:sz="0" w:space="0" w:color="auto"/>
            <w:bottom w:val="none" w:sz="0" w:space="0" w:color="auto"/>
            <w:right w:val="none" w:sz="0" w:space="0" w:color="auto"/>
          </w:divBdr>
        </w:div>
      </w:divsChild>
    </w:div>
    <w:div w:id="1982733377">
      <w:bodyDiv w:val="1"/>
      <w:marLeft w:val="0"/>
      <w:marRight w:val="0"/>
      <w:marTop w:val="0"/>
      <w:marBottom w:val="0"/>
      <w:divBdr>
        <w:top w:val="none" w:sz="0" w:space="0" w:color="auto"/>
        <w:left w:val="none" w:sz="0" w:space="0" w:color="auto"/>
        <w:bottom w:val="none" w:sz="0" w:space="0" w:color="auto"/>
        <w:right w:val="none" w:sz="0" w:space="0" w:color="auto"/>
      </w:divBdr>
    </w:div>
    <w:div w:id="2048679159">
      <w:bodyDiv w:val="1"/>
      <w:marLeft w:val="0"/>
      <w:marRight w:val="0"/>
      <w:marTop w:val="0"/>
      <w:marBottom w:val="0"/>
      <w:divBdr>
        <w:top w:val="none" w:sz="0" w:space="0" w:color="auto"/>
        <w:left w:val="none" w:sz="0" w:space="0" w:color="auto"/>
        <w:bottom w:val="none" w:sz="0" w:space="0" w:color="auto"/>
        <w:right w:val="none" w:sz="0" w:space="0" w:color="auto"/>
      </w:divBdr>
    </w:div>
    <w:div w:id="21355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kacha6@gmail.com" TargetMode="External"/><Relationship Id="rId4" Type="http://schemas.openxmlformats.org/officeDocument/2006/relationships/settings" Target="settings.xml"/><Relationship Id="rId9" Type="http://schemas.openxmlformats.org/officeDocument/2006/relationships/hyperlink" Target="mailto:nouradine.akacha@drc.ngo"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94C3-2A78-4ED5-B9F3-5CA61E62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10</Pages>
  <Words>5096</Words>
  <Characters>29052</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International Rescue Committee</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BASCULE MATHURIN</cp:lastModifiedBy>
  <cp:revision>2</cp:revision>
  <cp:lastPrinted>2014-12-15T09:48:00Z</cp:lastPrinted>
  <dcterms:created xsi:type="dcterms:W3CDTF">2024-03-04T18:50:00Z</dcterms:created>
  <dcterms:modified xsi:type="dcterms:W3CDTF">2024-12-04T09:53:00Z</dcterms:modified>
</cp:coreProperties>
</file>