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A825" w14:textId="77777777" w:rsidR="000D4C55" w:rsidRPr="006E6FB6" w:rsidRDefault="00151C2F" w:rsidP="000B6035">
      <w:pPr>
        <w:jc w:val="both"/>
        <w:rPr>
          <w:rFonts w:ascii="Calibri" w:hAnsi="Calibri"/>
          <w:color w:val="1F3864"/>
          <w:sz w:val="28"/>
          <w:szCs w:val="28"/>
        </w:rPr>
      </w:pPr>
      <w:r>
        <w:rPr>
          <w:rFonts w:ascii="Calibri" w:hAnsi="Calibri"/>
          <w:b/>
          <w:bCs/>
          <w:noProof/>
          <w:color w:val="1F3864"/>
          <w:sz w:val="28"/>
          <w:szCs w:val="28"/>
        </w:rPr>
        <w:drawing>
          <wp:anchor distT="0" distB="0" distL="114300" distR="114300" simplePos="0" relativeHeight="251657728" behindDoc="0" locked="0" layoutInCell="1" allowOverlap="1" wp14:anchorId="2B62A87B" wp14:editId="5E1615C1">
            <wp:simplePos x="0" y="0"/>
            <wp:positionH relativeFrom="margin">
              <wp:align>right</wp:align>
            </wp:positionH>
            <wp:positionV relativeFrom="margin">
              <wp:posOffset>97155</wp:posOffset>
            </wp:positionV>
            <wp:extent cx="895985" cy="87630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9598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4C55" w:rsidRPr="006E6FB6">
        <w:rPr>
          <w:rFonts w:ascii="Calibri" w:hAnsi="Calibri"/>
          <w:b/>
          <w:bCs/>
          <w:color w:val="1F3864"/>
          <w:sz w:val="28"/>
          <w:szCs w:val="28"/>
        </w:rPr>
        <w:t>Sandrine JARD</w:t>
      </w:r>
      <w:r w:rsidR="004037C3" w:rsidRPr="006E6FB6">
        <w:rPr>
          <w:rFonts w:ascii="Calibri" w:hAnsi="Calibri"/>
          <w:color w:val="1F3864"/>
          <w:sz w:val="28"/>
          <w:szCs w:val="28"/>
        </w:rPr>
        <w:t xml:space="preserve"> </w:t>
      </w:r>
      <w:r w:rsidR="004037C3" w:rsidRPr="006E6FB6">
        <w:rPr>
          <w:rFonts w:ascii="Calibri" w:hAnsi="Calibri"/>
          <w:color w:val="1F3864"/>
          <w:sz w:val="28"/>
          <w:szCs w:val="28"/>
        </w:rPr>
        <w:tab/>
      </w:r>
      <w:r w:rsidR="004037C3" w:rsidRPr="006E6FB6">
        <w:rPr>
          <w:rFonts w:ascii="Calibri" w:hAnsi="Calibri"/>
          <w:color w:val="1F3864"/>
          <w:sz w:val="28"/>
          <w:szCs w:val="28"/>
        </w:rPr>
        <w:tab/>
      </w:r>
      <w:r w:rsidR="004037C3" w:rsidRPr="006E6FB6">
        <w:rPr>
          <w:rFonts w:ascii="Calibri" w:hAnsi="Calibri"/>
          <w:color w:val="1F3864"/>
          <w:sz w:val="28"/>
          <w:szCs w:val="28"/>
        </w:rPr>
        <w:tab/>
      </w:r>
      <w:r w:rsidR="004037C3" w:rsidRPr="006E6FB6">
        <w:rPr>
          <w:rFonts w:ascii="Calibri" w:hAnsi="Calibri"/>
          <w:color w:val="1F3864"/>
          <w:sz w:val="28"/>
          <w:szCs w:val="28"/>
        </w:rPr>
        <w:tab/>
        <w:t xml:space="preserve"> </w:t>
      </w:r>
    </w:p>
    <w:p w14:paraId="2B62A826" w14:textId="77777777" w:rsidR="00FF6898" w:rsidRDefault="004037C3" w:rsidP="002F462E">
      <w:pPr>
        <w:pStyle w:val="Sansinterligne"/>
        <w:rPr>
          <w:rFonts w:ascii="Calibri" w:hAnsi="Calibri"/>
          <w:sz w:val="22"/>
          <w:szCs w:val="22"/>
        </w:rPr>
      </w:pPr>
      <w:r w:rsidRPr="002F462E">
        <w:rPr>
          <w:rFonts w:ascii="Calibri" w:hAnsi="Calibri"/>
          <w:sz w:val="22"/>
          <w:szCs w:val="22"/>
        </w:rPr>
        <w:t>06 62 71 47 78</w:t>
      </w:r>
      <w:r w:rsidRPr="002F462E">
        <w:rPr>
          <w:rFonts w:ascii="Calibri" w:hAnsi="Calibri"/>
          <w:sz w:val="22"/>
          <w:szCs w:val="22"/>
        </w:rPr>
        <w:tab/>
      </w:r>
      <w:r w:rsidRPr="002F462E">
        <w:rPr>
          <w:rFonts w:ascii="Calibri" w:hAnsi="Calibri"/>
          <w:sz w:val="22"/>
          <w:szCs w:val="22"/>
        </w:rPr>
        <w:tab/>
      </w:r>
      <w:r w:rsidR="00AC5BDC" w:rsidRPr="002F462E">
        <w:rPr>
          <w:rFonts w:ascii="Calibri" w:hAnsi="Calibri"/>
          <w:sz w:val="22"/>
          <w:szCs w:val="22"/>
        </w:rPr>
        <w:tab/>
      </w:r>
      <w:r w:rsidR="00AC5BDC" w:rsidRPr="002F462E">
        <w:rPr>
          <w:rFonts w:ascii="Calibri" w:hAnsi="Calibri"/>
          <w:sz w:val="22"/>
          <w:szCs w:val="22"/>
        </w:rPr>
        <w:tab/>
      </w:r>
    </w:p>
    <w:p w14:paraId="76A7A8CE" w14:textId="0A4E4A80" w:rsidR="00C95195" w:rsidRDefault="007143E9" w:rsidP="002F462E">
      <w:pPr>
        <w:pStyle w:val="Sansinterligne"/>
        <w:rPr>
          <w:rStyle w:val="Lienhypertexte"/>
          <w:rFonts w:ascii="Calibri" w:hAnsi="Calibri"/>
          <w:color w:val="auto"/>
          <w:sz w:val="22"/>
          <w:szCs w:val="22"/>
          <w:u w:val="none"/>
        </w:rPr>
      </w:pPr>
      <w:hyperlink r:id="rId9" w:history="1">
        <w:r>
          <w:rPr>
            <w:rStyle w:val="Lienhypertexte"/>
            <w:rFonts w:ascii="Calibri" w:hAnsi="Calibri"/>
            <w:color w:val="auto"/>
            <w:sz w:val="22"/>
            <w:szCs w:val="22"/>
            <w:u w:val="none"/>
          </w:rPr>
          <w:t>sjard2004@yahoo.fr</w:t>
        </w:r>
      </w:hyperlink>
    </w:p>
    <w:p w14:paraId="6A87E9BA" w14:textId="5FC34D72" w:rsidR="00337DA8" w:rsidRDefault="00337DA8" w:rsidP="002F462E">
      <w:pPr>
        <w:pStyle w:val="Sansinterligne"/>
        <w:rPr>
          <w:rStyle w:val="Lienhypertexte"/>
          <w:rFonts w:ascii="Calibri" w:hAnsi="Calibri"/>
          <w:color w:val="auto"/>
          <w:sz w:val="22"/>
          <w:szCs w:val="22"/>
          <w:u w:val="none"/>
        </w:rPr>
      </w:pPr>
      <w:hyperlink r:id="rId10" w:history="1">
        <w:r w:rsidRPr="00337DA8">
          <w:rPr>
            <w:rStyle w:val="Lienhypertexte"/>
            <w:rFonts w:ascii="Calibri" w:hAnsi="Calibri"/>
            <w:sz w:val="22"/>
            <w:szCs w:val="22"/>
          </w:rPr>
          <w:t>https://www.linkedin.com/in/sandrinejard/</w:t>
        </w:r>
      </w:hyperlink>
    </w:p>
    <w:p w14:paraId="2B62A829" w14:textId="77777777" w:rsidR="00AF7E09" w:rsidRDefault="00AF7E09" w:rsidP="00AE3ED3">
      <w:pPr>
        <w:pStyle w:val="Sansinterligne"/>
        <w:spacing w:line="120" w:lineRule="auto"/>
        <w:ind w:left="709"/>
        <w:jc w:val="center"/>
        <w:rPr>
          <w:rFonts w:ascii="Calibri" w:hAnsi="Calibri"/>
          <w:b/>
          <w:color w:val="244061"/>
          <w:sz w:val="28"/>
          <w:szCs w:val="28"/>
        </w:rPr>
      </w:pPr>
    </w:p>
    <w:p w14:paraId="2421A1E1" w14:textId="77777777" w:rsidR="0072527E" w:rsidRDefault="0072527E" w:rsidP="0072527E">
      <w:pPr>
        <w:pStyle w:val="Sansinterligne"/>
        <w:rPr>
          <w:rFonts w:ascii="Calibri" w:hAnsi="Calibri"/>
          <w:b/>
          <w:color w:val="244061"/>
          <w:sz w:val="32"/>
          <w:szCs w:val="32"/>
        </w:rPr>
      </w:pPr>
      <w:r>
        <w:rPr>
          <w:rFonts w:ascii="Calibri" w:hAnsi="Calibri"/>
          <w:b/>
          <w:color w:val="244061"/>
          <w:sz w:val="32"/>
          <w:szCs w:val="32"/>
        </w:rPr>
        <w:t xml:space="preserve">       </w:t>
      </w:r>
    </w:p>
    <w:p w14:paraId="2B62A82A" w14:textId="16746F84" w:rsidR="00EE696A" w:rsidRDefault="00173DC6" w:rsidP="0072527E">
      <w:pPr>
        <w:pStyle w:val="Sansinterligne"/>
        <w:rPr>
          <w:rFonts w:ascii="Calibri" w:hAnsi="Calibri"/>
          <w:b/>
          <w:color w:val="244061"/>
          <w:sz w:val="32"/>
          <w:szCs w:val="32"/>
        </w:rPr>
      </w:pPr>
      <w:r>
        <w:rPr>
          <w:rFonts w:ascii="Calibri" w:hAnsi="Calibri"/>
          <w:b/>
          <w:color w:val="244061"/>
          <w:sz w:val="32"/>
          <w:szCs w:val="32"/>
        </w:rPr>
        <w:t xml:space="preserve">       </w:t>
      </w:r>
      <w:r w:rsidR="00431FA1">
        <w:rPr>
          <w:rFonts w:ascii="Calibri" w:hAnsi="Calibri"/>
          <w:b/>
          <w:color w:val="244061"/>
          <w:sz w:val="32"/>
          <w:szCs w:val="32"/>
        </w:rPr>
        <w:t>Responsable Relations P</w:t>
      </w:r>
      <w:r w:rsidR="0072527E">
        <w:rPr>
          <w:rFonts w:ascii="Calibri" w:hAnsi="Calibri"/>
          <w:b/>
          <w:color w:val="244061"/>
          <w:sz w:val="32"/>
          <w:szCs w:val="32"/>
        </w:rPr>
        <w:t>ubliques et engagement</w:t>
      </w:r>
      <w:r w:rsidR="00431FA1">
        <w:rPr>
          <w:rFonts w:ascii="Calibri" w:hAnsi="Calibri"/>
          <w:b/>
          <w:color w:val="244061"/>
          <w:sz w:val="32"/>
          <w:szCs w:val="32"/>
        </w:rPr>
        <w:t xml:space="preserve"> </w:t>
      </w:r>
    </w:p>
    <w:p w14:paraId="2C2C04C4" w14:textId="09AA621E" w:rsidR="003E1BE1" w:rsidRPr="00173DC6" w:rsidRDefault="00EE696A" w:rsidP="00044617">
      <w:pPr>
        <w:pStyle w:val="Sansinterligne"/>
        <w:rPr>
          <w:rFonts w:ascii="Calibri" w:hAnsi="Calibri"/>
          <w:b/>
        </w:rPr>
      </w:pPr>
      <w:r>
        <w:rPr>
          <w:rFonts w:ascii="Calibri" w:hAnsi="Calibri"/>
          <w:b/>
          <w:color w:val="244061"/>
          <w:sz w:val="32"/>
          <w:szCs w:val="32"/>
        </w:rPr>
        <w:t xml:space="preserve">                 </w:t>
      </w:r>
      <w:r w:rsidR="00A05259">
        <w:rPr>
          <w:rFonts w:ascii="Calibri" w:hAnsi="Calibri"/>
          <w:b/>
          <w:color w:val="244061"/>
          <w:sz w:val="32"/>
          <w:szCs w:val="32"/>
        </w:rPr>
        <w:t xml:space="preserve"> </w:t>
      </w:r>
    </w:p>
    <w:p w14:paraId="52B6A094" w14:textId="6ECF924A" w:rsidR="00044617" w:rsidRPr="003E1BE1" w:rsidRDefault="00044617" w:rsidP="00044617">
      <w:pPr>
        <w:pStyle w:val="Sansinterligne"/>
        <w:rPr>
          <w:rFonts w:ascii="Calibri" w:hAnsi="Calibri"/>
          <w:b/>
          <w:sz w:val="28"/>
          <w:szCs w:val="28"/>
        </w:rPr>
      </w:pPr>
      <w:r w:rsidRPr="00044617">
        <w:rPr>
          <w:rFonts w:ascii="Calibri" w:hAnsi="Calibri"/>
          <w:color w:val="244061"/>
          <w:sz w:val="20"/>
          <w:szCs w:val="20"/>
        </w:rPr>
        <w:t>Avec une expérience professionnelle solide dans des environnements internationaux au sein de grandes entreprises et de petites structures, j’ai acquis des compétences transversales qui me permettent de me positionner aujourd’hui comme partenaire des Organisations pour optimiser leur visibilité et influence dans leur secteur d’activité.</w:t>
      </w:r>
    </w:p>
    <w:p w14:paraId="433B3FF5" w14:textId="77777777" w:rsidR="00044617" w:rsidRPr="00044617" w:rsidRDefault="00044617" w:rsidP="00044617">
      <w:pPr>
        <w:pStyle w:val="Sansinterligne"/>
        <w:rPr>
          <w:rFonts w:ascii="Calibri" w:hAnsi="Calibri"/>
          <w:color w:val="244061"/>
          <w:sz w:val="20"/>
          <w:szCs w:val="20"/>
        </w:rPr>
      </w:pPr>
      <w:r w:rsidRPr="00044617">
        <w:rPr>
          <w:rFonts w:ascii="Calibri" w:hAnsi="Calibri"/>
          <w:color w:val="244061"/>
          <w:sz w:val="20"/>
          <w:szCs w:val="20"/>
        </w:rPr>
        <w:t>Pour piloter les relations presse et la création des contenus avec les parties prenantes externes et harmoniser les prises de paroles de l’entreprise sur l’ensemble des supports et media.</w:t>
      </w:r>
    </w:p>
    <w:p w14:paraId="2B62A82E" w14:textId="47089B33" w:rsidR="002F462E" w:rsidRDefault="00044617" w:rsidP="00A9787F">
      <w:pPr>
        <w:pStyle w:val="Sansinterligne"/>
        <w:rPr>
          <w:rFonts w:ascii="Calibri" w:hAnsi="Calibri"/>
          <w:color w:val="244061"/>
          <w:sz w:val="20"/>
          <w:szCs w:val="20"/>
        </w:rPr>
      </w:pPr>
      <w:r w:rsidRPr="00044617">
        <w:rPr>
          <w:rFonts w:ascii="Calibri" w:hAnsi="Calibri"/>
          <w:color w:val="244061"/>
          <w:sz w:val="20"/>
          <w:szCs w:val="20"/>
        </w:rPr>
        <w:t>Pour gérer la communication de crise par la création de relations de confiance avec les media leader d’opinion</w:t>
      </w:r>
    </w:p>
    <w:p w14:paraId="25BF6077" w14:textId="77777777" w:rsidR="00DD1413" w:rsidRPr="00DD1413" w:rsidRDefault="00DD1413" w:rsidP="00A9787F">
      <w:pPr>
        <w:pStyle w:val="Sansinterligne"/>
        <w:rPr>
          <w:rFonts w:ascii="Calibri" w:hAnsi="Calibri"/>
          <w:color w:val="244061"/>
          <w:sz w:val="20"/>
          <w:szCs w:val="20"/>
        </w:rPr>
      </w:pPr>
    </w:p>
    <w:p w14:paraId="2B62A82F" w14:textId="77777777" w:rsidR="000D4C55" w:rsidRPr="004F13E3" w:rsidRDefault="00BA75B4" w:rsidP="007E7A6A">
      <w:pPr>
        <w:pStyle w:val="Titre1"/>
        <w:shd w:val="clear" w:color="auto" w:fill="365F91"/>
      </w:pPr>
      <w:r>
        <w:t>DOMAINES D’EXPERTISE</w:t>
      </w:r>
    </w:p>
    <w:p w14:paraId="2B62A830" w14:textId="77777777" w:rsidR="00AC5BDC" w:rsidRPr="00A96255" w:rsidRDefault="00AC5BDC" w:rsidP="001F5A8F">
      <w:pPr>
        <w:pStyle w:val="Sansinterligne"/>
        <w:spacing w:line="120" w:lineRule="auto"/>
        <w:rPr>
          <w:rFonts w:ascii="Calibri" w:hAnsi="Calibri"/>
          <w:sz w:val="16"/>
          <w:szCs w:val="16"/>
        </w:rPr>
      </w:pPr>
    </w:p>
    <w:p w14:paraId="2B62A831" w14:textId="7A2CA7B7" w:rsidR="004C3C1E" w:rsidRPr="000B6822" w:rsidRDefault="003433EB" w:rsidP="004C3C1E">
      <w:pPr>
        <w:pStyle w:val="Sansinterligne"/>
        <w:jc w:val="both"/>
        <w:rPr>
          <w:rFonts w:ascii="Calibri" w:hAnsi="Calibri"/>
          <w:sz w:val="20"/>
          <w:szCs w:val="20"/>
        </w:rPr>
      </w:pPr>
      <w:r>
        <w:rPr>
          <w:rFonts w:ascii="Calibri" w:hAnsi="Calibri"/>
          <w:b/>
          <w:color w:val="244061"/>
          <w:sz w:val="22"/>
          <w:szCs w:val="22"/>
        </w:rPr>
        <w:t>PILOTAGE</w:t>
      </w:r>
      <w:r w:rsidR="00502D22" w:rsidRPr="000B6822">
        <w:rPr>
          <w:rFonts w:ascii="Calibri" w:hAnsi="Calibri"/>
          <w:b/>
          <w:color w:val="244061"/>
          <w:sz w:val="22"/>
          <w:szCs w:val="22"/>
        </w:rPr>
        <w:t xml:space="preserve"> DE PROJETS</w:t>
      </w:r>
      <w:r w:rsidR="00502D22" w:rsidRPr="000B6822">
        <w:rPr>
          <w:rFonts w:ascii="Calibri" w:hAnsi="Calibri"/>
          <w:b/>
          <w:color w:val="4472C4"/>
          <w:sz w:val="22"/>
          <w:szCs w:val="22"/>
        </w:rPr>
        <w:t> </w:t>
      </w:r>
      <w:r w:rsidR="00DB5A9E" w:rsidRPr="000B6822">
        <w:rPr>
          <w:rFonts w:ascii="Calibri" w:hAnsi="Calibri"/>
          <w:b/>
          <w:color w:val="002060"/>
          <w:sz w:val="22"/>
          <w:szCs w:val="22"/>
        </w:rPr>
        <w:t>TRANSVERSES</w:t>
      </w:r>
      <w:r w:rsidR="00DB5A9E">
        <w:rPr>
          <w:rFonts w:ascii="Calibri" w:hAnsi="Calibri"/>
        </w:rPr>
        <w:t xml:space="preserve"> </w:t>
      </w:r>
      <w:r w:rsidR="00502D22" w:rsidRPr="00D93229">
        <w:rPr>
          <w:rFonts w:ascii="Calibri" w:hAnsi="Calibri"/>
        </w:rPr>
        <w:t>:</w:t>
      </w:r>
      <w:r w:rsidR="00502D22">
        <w:rPr>
          <w:rFonts w:ascii="Calibri" w:hAnsi="Calibri"/>
          <w:b/>
          <w:color w:val="4472C4"/>
        </w:rPr>
        <w:t xml:space="preserve"> </w:t>
      </w:r>
      <w:r w:rsidR="00F72667" w:rsidRPr="000B6822">
        <w:rPr>
          <w:rFonts w:ascii="Calibri" w:hAnsi="Calibri"/>
          <w:sz w:val="20"/>
          <w:szCs w:val="20"/>
        </w:rPr>
        <w:t>Définir les stratégies de relations presse et publics et déploiement des</w:t>
      </w:r>
      <w:r w:rsidR="004C3C1E" w:rsidRPr="000B6822">
        <w:rPr>
          <w:rFonts w:ascii="Calibri" w:hAnsi="Calibri"/>
          <w:sz w:val="20"/>
          <w:szCs w:val="20"/>
        </w:rPr>
        <w:t xml:space="preserve"> projets </w:t>
      </w:r>
      <w:r w:rsidR="00F02E66" w:rsidRPr="000B6822">
        <w:rPr>
          <w:rFonts w:ascii="Calibri" w:hAnsi="Calibri"/>
          <w:sz w:val="20"/>
          <w:szCs w:val="20"/>
        </w:rPr>
        <w:t xml:space="preserve">et outils </w:t>
      </w:r>
      <w:r w:rsidR="004C3C1E" w:rsidRPr="000B6822">
        <w:rPr>
          <w:rFonts w:ascii="Calibri" w:hAnsi="Calibri"/>
          <w:sz w:val="20"/>
          <w:szCs w:val="20"/>
        </w:rPr>
        <w:t xml:space="preserve">de communication pluridisciplinaires (événementiel, relations </w:t>
      </w:r>
      <w:r w:rsidR="005600B6" w:rsidRPr="000B6822">
        <w:rPr>
          <w:rFonts w:ascii="Calibri" w:hAnsi="Calibri"/>
          <w:sz w:val="20"/>
          <w:szCs w:val="20"/>
        </w:rPr>
        <w:t>publi</w:t>
      </w:r>
      <w:r w:rsidR="00A51ACA" w:rsidRPr="000B6822">
        <w:rPr>
          <w:rFonts w:ascii="Calibri" w:hAnsi="Calibri"/>
          <w:sz w:val="20"/>
          <w:szCs w:val="20"/>
        </w:rPr>
        <w:t>cs</w:t>
      </w:r>
      <w:r w:rsidR="004C3C1E" w:rsidRPr="000B6822">
        <w:rPr>
          <w:rFonts w:ascii="Calibri" w:hAnsi="Calibri"/>
          <w:sz w:val="20"/>
          <w:szCs w:val="20"/>
        </w:rPr>
        <w:t xml:space="preserve">, relations presse, </w:t>
      </w:r>
      <w:r w:rsidR="008E26D7" w:rsidRPr="000B6822">
        <w:rPr>
          <w:rFonts w:ascii="Calibri" w:hAnsi="Calibri"/>
          <w:sz w:val="20"/>
          <w:szCs w:val="20"/>
        </w:rPr>
        <w:t>stratégie d’influence</w:t>
      </w:r>
      <w:r w:rsidR="004C3C1E" w:rsidRPr="000B6822">
        <w:rPr>
          <w:rFonts w:ascii="Calibri" w:hAnsi="Calibri"/>
          <w:sz w:val="20"/>
          <w:szCs w:val="20"/>
        </w:rPr>
        <w:t>) - Compétences rédaction</w:t>
      </w:r>
      <w:r w:rsidR="00F02E66" w:rsidRPr="000B6822">
        <w:rPr>
          <w:rFonts w:ascii="Calibri" w:hAnsi="Calibri"/>
          <w:sz w:val="20"/>
          <w:szCs w:val="20"/>
        </w:rPr>
        <w:t xml:space="preserve">nelles - </w:t>
      </w:r>
      <w:r w:rsidR="004E210B" w:rsidRPr="000B6822">
        <w:rPr>
          <w:rFonts w:ascii="Calibri" w:hAnsi="Calibri"/>
          <w:sz w:val="20"/>
          <w:szCs w:val="20"/>
        </w:rPr>
        <w:t>D</w:t>
      </w:r>
      <w:r w:rsidR="00F02E66" w:rsidRPr="000B6822">
        <w:rPr>
          <w:rFonts w:ascii="Calibri" w:hAnsi="Calibri"/>
          <w:sz w:val="20"/>
          <w:szCs w:val="20"/>
        </w:rPr>
        <w:t xml:space="preserve">éveloppement </w:t>
      </w:r>
      <w:r w:rsidR="00116FBC" w:rsidRPr="000B6822">
        <w:rPr>
          <w:rFonts w:ascii="Calibri" w:hAnsi="Calibri"/>
          <w:sz w:val="20"/>
          <w:szCs w:val="20"/>
        </w:rPr>
        <w:t xml:space="preserve">et pilotage </w:t>
      </w:r>
      <w:r w:rsidR="00F02E66" w:rsidRPr="000B6822">
        <w:rPr>
          <w:rFonts w:ascii="Calibri" w:hAnsi="Calibri"/>
          <w:sz w:val="20"/>
          <w:szCs w:val="20"/>
        </w:rPr>
        <w:t xml:space="preserve">des partenariats </w:t>
      </w:r>
      <w:r w:rsidR="001318FE" w:rsidRPr="000B6822">
        <w:rPr>
          <w:rFonts w:ascii="Calibri" w:hAnsi="Calibri"/>
          <w:sz w:val="20"/>
          <w:szCs w:val="20"/>
        </w:rPr>
        <w:t>internes (réseaux, filiales) et externes (relations publi</w:t>
      </w:r>
      <w:r w:rsidR="00484AF0" w:rsidRPr="000B6822">
        <w:rPr>
          <w:rFonts w:ascii="Calibri" w:hAnsi="Calibri"/>
          <w:sz w:val="20"/>
          <w:szCs w:val="20"/>
        </w:rPr>
        <w:t>cs</w:t>
      </w:r>
      <w:r w:rsidR="001318FE" w:rsidRPr="000B6822">
        <w:rPr>
          <w:rFonts w:ascii="Calibri" w:hAnsi="Calibri"/>
          <w:sz w:val="20"/>
          <w:szCs w:val="20"/>
        </w:rPr>
        <w:t>, agences)</w:t>
      </w:r>
      <w:r w:rsidR="004B54C6" w:rsidRPr="000B6822">
        <w:rPr>
          <w:rFonts w:ascii="Calibri" w:hAnsi="Calibri"/>
          <w:sz w:val="20"/>
          <w:szCs w:val="20"/>
        </w:rPr>
        <w:t>.</w:t>
      </w:r>
    </w:p>
    <w:p w14:paraId="2B62A832" w14:textId="77777777" w:rsidR="00F02E66" w:rsidRDefault="00F02E66" w:rsidP="00F02E66">
      <w:pPr>
        <w:pStyle w:val="Sansinterligne"/>
        <w:spacing w:line="120" w:lineRule="auto"/>
        <w:jc w:val="both"/>
        <w:rPr>
          <w:rFonts w:ascii="Calibri" w:hAnsi="Calibri"/>
          <w:sz w:val="22"/>
          <w:szCs w:val="22"/>
        </w:rPr>
      </w:pPr>
    </w:p>
    <w:p w14:paraId="2B62A833" w14:textId="04F01CC3" w:rsidR="00502D22" w:rsidRPr="000B6822" w:rsidRDefault="00A51ACA" w:rsidP="001A73BE">
      <w:pPr>
        <w:pStyle w:val="Sansinterligne"/>
        <w:jc w:val="both"/>
        <w:rPr>
          <w:rFonts w:ascii="Calibri" w:hAnsi="Calibri"/>
          <w:sz w:val="20"/>
          <w:szCs w:val="20"/>
        </w:rPr>
      </w:pPr>
      <w:r w:rsidRPr="000B6822">
        <w:rPr>
          <w:rFonts w:ascii="Calibri" w:hAnsi="Calibri"/>
          <w:b/>
          <w:color w:val="244061"/>
          <w:sz w:val="22"/>
          <w:szCs w:val="22"/>
        </w:rPr>
        <w:t>COMMUNICATION CORPORATE</w:t>
      </w:r>
      <w:r w:rsidR="00D52430" w:rsidRPr="000B6822">
        <w:rPr>
          <w:rFonts w:ascii="Calibri" w:hAnsi="Calibri"/>
          <w:b/>
          <w:color w:val="244061"/>
          <w:sz w:val="22"/>
          <w:szCs w:val="22"/>
        </w:rPr>
        <w:t xml:space="preserve"> </w:t>
      </w:r>
      <w:r w:rsidR="008E26D7" w:rsidRPr="000B6822">
        <w:rPr>
          <w:rFonts w:ascii="Calibri" w:hAnsi="Calibri"/>
          <w:b/>
          <w:color w:val="244061"/>
          <w:sz w:val="22"/>
          <w:szCs w:val="22"/>
        </w:rPr>
        <w:t xml:space="preserve">/ </w:t>
      </w:r>
      <w:r w:rsidR="004218DE">
        <w:rPr>
          <w:rFonts w:ascii="Calibri" w:hAnsi="Calibri"/>
          <w:b/>
          <w:color w:val="244061"/>
          <w:sz w:val="22"/>
          <w:szCs w:val="22"/>
        </w:rPr>
        <w:t>RELATIONS PUBLI</w:t>
      </w:r>
      <w:r w:rsidR="00173DC6">
        <w:rPr>
          <w:rFonts w:ascii="Calibri" w:hAnsi="Calibri"/>
          <w:b/>
          <w:color w:val="244061"/>
          <w:sz w:val="22"/>
          <w:szCs w:val="22"/>
        </w:rPr>
        <w:t>QUES</w:t>
      </w:r>
      <w:r w:rsidR="00502D22" w:rsidRPr="000B6822">
        <w:rPr>
          <w:rFonts w:ascii="Calibri" w:hAnsi="Calibri"/>
          <w:b/>
          <w:color w:val="4472C4"/>
          <w:sz w:val="22"/>
          <w:szCs w:val="22"/>
        </w:rPr>
        <w:t> </w:t>
      </w:r>
      <w:r w:rsidR="00502D22" w:rsidRPr="000B6822">
        <w:rPr>
          <w:rFonts w:ascii="Calibri" w:hAnsi="Calibri"/>
          <w:sz w:val="22"/>
          <w:szCs w:val="22"/>
        </w:rPr>
        <w:t>:</w:t>
      </w:r>
      <w:r w:rsidR="00502D22" w:rsidRPr="000B6822">
        <w:rPr>
          <w:rFonts w:ascii="Calibri" w:hAnsi="Calibri"/>
          <w:b/>
          <w:color w:val="4472C4"/>
          <w:sz w:val="20"/>
          <w:szCs w:val="20"/>
        </w:rPr>
        <w:t xml:space="preserve"> </w:t>
      </w:r>
      <w:r w:rsidR="00502D22" w:rsidRPr="000B6822">
        <w:rPr>
          <w:rFonts w:ascii="Calibri" w:hAnsi="Calibri"/>
          <w:sz w:val="20"/>
          <w:szCs w:val="20"/>
        </w:rPr>
        <w:t>identification/</w:t>
      </w:r>
      <w:r w:rsidR="00026205" w:rsidRPr="000B6822">
        <w:rPr>
          <w:rFonts w:ascii="Calibri" w:hAnsi="Calibri"/>
          <w:sz w:val="20"/>
          <w:szCs w:val="20"/>
        </w:rPr>
        <w:t xml:space="preserve">analyse des besoins </w:t>
      </w:r>
      <w:r w:rsidR="004B54C6" w:rsidRPr="000B6822">
        <w:rPr>
          <w:rFonts w:ascii="Calibri" w:hAnsi="Calibri"/>
          <w:sz w:val="20"/>
          <w:szCs w:val="20"/>
        </w:rPr>
        <w:t xml:space="preserve">- </w:t>
      </w:r>
      <w:r w:rsidR="00B251D0" w:rsidRPr="000B6822">
        <w:rPr>
          <w:rFonts w:ascii="Calibri" w:hAnsi="Calibri"/>
          <w:sz w:val="20"/>
          <w:szCs w:val="20"/>
        </w:rPr>
        <w:t>Elaboration stratégie d</w:t>
      </w:r>
      <w:r w:rsidR="008E26D7" w:rsidRPr="000B6822">
        <w:rPr>
          <w:rFonts w:ascii="Calibri" w:hAnsi="Calibri"/>
          <w:sz w:val="20"/>
          <w:szCs w:val="20"/>
        </w:rPr>
        <w:t>’entreprise</w:t>
      </w:r>
      <w:r w:rsidR="00B251D0" w:rsidRPr="000B6822">
        <w:rPr>
          <w:rFonts w:ascii="Calibri" w:hAnsi="Calibri"/>
          <w:sz w:val="20"/>
          <w:szCs w:val="20"/>
        </w:rPr>
        <w:t xml:space="preserve"> et outils de communication </w:t>
      </w:r>
      <w:proofErr w:type="spellStart"/>
      <w:r w:rsidR="00B251D0" w:rsidRPr="000B6822">
        <w:rPr>
          <w:rFonts w:ascii="Calibri" w:hAnsi="Calibri"/>
          <w:sz w:val="20"/>
          <w:szCs w:val="20"/>
        </w:rPr>
        <w:t>corporate</w:t>
      </w:r>
      <w:proofErr w:type="spellEnd"/>
      <w:r w:rsidR="00B251D0" w:rsidRPr="000B6822">
        <w:rPr>
          <w:rFonts w:ascii="Calibri" w:hAnsi="Calibri"/>
          <w:sz w:val="20"/>
          <w:szCs w:val="20"/>
        </w:rPr>
        <w:t xml:space="preserve"> (</w:t>
      </w:r>
      <w:r w:rsidR="00D4403F" w:rsidRPr="000B6822">
        <w:rPr>
          <w:rFonts w:ascii="Calibri" w:hAnsi="Calibri"/>
          <w:sz w:val="20"/>
          <w:szCs w:val="20"/>
        </w:rPr>
        <w:t>plateforme de marque, EDL</w:t>
      </w:r>
      <w:r w:rsidR="00B251D0" w:rsidRPr="000B6822">
        <w:rPr>
          <w:rFonts w:ascii="Calibri" w:hAnsi="Calibri"/>
          <w:sz w:val="20"/>
          <w:szCs w:val="20"/>
        </w:rPr>
        <w:t xml:space="preserve">) </w:t>
      </w:r>
      <w:r w:rsidR="00116FBC" w:rsidRPr="000B6822">
        <w:rPr>
          <w:rFonts w:ascii="Calibri" w:hAnsi="Calibri"/>
          <w:sz w:val="20"/>
          <w:szCs w:val="20"/>
        </w:rPr>
        <w:t xml:space="preserve">- Pilotage </w:t>
      </w:r>
      <w:r w:rsidR="004E210B" w:rsidRPr="000B6822">
        <w:rPr>
          <w:rFonts w:ascii="Calibri" w:hAnsi="Calibri"/>
          <w:sz w:val="20"/>
          <w:szCs w:val="20"/>
        </w:rPr>
        <w:t xml:space="preserve">agences </w:t>
      </w:r>
      <w:r w:rsidR="00507F74" w:rsidRPr="000B6822">
        <w:rPr>
          <w:rFonts w:ascii="Calibri" w:hAnsi="Calibri"/>
          <w:sz w:val="20"/>
          <w:szCs w:val="20"/>
        </w:rPr>
        <w:t xml:space="preserve">Affaires publiques </w:t>
      </w:r>
      <w:r w:rsidR="004E210B" w:rsidRPr="000B6822">
        <w:rPr>
          <w:rFonts w:ascii="Calibri" w:hAnsi="Calibri"/>
          <w:sz w:val="20"/>
          <w:szCs w:val="20"/>
        </w:rPr>
        <w:t>et prestataires externes</w:t>
      </w:r>
      <w:r w:rsidR="00116FBC" w:rsidRPr="000B6822">
        <w:rPr>
          <w:rFonts w:ascii="Calibri" w:hAnsi="Calibri"/>
          <w:sz w:val="20"/>
          <w:szCs w:val="20"/>
        </w:rPr>
        <w:t xml:space="preserve"> </w:t>
      </w:r>
      <w:r w:rsidR="00502D22" w:rsidRPr="000B6822">
        <w:rPr>
          <w:rFonts w:ascii="Calibri" w:hAnsi="Calibri"/>
          <w:sz w:val="20"/>
          <w:szCs w:val="20"/>
        </w:rPr>
        <w:t xml:space="preserve">- </w:t>
      </w:r>
      <w:r w:rsidR="00116FBC" w:rsidRPr="000B6822">
        <w:rPr>
          <w:rFonts w:ascii="Calibri" w:hAnsi="Calibri"/>
          <w:sz w:val="20"/>
          <w:szCs w:val="20"/>
        </w:rPr>
        <w:t>N</w:t>
      </w:r>
      <w:r w:rsidR="00502D22" w:rsidRPr="000B6822">
        <w:rPr>
          <w:rFonts w:ascii="Calibri" w:hAnsi="Calibri"/>
          <w:sz w:val="20"/>
          <w:szCs w:val="20"/>
        </w:rPr>
        <w:t>égociation et optimisation de</w:t>
      </w:r>
      <w:r w:rsidR="00860CA7" w:rsidRPr="000B6822">
        <w:rPr>
          <w:rFonts w:ascii="Calibri" w:hAnsi="Calibri"/>
          <w:sz w:val="20"/>
          <w:szCs w:val="20"/>
        </w:rPr>
        <w:t xml:space="preserve">s budgets </w:t>
      </w:r>
      <w:r w:rsidR="00700948" w:rsidRPr="000B6822">
        <w:rPr>
          <w:rFonts w:ascii="Calibri" w:hAnsi="Calibri"/>
          <w:sz w:val="20"/>
          <w:szCs w:val="20"/>
        </w:rPr>
        <w:t>-</w:t>
      </w:r>
      <w:r w:rsidR="00CD089B" w:rsidRPr="000B6822">
        <w:rPr>
          <w:rFonts w:ascii="Calibri" w:hAnsi="Calibri"/>
          <w:sz w:val="20"/>
          <w:szCs w:val="20"/>
        </w:rPr>
        <w:t xml:space="preserve"> </w:t>
      </w:r>
      <w:r w:rsidR="00A720AC" w:rsidRPr="000B6822">
        <w:rPr>
          <w:rFonts w:ascii="Calibri" w:hAnsi="Calibri"/>
          <w:sz w:val="20"/>
          <w:szCs w:val="20"/>
        </w:rPr>
        <w:t>Définition des axes de visibilité de marque et coordination des activités (</w:t>
      </w:r>
      <w:r w:rsidR="00700948" w:rsidRPr="000B6822">
        <w:rPr>
          <w:rFonts w:ascii="Calibri" w:hAnsi="Calibri"/>
          <w:sz w:val="20"/>
          <w:szCs w:val="20"/>
        </w:rPr>
        <w:t>s</w:t>
      </w:r>
      <w:r w:rsidR="00A720AC" w:rsidRPr="000B6822">
        <w:rPr>
          <w:rFonts w:ascii="Calibri" w:hAnsi="Calibri"/>
          <w:sz w:val="20"/>
          <w:szCs w:val="20"/>
        </w:rPr>
        <w:t xml:space="preserve">alons, événements internes et externes) </w:t>
      </w:r>
      <w:r w:rsidR="001940E4" w:rsidRPr="000B6822">
        <w:rPr>
          <w:rFonts w:ascii="Calibri" w:hAnsi="Calibri"/>
          <w:sz w:val="20"/>
          <w:szCs w:val="20"/>
        </w:rPr>
        <w:t>–</w:t>
      </w:r>
      <w:r w:rsidR="00A720AC" w:rsidRPr="000B6822">
        <w:rPr>
          <w:rFonts w:ascii="Calibri" w:hAnsi="Calibri"/>
          <w:sz w:val="20"/>
          <w:szCs w:val="20"/>
        </w:rPr>
        <w:t xml:space="preserve"> </w:t>
      </w:r>
      <w:r w:rsidR="001940E4" w:rsidRPr="000B6822">
        <w:rPr>
          <w:rFonts w:ascii="Calibri" w:hAnsi="Calibri"/>
          <w:sz w:val="20"/>
          <w:szCs w:val="20"/>
        </w:rPr>
        <w:t xml:space="preserve">Rédaction des contenus presse et influence pour les </w:t>
      </w:r>
      <w:proofErr w:type="spellStart"/>
      <w:r w:rsidR="001940E4" w:rsidRPr="000B6822">
        <w:rPr>
          <w:rFonts w:ascii="Calibri" w:hAnsi="Calibri"/>
          <w:sz w:val="20"/>
          <w:szCs w:val="20"/>
        </w:rPr>
        <w:t>medias</w:t>
      </w:r>
      <w:proofErr w:type="spellEnd"/>
      <w:r w:rsidR="001940E4" w:rsidRPr="000B6822">
        <w:rPr>
          <w:rFonts w:ascii="Calibri" w:hAnsi="Calibri"/>
          <w:sz w:val="20"/>
          <w:szCs w:val="20"/>
        </w:rPr>
        <w:t xml:space="preserve">, relais d’opinion - </w:t>
      </w:r>
      <w:proofErr w:type="spellStart"/>
      <w:r w:rsidR="00860CA7" w:rsidRPr="000B6822">
        <w:rPr>
          <w:rFonts w:ascii="Calibri" w:hAnsi="Calibri"/>
          <w:sz w:val="20"/>
          <w:szCs w:val="20"/>
        </w:rPr>
        <w:t>Reporting</w:t>
      </w:r>
      <w:proofErr w:type="spellEnd"/>
      <w:r w:rsidR="00860CA7" w:rsidRPr="000B6822">
        <w:rPr>
          <w:rFonts w:ascii="Calibri" w:hAnsi="Calibri"/>
          <w:sz w:val="20"/>
          <w:szCs w:val="20"/>
        </w:rPr>
        <w:t xml:space="preserve"> de performance (bilan</w:t>
      </w:r>
      <w:r w:rsidR="0096314E" w:rsidRPr="000B6822">
        <w:rPr>
          <w:rFonts w:ascii="Calibri" w:hAnsi="Calibri"/>
          <w:sz w:val="20"/>
          <w:szCs w:val="20"/>
        </w:rPr>
        <w:t>s de campagnes</w:t>
      </w:r>
      <w:r w:rsidR="00860CA7" w:rsidRPr="000B6822">
        <w:rPr>
          <w:rFonts w:ascii="Calibri" w:hAnsi="Calibri"/>
          <w:sz w:val="20"/>
          <w:szCs w:val="20"/>
        </w:rPr>
        <w:t>)</w:t>
      </w:r>
      <w:r w:rsidR="004C3C1E" w:rsidRPr="000B6822">
        <w:rPr>
          <w:rFonts w:ascii="Calibri" w:hAnsi="Calibri"/>
          <w:sz w:val="20"/>
          <w:szCs w:val="20"/>
        </w:rPr>
        <w:t xml:space="preserve"> et d’activité</w:t>
      </w:r>
      <w:r w:rsidR="00A720AC" w:rsidRPr="000B6822">
        <w:rPr>
          <w:rFonts w:ascii="Calibri" w:hAnsi="Calibri"/>
          <w:sz w:val="20"/>
          <w:szCs w:val="20"/>
        </w:rPr>
        <w:t>s.</w:t>
      </w:r>
      <w:r w:rsidR="004E210B" w:rsidRPr="000B6822">
        <w:rPr>
          <w:rFonts w:ascii="Calibri" w:hAnsi="Calibri"/>
          <w:sz w:val="20"/>
          <w:szCs w:val="20"/>
        </w:rPr>
        <w:t xml:space="preserve"> </w:t>
      </w:r>
    </w:p>
    <w:p w14:paraId="2B62A834" w14:textId="77777777" w:rsidR="00502D22" w:rsidRDefault="00502D22" w:rsidP="00F02E66">
      <w:pPr>
        <w:pStyle w:val="Sansinterligne"/>
        <w:spacing w:line="120" w:lineRule="auto"/>
        <w:jc w:val="both"/>
        <w:rPr>
          <w:rFonts w:ascii="Calibri" w:hAnsi="Calibri"/>
          <w:b/>
          <w:color w:val="244061"/>
        </w:rPr>
      </w:pPr>
    </w:p>
    <w:p w14:paraId="2B62A835" w14:textId="48DF77EA" w:rsidR="00700948" w:rsidRPr="000B6822" w:rsidRDefault="008A77A2" w:rsidP="001A73BE">
      <w:pPr>
        <w:pStyle w:val="Sansinterligne"/>
        <w:jc w:val="both"/>
        <w:rPr>
          <w:rFonts w:ascii="Calibri" w:hAnsi="Calibri"/>
          <w:sz w:val="20"/>
          <w:szCs w:val="20"/>
        </w:rPr>
      </w:pPr>
      <w:r w:rsidRPr="000B6822">
        <w:rPr>
          <w:rFonts w:ascii="Calibri" w:hAnsi="Calibri"/>
          <w:b/>
          <w:color w:val="244061"/>
          <w:sz w:val="22"/>
          <w:szCs w:val="22"/>
        </w:rPr>
        <w:t>M</w:t>
      </w:r>
      <w:r w:rsidR="002A1E04" w:rsidRPr="000B6822">
        <w:rPr>
          <w:rFonts w:ascii="Calibri" w:hAnsi="Calibri" w:cs="Times"/>
          <w:b/>
          <w:color w:val="244061"/>
          <w:sz w:val="22"/>
          <w:szCs w:val="22"/>
        </w:rPr>
        <w:t>É</w:t>
      </w:r>
      <w:r w:rsidRPr="000B6822">
        <w:rPr>
          <w:rFonts w:ascii="Calibri" w:hAnsi="Calibri"/>
          <w:b/>
          <w:color w:val="244061"/>
          <w:sz w:val="22"/>
          <w:szCs w:val="22"/>
        </w:rPr>
        <w:t>DIA</w:t>
      </w:r>
      <w:r w:rsidR="00390E7E" w:rsidRPr="000B6822">
        <w:rPr>
          <w:rFonts w:ascii="Calibri" w:hAnsi="Calibri"/>
          <w:b/>
          <w:color w:val="244061"/>
          <w:sz w:val="22"/>
          <w:szCs w:val="22"/>
        </w:rPr>
        <w:t> / RELATIONS PRESSE</w:t>
      </w:r>
      <w:r w:rsidR="00D93229" w:rsidRPr="00B85504">
        <w:rPr>
          <w:rFonts w:ascii="Calibri" w:hAnsi="Calibri"/>
          <w:b/>
          <w:color w:val="4472C4"/>
        </w:rPr>
        <w:t> </w:t>
      </w:r>
      <w:r w:rsidR="00D93229" w:rsidRPr="00D93229">
        <w:rPr>
          <w:rFonts w:ascii="Calibri" w:hAnsi="Calibri"/>
        </w:rPr>
        <w:t>:</w:t>
      </w:r>
      <w:r w:rsidR="00D93229">
        <w:rPr>
          <w:rFonts w:ascii="Calibri" w:hAnsi="Calibri"/>
          <w:b/>
          <w:color w:val="4472C4"/>
        </w:rPr>
        <w:t xml:space="preserve"> </w:t>
      </w:r>
      <w:r w:rsidR="00D948FE" w:rsidRPr="000B6822">
        <w:rPr>
          <w:rFonts w:ascii="Calibri" w:hAnsi="Calibri"/>
          <w:sz w:val="20"/>
          <w:szCs w:val="20"/>
        </w:rPr>
        <w:t>s</w:t>
      </w:r>
      <w:r w:rsidR="00484692" w:rsidRPr="000B6822">
        <w:rPr>
          <w:rFonts w:ascii="Calibri" w:hAnsi="Calibri"/>
          <w:sz w:val="20"/>
          <w:szCs w:val="20"/>
        </w:rPr>
        <w:t xml:space="preserve">tratégies de </w:t>
      </w:r>
      <w:r w:rsidR="00394F4C" w:rsidRPr="000B6822">
        <w:rPr>
          <w:rFonts w:ascii="Calibri" w:hAnsi="Calibri"/>
          <w:sz w:val="20"/>
          <w:szCs w:val="20"/>
        </w:rPr>
        <w:t xml:space="preserve">diffusion des </w:t>
      </w:r>
      <w:r w:rsidR="00484692" w:rsidRPr="000B6822">
        <w:rPr>
          <w:rFonts w:ascii="Calibri" w:hAnsi="Calibri"/>
          <w:sz w:val="20"/>
          <w:szCs w:val="20"/>
        </w:rPr>
        <w:t>campagnes et outils de communication</w:t>
      </w:r>
      <w:r w:rsidR="002A3178" w:rsidRPr="000B6822">
        <w:rPr>
          <w:rFonts w:ascii="Calibri" w:hAnsi="Calibri"/>
          <w:sz w:val="20"/>
          <w:szCs w:val="20"/>
        </w:rPr>
        <w:t xml:space="preserve"> </w:t>
      </w:r>
      <w:r w:rsidR="00512E0B" w:rsidRPr="000B6822">
        <w:rPr>
          <w:rFonts w:ascii="Calibri" w:hAnsi="Calibri"/>
          <w:sz w:val="20"/>
          <w:szCs w:val="20"/>
        </w:rPr>
        <w:t xml:space="preserve">online/offline </w:t>
      </w:r>
      <w:r w:rsidR="00D93229" w:rsidRPr="000B6822">
        <w:rPr>
          <w:rFonts w:ascii="Calibri" w:hAnsi="Calibri"/>
          <w:sz w:val="20"/>
          <w:szCs w:val="20"/>
        </w:rPr>
        <w:t xml:space="preserve">- </w:t>
      </w:r>
      <w:r w:rsidR="001E7BCF" w:rsidRPr="000B6822">
        <w:rPr>
          <w:rFonts w:ascii="Calibri" w:hAnsi="Calibri"/>
          <w:sz w:val="20"/>
          <w:szCs w:val="20"/>
        </w:rPr>
        <w:t>E</w:t>
      </w:r>
      <w:r w:rsidR="004037C3" w:rsidRPr="000B6822">
        <w:rPr>
          <w:rFonts w:ascii="Calibri" w:hAnsi="Calibri"/>
          <w:sz w:val="20"/>
          <w:szCs w:val="20"/>
        </w:rPr>
        <w:t>laboration des plans media, mise en place</w:t>
      </w:r>
      <w:r w:rsidR="002A3178" w:rsidRPr="000B6822">
        <w:rPr>
          <w:rFonts w:ascii="Calibri" w:hAnsi="Calibri"/>
          <w:sz w:val="20"/>
          <w:szCs w:val="20"/>
        </w:rPr>
        <w:t>,</w:t>
      </w:r>
      <w:r w:rsidR="004037C3" w:rsidRPr="000B6822">
        <w:rPr>
          <w:rFonts w:ascii="Calibri" w:hAnsi="Calibri"/>
          <w:sz w:val="20"/>
          <w:szCs w:val="20"/>
        </w:rPr>
        <w:t xml:space="preserve"> suivi opérationnel</w:t>
      </w:r>
      <w:r w:rsidR="004B54C6" w:rsidRPr="000B6822">
        <w:rPr>
          <w:rFonts w:ascii="Calibri" w:hAnsi="Calibri"/>
          <w:sz w:val="20"/>
          <w:szCs w:val="20"/>
        </w:rPr>
        <w:t xml:space="preserve"> </w:t>
      </w:r>
      <w:r w:rsidR="00867A8B" w:rsidRPr="000B6822">
        <w:rPr>
          <w:rFonts w:ascii="Calibri" w:hAnsi="Calibri"/>
          <w:sz w:val="20"/>
          <w:szCs w:val="20"/>
        </w:rPr>
        <w:t>–</w:t>
      </w:r>
      <w:r w:rsidR="00394F4C" w:rsidRPr="000B6822">
        <w:rPr>
          <w:rFonts w:ascii="Calibri" w:hAnsi="Calibri"/>
          <w:sz w:val="20"/>
          <w:szCs w:val="20"/>
        </w:rPr>
        <w:t xml:space="preserve"> </w:t>
      </w:r>
      <w:r w:rsidR="00867A8B" w:rsidRPr="000B6822">
        <w:rPr>
          <w:rFonts w:ascii="Calibri" w:hAnsi="Calibri"/>
          <w:sz w:val="20"/>
          <w:szCs w:val="20"/>
        </w:rPr>
        <w:t xml:space="preserve">Stratégie </w:t>
      </w:r>
      <w:r w:rsidR="00700948" w:rsidRPr="000B6822">
        <w:rPr>
          <w:rFonts w:ascii="Calibri" w:hAnsi="Calibri"/>
          <w:sz w:val="20"/>
          <w:szCs w:val="20"/>
        </w:rPr>
        <w:t>éditorial</w:t>
      </w:r>
      <w:r w:rsidR="00867A8B" w:rsidRPr="000B6822">
        <w:rPr>
          <w:rFonts w:ascii="Calibri" w:hAnsi="Calibri"/>
          <w:sz w:val="20"/>
          <w:szCs w:val="20"/>
        </w:rPr>
        <w:t>e</w:t>
      </w:r>
      <w:r w:rsidR="00700948" w:rsidRPr="000B6822">
        <w:rPr>
          <w:rFonts w:ascii="Calibri" w:hAnsi="Calibri"/>
          <w:sz w:val="20"/>
          <w:szCs w:val="20"/>
        </w:rPr>
        <w:t xml:space="preserve"> pour les réseaux sociaux – Coordination d’activation sur ces plateformes</w:t>
      </w:r>
      <w:r w:rsidR="00A51ACA" w:rsidRPr="000B6822">
        <w:rPr>
          <w:rFonts w:ascii="Calibri" w:hAnsi="Calibri"/>
          <w:sz w:val="20"/>
          <w:szCs w:val="20"/>
        </w:rPr>
        <w:t>.</w:t>
      </w:r>
      <w:r w:rsidR="003732F1" w:rsidRPr="000B6822">
        <w:rPr>
          <w:rFonts w:ascii="Calibri" w:hAnsi="Calibri"/>
          <w:sz w:val="20"/>
          <w:szCs w:val="20"/>
        </w:rPr>
        <w:t xml:space="preserve"> Accompagnement des dirigeants dans leurs prises de paroles (EDL) </w:t>
      </w:r>
      <w:r w:rsidR="00867A8B" w:rsidRPr="000B6822">
        <w:rPr>
          <w:rFonts w:ascii="Calibri" w:hAnsi="Calibri"/>
          <w:sz w:val="20"/>
          <w:szCs w:val="20"/>
        </w:rPr>
        <w:t>– Marketing digital</w:t>
      </w:r>
    </w:p>
    <w:p w14:paraId="2B62A836" w14:textId="77777777" w:rsidR="004C3C1E" w:rsidRDefault="004C3C1E" w:rsidP="004C3C1E">
      <w:pPr>
        <w:pStyle w:val="Sansinterligne"/>
        <w:spacing w:line="120" w:lineRule="auto"/>
        <w:jc w:val="both"/>
        <w:rPr>
          <w:rFonts w:ascii="Calibri" w:hAnsi="Calibri"/>
          <w:sz w:val="22"/>
          <w:szCs w:val="22"/>
        </w:rPr>
      </w:pPr>
    </w:p>
    <w:p w14:paraId="2B62A837" w14:textId="77777777" w:rsidR="001A73BE" w:rsidRDefault="001A73BE" w:rsidP="001A73BE">
      <w:pPr>
        <w:pStyle w:val="Sansinterligne"/>
        <w:spacing w:line="120" w:lineRule="auto"/>
        <w:jc w:val="both"/>
        <w:rPr>
          <w:rFonts w:ascii="Calibri" w:hAnsi="Calibri"/>
          <w:sz w:val="22"/>
          <w:szCs w:val="22"/>
        </w:rPr>
      </w:pPr>
    </w:p>
    <w:p w14:paraId="2B62A838" w14:textId="77777777" w:rsidR="000D4C55" w:rsidRPr="009A7D1A" w:rsidRDefault="000D4C55" w:rsidP="007E7A6A">
      <w:pPr>
        <w:pStyle w:val="Titre1"/>
        <w:shd w:val="clear" w:color="auto" w:fill="365F91"/>
      </w:pPr>
      <w:r w:rsidRPr="00B15676">
        <w:t xml:space="preserve">PARCOURS PROFESSIONNEL </w:t>
      </w:r>
    </w:p>
    <w:p w14:paraId="2B62A839" w14:textId="77777777" w:rsidR="000D4C55" w:rsidRDefault="000D4C55">
      <w:pPr>
        <w:rPr>
          <w:sz w:val="10"/>
        </w:rPr>
      </w:pPr>
    </w:p>
    <w:p w14:paraId="36459D69" w14:textId="3B2E9C61" w:rsidR="00964A05" w:rsidRPr="00C94CF0" w:rsidRDefault="00964A05" w:rsidP="00964A05">
      <w:pPr>
        <w:tabs>
          <w:tab w:val="left" w:pos="1985"/>
          <w:tab w:val="left" w:pos="3060"/>
        </w:tabs>
        <w:jc w:val="both"/>
        <w:rPr>
          <w:rFonts w:ascii="Calibri" w:hAnsi="Calibri"/>
          <w:b/>
          <w:bCs/>
        </w:rPr>
      </w:pPr>
      <w:r w:rsidRPr="004014E3">
        <w:rPr>
          <w:rFonts w:ascii="Calibri" w:hAnsi="Calibri"/>
          <w:b/>
          <w:bCs/>
          <w:sz w:val="22"/>
          <w:szCs w:val="22"/>
        </w:rPr>
        <w:t>CONSULTANTE COMMUNICATION ET RELATIONS PRESSE</w:t>
      </w:r>
      <w:r>
        <w:rPr>
          <w:rFonts w:ascii="Calibri" w:hAnsi="Calibri"/>
          <w:b/>
          <w:bCs/>
        </w:rPr>
        <w:t xml:space="preserve"> </w:t>
      </w:r>
      <w:r w:rsidRPr="009A7CBC">
        <w:rPr>
          <w:rFonts w:ascii="Calibri" w:hAnsi="Calibri"/>
          <w:sz w:val="20"/>
          <w:szCs w:val="20"/>
        </w:rPr>
        <w:t>(</w:t>
      </w:r>
      <w:proofErr w:type="spellStart"/>
      <w:r w:rsidRPr="009A7CBC">
        <w:rPr>
          <w:rFonts w:ascii="Calibri" w:hAnsi="Calibri"/>
          <w:sz w:val="20"/>
          <w:szCs w:val="20"/>
        </w:rPr>
        <w:t>probono</w:t>
      </w:r>
      <w:proofErr w:type="spellEnd"/>
      <w:r w:rsidRPr="009A7CBC">
        <w:rPr>
          <w:rFonts w:ascii="Calibri" w:hAnsi="Calibri"/>
          <w:sz w:val="20"/>
          <w:szCs w:val="20"/>
        </w:rPr>
        <w:t>)</w:t>
      </w:r>
      <w:r w:rsidRPr="00C94CF0">
        <w:rPr>
          <w:rFonts w:ascii="Calibri" w:hAnsi="Calibri"/>
          <w:b/>
          <w:bCs/>
        </w:rPr>
        <w:tab/>
      </w:r>
      <w:r>
        <w:rPr>
          <w:rFonts w:ascii="Calibri" w:hAnsi="Calibri"/>
          <w:b/>
          <w:bCs/>
        </w:rPr>
        <w:t xml:space="preserve">            </w:t>
      </w:r>
      <w:r w:rsidR="0043115E">
        <w:rPr>
          <w:rFonts w:ascii="Calibri" w:hAnsi="Calibri"/>
          <w:b/>
          <w:bCs/>
        </w:rPr>
        <w:t xml:space="preserve">    </w:t>
      </w:r>
      <w:r>
        <w:rPr>
          <w:rFonts w:ascii="Calibri" w:hAnsi="Calibri"/>
          <w:b/>
          <w:bCs/>
        </w:rPr>
        <w:t xml:space="preserve"> </w:t>
      </w:r>
      <w:r w:rsidR="0043115E">
        <w:rPr>
          <w:rFonts w:ascii="Calibri" w:hAnsi="Calibri"/>
          <w:b/>
          <w:bCs/>
        </w:rPr>
        <w:t xml:space="preserve">  </w:t>
      </w:r>
      <w:r w:rsidRPr="0043115E">
        <w:rPr>
          <w:rFonts w:ascii="Calibri" w:hAnsi="Calibri"/>
          <w:sz w:val="20"/>
          <w:szCs w:val="20"/>
        </w:rPr>
        <w:t>Depuis Février 2024</w:t>
      </w:r>
    </w:p>
    <w:p w14:paraId="1003ED70" w14:textId="014AEA96" w:rsidR="00964A05" w:rsidRPr="00B819D8" w:rsidRDefault="00964A05" w:rsidP="00B819D8">
      <w:pPr>
        <w:pStyle w:val="Paragraphedeliste"/>
        <w:numPr>
          <w:ilvl w:val="0"/>
          <w:numId w:val="18"/>
        </w:numPr>
        <w:tabs>
          <w:tab w:val="left" w:pos="1985"/>
          <w:tab w:val="left" w:pos="3060"/>
        </w:tabs>
        <w:jc w:val="both"/>
        <w:rPr>
          <w:rFonts w:ascii="Calibri" w:hAnsi="Calibri"/>
          <w:bCs/>
          <w:color w:val="000000"/>
          <w:sz w:val="20"/>
          <w:szCs w:val="20"/>
        </w:rPr>
      </w:pPr>
      <w:r w:rsidRPr="004014E3">
        <w:rPr>
          <w:rFonts w:ascii="Calibri" w:hAnsi="Calibri"/>
          <w:bCs/>
          <w:color w:val="000000"/>
          <w:sz w:val="20"/>
          <w:szCs w:val="20"/>
        </w:rPr>
        <w:t xml:space="preserve">Diagnostiquer les besoins de communication d’associations de différents types et leur proposer le plan d'action adapté à leurs objectifs </w:t>
      </w:r>
      <w:r>
        <w:rPr>
          <w:rFonts w:ascii="Calibri" w:hAnsi="Calibri"/>
          <w:bCs/>
          <w:color w:val="000000"/>
          <w:sz w:val="20"/>
          <w:szCs w:val="20"/>
        </w:rPr>
        <w:t>pour d</w:t>
      </w:r>
      <w:r w:rsidRPr="004B1C67">
        <w:rPr>
          <w:rFonts w:ascii="Calibri" w:hAnsi="Calibri"/>
          <w:bCs/>
          <w:color w:val="000000"/>
          <w:sz w:val="20"/>
          <w:szCs w:val="20"/>
        </w:rPr>
        <w:t xml:space="preserve">onner de la visibilité à leurs missions et projets </w:t>
      </w:r>
    </w:p>
    <w:p w14:paraId="5BEF6A26" w14:textId="77777777" w:rsidR="00964A05" w:rsidRPr="00964A05" w:rsidRDefault="00964A05" w:rsidP="00964A05">
      <w:pPr>
        <w:pStyle w:val="Paragraphedeliste"/>
        <w:tabs>
          <w:tab w:val="left" w:pos="1985"/>
          <w:tab w:val="left" w:pos="3060"/>
        </w:tabs>
        <w:jc w:val="both"/>
        <w:rPr>
          <w:rFonts w:ascii="Calibri" w:hAnsi="Calibri"/>
          <w:bCs/>
          <w:color w:val="000000"/>
          <w:sz w:val="20"/>
          <w:szCs w:val="20"/>
        </w:rPr>
      </w:pPr>
    </w:p>
    <w:p w14:paraId="2E9482D1" w14:textId="03C56322" w:rsidR="00867A8B" w:rsidRPr="00C94CF0" w:rsidRDefault="0016762B" w:rsidP="00867A8B">
      <w:pPr>
        <w:tabs>
          <w:tab w:val="left" w:pos="1985"/>
          <w:tab w:val="left" w:pos="3060"/>
        </w:tabs>
        <w:jc w:val="both"/>
        <w:rPr>
          <w:rFonts w:ascii="Calibri" w:hAnsi="Calibri"/>
          <w:b/>
          <w:bCs/>
        </w:rPr>
      </w:pPr>
      <w:r w:rsidRPr="00682310">
        <w:rPr>
          <w:rFonts w:ascii="Calibri" w:hAnsi="Calibri"/>
          <w:b/>
          <w:bCs/>
          <w:sz w:val="22"/>
          <w:szCs w:val="22"/>
        </w:rPr>
        <w:t>RESPONSABLE</w:t>
      </w:r>
      <w:r w:rsidR="00867A8B" w:rsidRPr="00682310">
        <w:rPr>
          <w:rFonts w:ascii="Calibri" w:hAnsi="Calibri"/>
          <w:b/>
          <w:bCs/>
          <w:sz w:val="22"/>
          <w:szCs w:val="22"/>
        </w:rPr>
        <w:t xml:space="preserve"> COMMUNICATION </w:t>
      </w:r>
      <w:r w:rsidR="006A1E3F">
        <w:rPr>
          <w:rFonts w:ascii="Calibri" w:hAnsi="Calibri"/>
          <w:b/>
          <w:bCs/>
          <w:sz w:val="22"/>
          <w:szCs w:val="22"/>
        </w:rPr>
        <w:t xml:space="preserve">RSE </w:t>
      </w:r>
      <w:r w:rsidR="00867A8B" w:rsidRPr="00682310">
        <w:rPr>
          <w:rFonts w:ascii="Calibri" w:hAnsi="Calibri"/>
          <w:b/>
          <w:bCs/>
          <w:sz w:val="22"/>
          <w:szCs w:val="22"/>
        </w:rPr>
        <w:t>&amp; RP</w:t>
      </w:r>
      <w:r w:rsidR="00867A8B" w:rsidRPr="00C94CF0">
        <w:rPr>
          <w:rFonts w:ascii="Calibri" w:hAnsi="Calibri"/>
          <w:b/>
          <w:bCs/>
        </w:rPr>
        <w:tab/>
      </w:r>
      <w:r w:rsidR="00867A8B" w:rsidRPr="00C94CF0">
        <w:rPr>
          <w:rFonts w:ascii="Calibri" w:hAnsi="Calibri"/>
          <w:b/>
          <w:bCs/>
        </w:rPr>
        <w:tab/>
      </w:r>
      <w:r w:rsidR="00867A8B" w:rsidRPr="00C94CF0">
        <w:rPr>
          <w:rFonts w:ascii="Calibri" w:hAnsi="Calibri"/>
          <w:b/>
          <w:bCs/>
        </w:rPr>
        <w:tab/>
      </w:r>
      <w:r w:rsidR="00867A8B" w:rsidRPr="00C94CF0">
        <w:rPr>
          <w:rFonts w:ascii="Calibri" w:hAnsi="Calibri"/>
          <w:b/>
          <w:bCs/>
        </w:rPr>
        <w:tab/>
      </w:r>
      <w:r w:rsidR="00867A8B" w:rsidRPr="00C94CF0">
        <w:rPr>
          <w:rFonts w:ascii="Calibri" w:hAnsi="Calibri"/>
          <w:b/>
          <w:bCs/>
        </w:rPr>
        <w:tab/>
      </w:r>
      <w:r w:rsidR="00867A8B">
        <w:rPr>
          <w:rFonts w:ascii="Calibri" w:hAnsi="Calibri"/>
          <w:b/>
          <w:bCs/>
        </w:rPr>
        <w:t xml:space="preserve">   </w:t>
      </w:r>
      <w:r w:rsidR="00A66F4A">
        <w:rPr>
          <w:rFonts w:ascii="Calibri" w:hAnsi="Calibri"/>
          <w:sz w:val="20"/>
          <w:szCs w:val="20"/>
        </w:rPr>
        <w:t>M</w:t>
      </w:r>
      <w:r w:rsidR="00867A8B" w:rsidRPr="00C94CF0">
        <w:rPr>
          <w:rFonts w:ascii="Calibri" w:hAnsi="Calibri"/>
          <w:sz w:val="20"/>
          <w:szCs w:val="20"/>
        </w:rPr>
        <w:t>ars 2023</w:t>
      </w:r>
      <w:r w:rsidR="00243586">
        <w:rPr>
          <w:rFonts w:ascii="Calibri" w:hAnsi="Calibri"/>
          <w:sz w:val="20"/>
          <w:szCs w:val="20"/>
        </w:rPr>
        <w:t xml:space="preserve"> – </w:t>
      </w:r>
      <w:proofErr w:type="spellStart"/>
      <w:r w:rsidR="00243586">
        <w:rPr>
          <w:rFonts w:ascii="Calibri" w:hAnsi="Calibri"/>
          <w:sz w:val="20"/>
          <w:szCs w:val="20"/>
        </w:rPr>
        <w:t>Dec</w:t>
      </w:r>
      <w:proofErr w:type="spellEnd"/>
      <w:r w:rsidR="00243586">
        <w:rPr>
          <w:rFonts w:ascii="Calibri" w:hAnsi="Calibri"/>
          <w:sz w:val="20"/>
          <w:szCs w:val="20"/>
        </w:rPr>
        <w:t xml:space="preserve"> 2023</w:t>
      </w:r>
    </w:p>
    <w:p w14:paraId="126B4C98" w14:textId="77777777" w:rsidR="00867A8B" w:rsidRPr="00A1691E" w:rsidRDefault="00867A8B" w:rsidP="00867A8B">
      <w:pPr>
        <w:tabs>
          <w:tab w:val="left" w:pos="1985"/>
          <w:tab w:val="left" w:pos="3060"/>
        </w:tabs>
        <w:ind w:left="-57" w:firstLine="11"/>
        <w:jc w:val="both"/>
        <w:rPr>
          <w:rFonts w:ascii="Calibri" w:hAnsi="Calibri"/>
          <w:b/>
          <w:bCs/>
          <w:sz w:val="20"/>
          <w:szCs w:val="20"/>
        </w:rPr>
      </w:pPr>
      <w:r w:rsidRPr="00A1691E">
        <w:rPr>
          <w:rFonts w:ascii="Calibri" w:hAnsi="Calibri"/>
          <w:b/>
          <w:color w:val="244061"/>
          <w:sz w:val="20"/>
          <w:szCs w:val="20"/>
        </w:rPr>
        <w:t>Tetra Pak– Direction Communication South Europe</w:t>
      </w:r>
    </w:p>
    <w:p w14:paraId="52D6CCC4" w14:textId="4B55F017" w:rsidR="00345D64" w:rsidRPr="004875B4" w:rsidRDefault="0016762B" w:rsidP="004875B4">
      <w:pPr>
        <w:pStyle w:val="Paragraphedeliste"/>
        <w:numPr>
          <w:ilvl w:val="0"/>
          <w:numId w:val="19"/>
        </w:numPr>
        <w:tabs>
          <w:tab w:val="left" w:pos="1985"/>
          <w:tab w:val="left" w:pos="3060"/>
        </w:tabs>
        <w:jc w:val="both"/>
        <w:rPr>
          <w:rFonts w:ascii="Calibri" w:hAnsi="Calibri"/>
          <w:bCs/>
          <w:color w:val="000000"/>
          <w:sz w:val="20"/>
          <w:szCs w:val="20"/>
        </w:rPr>
      </w:pPr>
      <w:r w:rsidRPr="004875B4">
        <w:rPr>
          <w:rFonts w:ascii="Calibri" w:hAnsi="Calibri"/>
          <w:bCs/>
          <w:color w:val="000000"/>
          <w:sz w:val="20"/>
          <w:szCs w:val="20"/>
        </w:rPr>
        <w:t xml:space="preserve">Mission de déploiement de la stratégie de communication </w:t>
      </w:r>
      <w:proofErr w:type="spellStart"/>
      <w:r w:rsidRPr="004875B4">
        <w:rPr>
          <w:rFonts w:ascii="Calibri" w:hAnsi="Calibri"/>
          <w:bCs/>
          <w:color w:val="000000"/>
          <w:sz w:val="20"/>
          <w:szCs w:val="20"/>
        </w:rPr>
        <w:t>corporate</w:t>
      </w:r>
      <w:proofErr w:type="spellEnd"/>
      <w:r w:rsidRPr="004875B4">
        <w:rPr>
          <w:rFonts w:ascii="Calibri" w:hAnsi="Calibri"/>
          <w:bCs/>
          <w:color w:val="000000"/>
          <w:sz w:val="20"/>
          <w:szCs w:val="20"/>
        </w:rPr>
        <w:t>, mise en place des process et solutions a</w:t>
      </w:r>
      <w:r w:rsidR="00345D64" w:rsidRPr="004875B4">
        <w:rPr>
          <w:rFonts w:ascii="Calibri" w:hAnsi="Calibri"/>
          <w:bCs/>
          <w:color w:val="000000"/>
          <w:sz w:val="20"/>
          <w:szCs w:val="20"/>
        </w:rPr>
        <w:t>vec</w:t>
      </w:r>
      <w:r w:rsidRPr="004875B4">
        <w:rPr>
          <w:rFonts w:ascii="Calibri" w:hAnsi="Calibri"/>
          <w:bCs/>
          <w:color w:val="000000"/>
          <w:sz w:val="20"/>
          <w:szCs w:val="20"/>
        </w:rPr>
        <w:t xml:space="preserve"> la Direction Communication : création des contenus RP, réseaux sociaux et événements, gestion des relations presse et pilotage agences RP et Affaires Publiques</w:t>
      </w:r>
    </w:p>
    <w:p w14:paraId="06895DF7" w14:textId="77777777" w:rsidR="00964A05" w:rsidRPr="00964A05" w:rsidRDefault="00964A05" w:rsidP="00964A05">
      <w:pPr>
        <w:tabs>
          <w:tab w:val="left" w:pos="1985"/>
          <w:tab w:val="left" w:pos="3060"/>
        </w:tabs>
        <w:jc w:val="both"/>
        <w:rPr>
          <w:rFonts w:ascii="Calibri" w:hAnsi="Calibri"/>
          <w:bCs/>
          <w:color w:val="000000"/>
          <w:sz w:val="20"/>
          <w:szCs w:val="20"/>
        </w:rPr>
      </w:pPr>
    </w:p>
    <w:p w14:paraId="390F2A4E" w14:textId="3DEA8450" w:rsidR="00C008CD" w:rsidRDefault="002C61FE" w:rsidP="00C008CD">
      <w:pPr>
        <w:tabs>
          <w:tab w:val="left" w:pos="1985"/>
          <w:tab w:val="left" w:pos="3060"/>
        </w:tabs>
        <w:jc w:val="both"/>
        <w:rPr>
          <w:rFonts w:ascii="Calibri" w:hAnsi="Calibri"/>
          <w:sz w:val="20"/>
          <w:szCs w:val="20"/>
        </w:rPr>
      </w:pPr>
      <w:r w:rsidRPr="004014E3">
        <w:rPr>
          <w:rFonts w:ascii="Calibri" w:hAnsi="Calibri"/>
          <w:b/>
          <w:bCs/>
          <w:sz w:val="22"/>
          <w:szCs w:val="22"/>
        </w:rPr>
        <w:t>DIRECTRICE DE PROJETS COMMUNICATION RSE</w:t>
      </w:r>
      <w:r w:rsidR="00C008CD">
        <w:rPr>
          <w:rFonts w:ascii="Calibri" w:hAnsi="Calibri"/>
          <w:b/>
          <w:bCs/>
        </w:rPr>
        <w:tab/>
      </w:r>
      <w:r w:rsidR="00C008CD">
        <w:rPr>
          <w:rFonts w:ascii="Calibri" w:hAnsi="Calibri"/>
          <w:b/>
          <w:bCs/>
        </w:rPr>
        <w:tab/>
        <w:t xml:space="preserve">        </w:t>
      </w:r>
      <w:r w:rsidR="00A402B1">
        <w:rPr>
          <w:rFonts w:ascii="Calibri" w:hAnsi="Calibri"/>
          <w:b/>
          <w:bCs/>
        </w:rPr>
        <w:t xml:space="preserve">  </w:t>
      </w:r>
      <w:r w:rsidR="00C008CD">
        <w:rPr>
          <w:rFonts w:ascii="Calibri" w:hAnsi="Calibri"/>
          <w:b/>
          <w:bCs/>
        </w:rPr>
        <w:t xml:space="preserve"> </w:t>
      </w:r>
      <w:r w:rsidR="00682310">
        <w:rPr>
          <w:rFonts w:ascii="Calibri" w:hAnsi="Calibri"/>
          <w:b/>
          <w:bCs/>
        </w:rPr>
        <w:tab/>
        <w:t xml:space="preserve">          </w:t>
      </w:r>
      <w:r>
        <w:rPr>
          <w:rFonts w:ascii="Calibri" w:hAnsi="Calibri"/>
          <w:b/>
          <w:bCs/>
        </w:rPr>
        <w:t xml:space="preserve">             </w:t>
      </w:r>
      <w:r w:rsidR="00A402B1">
        <w:rPr>
          <w:rFonts w:ascii="Calibri" w:hAnsi="Calibri"/>
          <w:sz w:val="20"/>
          <w:szCs w:val="20"/>
        </w:rPr>
        <w:t>A</w:t>
      </w:r>
      <w:r w:rsidR="00C008CD">
        <w:rPr>
          <w:rFonts w:ascii="Calibri" w:hAnsi="Calibri"/>
          <w:sz w:val="20"/>
          <w:szCs w:val="20"/>
        </w:rPr>
        <w:t xml:space="preserve">vril </w:t>
      </w:r>
      <w:r w:rsidR="00A402B1">
        <w:rPr>
          <w:rFonts w:ascii="Calibri" w:hAnsi="Calibri"/>
          <w:sz w:val="20"/>
          <w:szCs w:val="20"/>
        </w:rPr>
        <w:t>– Sept 2022</w:t>
      </w:r>
    </w:p>
    <w:p w14:paraId="15D6CC67" w14:textId="77777777" w:rsidR="00C008CD" w:rsidRPr="00A1691E" w:rsidRDefault="00C008CD" w:rsidP="00C008CD">
      <w:pPr>
        <w:tabs>
          <w:tab w:val="left" w:pos="1985"/>
          <w:tab w:val="left" w:pos="3060"/>
        </w:tabs>
        <w:ind w:left="-57" w:firstLine="11"/>
        <w:jc w:val="both"/>
        <w:rPr>
          <w:rFonts w:ascii="Calibri" w:hAnsi="Calibri"/>
          <w:b/>
          <w:bCs/>
          <w:sz w:val="20"/>
          <w:szCs w:val="20"/>
          <w:lang w:val="en-IE"/>
        </w:rPr>
      </w:pPr>
      <w:r w:rsidRPr="00A1691E">
        <w:rPr>
          <w:rFonts w:ascii="Calibri" w:hAnsi="Calibri"/>
          <w:b/>
          <w:color w:val="244061"/>
          <w:sz w:val="20"/>
          <w:szCs w:val="20"/>
          <w:lang w:val="en-IE"/>
        </w:rPr>
        <w:t>Schneider Electric – Sustainability &amp; Strategy Communication Head Global</w:t>
      </w:r>
    </w:p>
    <w:p w14:paraId="6C6C4BA1" w14:textId="77777777" w:rsidR="00C008CD" w:rsidRPr="004875B4" w:rsidRDefault="00C008CD" w:rsidP="00C008CD">
      <w:pPr>
        <w:numPr>
          <w:ilvl w:val="0"/>
          <w:numId w:val="12"/>
        </w:numPr>
        <w:jc w:val="both"/>
        <w:rPr>
          <w:rFonts w:ascii="Calibri" w:hAnsi="Calibri"/>
          <w:b/>
          <w:bCs/>
          <w:sz w:val="20"/>
          <w:szCs w:val="20"/>
        </w:rPr>
      </w:pPr>
      <w:r w:rsidRPr="004875B4">
        <w:rPr>
          <w:rFonts w:ascii="Calibri" w:hAnsi="Calibri"/>
          <w:bCs/>
          <w:color w:val="000000"/>
          <w:sz w:val="20"/>
          <w:szCs w:val="20"/>
        </w:rPr>
        <w:t xml:space="preserve">Mission de déploiement de la stratégie de communication RSE auprès de la Direction </w:t>
      </w:r>
    </w:p>
    <w:p w14:paraId="119E52E2" w14:textId="2DBBA557" w:rsidR="00C008CD" w:rsidRPr="004875B4" w:rsidRDefault="00C008CD" w:rsidP="00C008CD">
      <w:pPr>
        <w:ind w:left="720"/>
        <w:jc w:val="both"/>
        <w:rPr>
          <w:rFonts w:ascii="Calibri" w:hAnsi="Calibri"/>
          <w:b/>
          <w:bCs/>
          <w:sz w:val="20"/>
          <w:szCs w:val="20"/>
        </w:rPr>
      </w:pPr>
      <w:r w:rsidRPr="004875B4">
        <w:rPr>
          <w:rFonts w:ascii="Calibri" w:hAnsi="Calibri"/>
          <w:bCs/>
          <w:color w:val="000000"/>
          <w:sz w:val="20"/>
          <w:szCs w:val="20"/>
        </w:rPr>
        <w:t xml:space="preserve">Communication du département : </w:t>
      </w:r>
      <w:r w:rsidR="00A402B1" w:rsidRPr="004875B4">
        <w:rPr>
          <w:rFonts w:ascii="Calibri" w:hAnsi="Calibri"/>
          <w:bCs/>
          <w:color w:val="000000"/>
          <w:sz w:val="20"/>
          <w:szCs w:val="20"/>
        </w:rPr>
        <w:t xml:space="preserve">périmètres </w:t>
      </w:r>
      <w:r w:rsidRPr="004875B4">
        <w:rPr>
          <w:rFonts w:ascii="Calibri" w:hAnsi="Calibri"/>
          <w:bCs/>
          <w:color w:val="000000"/>
          <w:sz w:val="20"/>
          <w:szCs w:val="20"/>
        </w:rPr>
        <w:t xml:space="preserve">interne, externe et </w:t>
      </w:r>
      <w:proofErr w:type="spellStart"/>
      <w:r w:rsidRPr="004875B4">
        <w:rPr>
          <w:rFonts w:ascii="Calibri" w:hAnsi="Calibri"/>
          <w:bCs/>
          <w:color w:val="000000"/>
          <w:sz w:val="20"/>
          <w:szCs w:val="20"/>
        </w:rPr>
        <w:t>corporate</w:t>
      </w:r>
      <w:proofErr w:type="spellEnd"/>
      <w:r w:rsidRPr="004875B4">
        <w:rPr>
          <w:rFonts w:ascii="Calibri" w:hAnsi="Calibri"/>
          <w:bCs/>
          <w:color w:val="000000"/>
          <w:sz w:val="20"/>
          <w:szCs w:val="20"/>
        </w:rPr>
        <w:t>.</w:t>
      </w:r>
    </w:p>
    <w:p w14:paraId="2B62A83A" w14:textId="77777777" w:rsidR="002B7221" w:rsidRDefault="002B7221" w:rsidP="00FE2E57">
      <w:pPr>
        <w:tabs>
          <w:tab w:val="left" w:pos="1985"/>
          <w:tab w:val="left" w:pos="3060"/>
        </w:tabs>
        <w:ind w:left="-57" w:firstLine="11"/>
        <w:jc w:val="both"/>
        <w:rPr>
          <w:rFonts w:ascii="Calibri" w:hAnsi="Calibri"/>
          <w:b/>
          <w:bCs/>
          <w:sz w:val="20"/>
        </w:rPr>
      </w:pPr>
    </w:p>
    <w:p w14:paraId="2B62A83B" w14:textId="4190A781" w:rsidR="00CD089B" w:rsidRDefault="00CD089B" w:rsidP="00A402B1">
      <w:pPr>
        <w:tabs>
          <w:tab w:val="left" w:pos="1985"/>
          <w:tab w:val="left" w:pos="3060"/>
        </w:tabs>
        <w:jc w:val="both"/>
        <w:rPr>
          <w:rFonts w:ascii="Calibri" w:hAnsi="Calibri"/>
          <w:sz w:val="20"/>
          <w:szCs w:val="20"/>
        </w:rPr>
      </w:pPr>
      <w:r w:rsidRPr="00682310">
        <w:rPr>
          <w:rFonts w:ascii="Calibri" w:hAnsi="Calibri"/>
          <w:b/>
          <w:bCs/>
          <w:sz w:val="22"/>
          <w:szCs w:val="22"/>
        </w:rPr>
        <w:t xml:space="preserve">RESPONSABLE COMMUNICATION </w:t>
      </w:r>
      <w:r w:rsidR="004D0D1C">
        <w:rPr>
          <w:rFonts w:ascii="Calibri" w:hAnsi="Calibri"/>
          <w:b/>
          <w:bCs/>
          <w:sz w:val="22"/>
          <w:szCs w:val="22"/>
        </w:rPr>
        <w:t xml:space="preserve">RSE </w:t>
      </w:r>
      <w:r w:rsidRPr="00682310">
        <w:rPr>
          <w:rFonts w:ascii="Calibri" w:hAnsi="Calibri"/>
          <w:b/>
          <w:bCs/>
          <w:sz w:val="22"/>
          <w:szCs w:val="22"/>
        </w:rPr>
        <w:t>&amp; RP</w:t>
      </w:r>
      <w:r>
        <w:rPr>
          <w:rFonts w:ascii="Calibri" w:hAnsi="Calibri"/>
          <w:b/>
          <w:bCs/>
        </w:rPr>
        <w:t xml:space="preserve"> </w:t>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t xml:space="preserve">         </w:t>
      </w:r>
      <w:r w:rsidR="00CD2A47">
        <w:rPr>
          <w:rFonts w:ascii="Calibri" w:hAnsi="Calibri"/>
          <w:b/>
          <w:bCs/>
        </w:rPr>
        <w:t xml:space="preserve">    </w:t>
      </w:r>
      <w:r w:rsidR="00682310">
        <w:rPr>
          <w:rFonts w:ascii="Calibri" w:hAnsi="Calibri"/>
          <w:b/>
          <w:bCs/>
        </w:rPr>
        <w:t xml:space="preserve">   </w:t>
      </w:r>
      <w:r w:rsidR="00CD2A47">
        <w:rPr>
          <w:rFonts w:ascii="Calibri" w:hAnsi="Calibri"/>
          <w:b/>
          <w:bCs/>
        </w:rPr>
        <w:t xml:space="preserve"> </w:t>
      </w:r>
      <w:r>
        <w:rPr>
          <w:rFonts w:ascii="Calibri" w:hAnsi="Calibri"/>
          <w:sz w:val="20"/>
          <w:szCs w:val="20"/>
        </w:rPr>
        <w:t>2020</w:t>
      </w:r>
      <w:r w:rsidR="00CD2A47">
        <w:rPr>
          <w:rFonts w:ascii="Calibri" w:hAnsi="Calibri"/>
          <w:sz w:val="20"/>
          <w:szCs w:val="20"/>
        </w:rPr>
        <w:t xml:space="preserve"> - 2021</w:t>
      </w:r>
    </w:p>
    <w:p w14:paraId="2B62A83C" w14:textId="77777777" w:rsidR="00CD089B" w:rsidRPr="00A1691E" w:rsidRDefault="00CD089B" w:rsidP="00CD089B">
      <w:pPr>
        <w:tabs>
          <w:tab w:val="left" w:pos="1985"/>
          <w:tab w:val="left" w:pos="3060"/>
        </w:tabs>
        <w:ind w:left="-57" w:firstLine="11"/>
        <w:jc w:val="both"/>
        <w:rPr>
          <w:rFonts w:ascii="Calibri" w:hAnsi="Calibri"/>
          <w:b/>
          <w:bCs/>
          <w:sz w:val="20"/>
          <w:szCs w:val="20"/>
        </w:rPr>
      </w:pPr>
      <w:r w:rsidRPr="00A1691E">
        <w:rPr>
          <w:rFonts w:ascii="Calibri" w:hAnsi="Calibri"/>
          <w:b/>
          <w:color w:val="244061"/>
          <w:sz w:val="20"/>
          <w:szCs w:val="20"/>
        </w:rPr>
        <w:t xml:space="preserve">PRIMAGAZ France </w:t>
      </w:r>
      <w:r w:rsidRPr="00A1691E">
        <w:rPr>
          <w:rFonts w:ascii="Calibri" w:hAnsi="Calibri"/>
          <w:bCs/>
          <w:color w:val="244061"/>
          <w:sz w:val="20"/>
          <w:szCs w:val="20"/>
        </w:rPr>
        <w:t>Direction Marketing &amp; Communication</w:t>
      </w:r>
      <w:r w:rsidRPr="00A1691E">
        <w:rPr>
          <w:rFonts w:ascii="Calibri" w:hAnsi="Calibri"/>
          <w:b/>
          <w:bCs/>
          <w:sz w:val="20"/>
          <w:szCs w:val="20"/>
        </w:rPr>
        <w:t xml:space="preserve"> </w:t>
      </w:r>
    </w:p>
    <w:p w14:paraId="2B62A83E" w14:textId="77777777" w:rsidR="00CD089B" w:rsidRPr="002C61FE" w:rsidRDefault="00A12754" w:rsidP="00CD089B">
      <w:pPr>
        <w:numPr>
          <w:ilvl w:val="0"/>
          <w:numId w:val="12"/>
        </w:numPr>
        <w:jc w:val="both"/>
        <w:rPr>
          <w:rFonts w:ascii="Calibri" w:hAnsi="Calibri"/>
          <w:b/>
          <w:bCs/>
          <w:sz w:val="20"/>
          <w:szCs w:val="20"/>
        </w:rPr>
      </w:pPr>
      <w:r w:rsidRPr="002C61FE">
        <w:rPr>
          <w:rFonts w:ascii="Calibri" w:hAnsi="Calibri"/>
          <w:bCs/>
          <w:color w:val="000000"/>
          <w:sz w:val="20"/>
          <w:szCs w:val="20"/>
        </w:rPr>
        <w:t>Définition stratégie de communication interne, externe et relations presse</w:t>
      </w:r>
      <w:r w:rsidR="00CD089B" w:rsidRPr="002C61FE">
        <w:rPr>
          <w:rFonts w:ascii="Calibri" w:hAnsi="Calibri"/>
          <w:bCs/>
          <w:sz w:val="20"/>
          <w:szCs w:val="20"/>
        </w:rPr>
        <w:t>.</w:t>
      </w:r>
    </w:p>
    <w:p w14:paraId="2B62A840" w14:textId="0B689691" w:rsidR="00CD089B" w:rsidRPr="006953E6" w:rsidRDefault="00A12754" w:rsidP="006953E6">
      <w:pPr>
        <w:numPr>
          <w:ilvl w:val="0"/>
          <w:numId w:val="12"/>
        </w:numPr>
        <w:tabs>
          <w:tab w:val="left" w:pos="709"/>
          <w:tab w:val="left" w:pos="1985"/>
        </w:tabs>
        <w:jc w:val="both"/>
        <w:rPr>
          <w:rFonts w:ascii="Calibri" w:hAnsi="Calibri"/>
          <w:bCs/>
          <w:sz w:val="20"/>
          <w:szCs w:val="20"/>
        </w:rPr>
      </w:pPr>
      <w:r w:rsidRPr="002C61FE">
        <w:rPr>
          <w:rFonts w:ascii="Calibri" w:hAnsi="Calibri"/>
          <w:bCs/>
          <w:sz w:val="20"/>
          <w:szCs w:val="20"/>
        </w:rPr>
        <w:t>D</w:t>
      </w:r>
      <w:r w:rsidR="00CD089B" w:rsidRPr="002C61FE">
        <w:rPr>
          <w:rFonts w:ascii="Calibri" w:hAnsi="Calibri"/>
          <w:bCs/>
          <w:sz w:val="20"/>
          <w:szCs w:val="20"/>
        </w:rPr>
        <w:t xml:space="preserve">éploiement des supports et outils de communication interne et externe (création et </w:t>
      </w:r>
      <w:r w:rsidR="00CD089B" w:rsidRPr="006953E6">
        <w:rPr>
          <w:rFonts w:ascii="Calibri" w:hAnsi="Calibri"/>
          <w:bCs/>
          <w:sz w:val="20"/>
          <w:szCs w:val="20"/>
        </w:rPr>
        <w:t xml:space="preserve">rédaction de la newsletter du département, outils de communication </w:t>
      </w:r>
      <w:proofErr w:type="spellStart"/>
      <w:r w:rsidR="00CD089B" w:rsidRPr="006953E6">
        <w:rPr>
          <w:rFonts w:ascii="Calibri" w:hAnsi="Calibri"/>
          <w:bCs/>
          <w:sz w:val="20"/>
          <w:szCs w:val="20"/>
        </w:rPr>
        <w:t>corporate</w:t>
      </w:r>
      <w:proofErr w:type="spellEnd"/>
      <w:r w:rsidR="008E387B" w:rsidRPr="006953E6">
        <w:rPr>
          <w:rFonts w:ascii="Calibri" w:hAnsi="Calibri"/>
          <w:bCs/>
          <w:sz w:val="20"/>
          <w:szCs w:val="20"/>
        </w:rPr>
        <w:t xml:space="preserve"> RSE</w:t>
      </w:r>
      <w:r w:rsidRPr="006953E6">
        <w:rPr>
          <w:rFonts w:ascii="Calibri" w:hAnsi="Calibri"/>
          <w:bCs/>
          <w:sz w:val="20"/>
          <w:szCs w:val="20"/>
        </w:rPr>
        <w:t>)</w:t>
      </w:r>
    </w:p>
    <w:p w14:paraId="2B62A841" w14:textId="602BF68E" w:rsidR="00CD089B" w:rsidRPr="002C61FE" w:rsidRDefault="00CD089B" w:rsidP="00A12754">
      <w:pPr>
        <w:numPr>
          <w:ilvl w:val="0"/>
          <w:numId w:val="12"/>
        </w:numPr>
        <w:tabs>
          <w:tab w:val="left" w:pos="709"/>
          <w:tab w:val="left" w:pos="1985"/>
        </w:tabs>
        <w:jc w:val="both"/>
        <w:rPr>
          <w:rFonts w:ascii="Calibri" w:hAnsi="Calibri"/>
          <w:bCs/>
          <w:sz w:val="20"/>
          <w:szCs w:val="20"/>
        </w:rPr>
      </w:pPr>
      <w:r w:rsidRPr="002C61FE">
        <w:rPr>
          <w:rFonts w:ascii="Calibri" w:hAnsi="Calibri"/>
          <w:bCs/>
          <w:sz w:val="20"/>
          <w:szCs w:val="20"/>
        </w:rPr>
        <w:t xml:space="preserve">Pilotage des relations presse (CP, dossiers de presse) </w:t>
      </w:r>
      <w:r w:rsidR="003B559E" w:rsidRPr="002C61FE">
        <w:rPr>
          <w:rFonts w:ascii="Calibri" w:hAnsi="Calibri"/>
          <w:bCs/>
          <w:sz w:val="20"/>
          <w:szCs w:val="20"/>
        </w:rPr>
        <w:t xml:space="preserve">et stratégie </w:t>
      </w:r>
      <w:r w:rsidR="008E387B">
        <w:rPr>
          <w:rFonts w:ascii="Calibri" w:hAnsi="Calibri"/>
          <w:bCs/>
          <w:sz w:val="20"/>
          <w:szCs w:val="20"/>
        </w:rPr>
        <w:t>relations publics</w:t>
      </w:r>
      <w:r w:rsidR="003B559E" w:rsidRPr="002C61FE">
        <w:rPr>
          <w:rFonts w:ascii="Calibri" w:hAnsi="Calibri"/>
          <w:bCs/>
          <w:sz w:val="20"/>
          <w:szCs w:val="20"/>
        </w:rPr>
        <w:t xml:space="preserve"> /</w:t>
      </w:r>
      <w:r w:rsidRPr="002C61FE">
        <w:rPr>
          <w:rFonts w:ascii="Calibri" w:hAnsi="Calibri"/>
          <w:bCs/>
          <w:sz w:val="20"/>
          <w:szCs w:val="20"/>
        </w:rPr>
        <w:t xml:space="preserve"> monitoring</w:t>
      </w:r>
      <w:r w:rsidR="00A12754" w:rsidRPr="002C61FE">
        <w:rPr>
          <w:rFonts w:ascii="Calibri" w:hAnsi="Calibri"/>
          <w:bCs/>
          <w:sz w:val="20"/>
          <w:szCs w:val="20"/>
        </w:rPr>
        <w:t xml:space="preserve"> de l’activité</w:t>
      </w:r>
      <w:r w:rsidRPr="002C61FE">
        <w:rPr>
          <w:rFonts w:ascii="Calibri" w:hAnsi="Calibri"/>
          <w:bCs/>
          <w:sz w:val="20"/>
          <w:szCs w:val="20"/>
        </w:rPr>
        <w:t>.</w:t>
      </w:r>
    </w:p>
    <w:p w14:paraId="2B62A842" w14:textId="77777777" w:rsidR="00A12754" w:rsidRPr="002C61FE" w:rsidRDefault="00A12754" w:rsidP="00A12754">
      <w:pPr>
        <w:numPr>
          <w:ilvl w:val="0"/>
          <w:numId w:val="12"/>
        </w:numPr>
        <w:tabs>
          <w:tab w:val="left" w:pos="709"/>
          <w:tab w:val="left" w:pos="1985"/>
        </w:tabs>
        <w:jc w:val="both"/>
        <w:rPr>
          <w:rFonts w:ascii="Calibri" w:hAnsi="Calibri"/>
          <w:bCs/>
          <w:sz w:val="20"/>
          <w:szCs w:val="20"/>
        </w:rPr>
      </w:pPr>
      <w:r w:rsidRPr="002C61FE">
        <w:rPr>
          <w:rFonts w:ascii="Calibri" w:hAnsi="Calibri"/>
          <w:bCs/>
          <w:sz w:val="20"/>
          <w:szCs w:val="20"/>
        </w:rPr>
        <w:lastRenderedPageBreak/>
        <w:t>Management équipe de 3 chargées de communication</w:t>
      </w:r>
    </w:p>
    <w:p w14:paraId="2B62A843" w14:textId="77777777" w:rsidR="00CD089B" w:rsidRDefault="00CD089B" w:rsidP="001E6368">
      <w:pPr>
        <w:tabs>
          <w:tab w:val="left" w:pos="1985"/>
          <w:tab w:val="left" w:pos="3060"/>
        </w:tabs>
        <w:ind w:left="-57" w:firstLine="11"/>
        <w:jc w:val="both"/>
        <w:rPr>
          <w:rFonts w:ascii="Calibri" w:hAnsi="Calibri"/>
          <w:b/>
          <w:bCs/>
        </w:rPr>
      </w:pPr>
    </w:p>
    <w:p w14:paraId="2B62A844" w14:textId="1B488174" w:rsidR="001E6368" w:rsidRDefault="002D5C05" w:rsidP="00760186">
      <w:pPr>
        <w:tabs>
          <w:tab w:val="left" w:pos="1985"/>
          <w:tab w:val="left" w:pos="3060"/>
        </w:tabs>
        <w:jc w:val="both"/>
        <w:rPr>
          <w:rFonts w:ascii="Calibri" w:hAnsi="Calibri"/>
          <w:bCs/>
          <w:sz w:val="20"/>
        </w:rPr>
      </w:pPr>
      <w:r w:rsidRPr="00682310">
        <w:rPr>
          <w:rFonts w:ascii="Calibri" w:hAnsi="Calibri"/>
          <w:b/>
          <w:bCs/>
          <w:sz w:val="22"/>
          <w:szCs w:val="22"/>
        </w:rPr>
        <w:t>RESPONSABLE COMMUNICATION &amp; RP EUROPE</w:t>
      </w:r>
      <w:r w:rsidR="007277E7">
        <w:rPr>
          <w:rFonts w:ascii="Calibri" w:hAnsi="Calibri"/>
          <w:b/>
          <w:bCs/>
        </w:rPr>
        <w:tab/>
      </w:r>
      <w:r w:rsidR="007277E7">
        <w:rPr>
          <w:rFonts w:ascii="Calibri" w:hAnsi="Calibri"/>
          <w:b/>
          <w:bCs/>
        </w:rPr>
        <w:tab/>
      </w:r>
      <w:r w:rsidR="007277E7">
        <w:rPr>
          <w:rFonts w:ascii="Calibri" w:hAnsi="Calibri"/>
          <w:b/>
          <w:bCs/>
        </w:rPr>
        <w:tab/>
      </w:r>
      <w:r w:rsidR="007277E7">
        <w:rPr>
          <w:rFonts w:ascii="Calibri" w:hAnsi="Calibri"/>
          <w:b/>
          <w:bCs/>
        </w:rPr>
        <w:tab/>
      </w:r>
      <w:r w:rsidR="00A77C14">
        <w:rPr>
          <w:rFonts w:ascii="Calibri" w:hAnsi="Calibri"/>
          <w:b/>
          <w:bCs/>
        </w:rPr>
        <w:tab/>
      </w:r>
      <w:r w:rsidR="0069226A">
        <w:rPr>
          <w:rFonts w:ascii="Calibri" w:hAnsi="Calibri"/>
          <w:b/>
          <w:bCs/>
        </w:rPr>
        <w:t xml:space="preserve">    </w:t>
      </w:r>
      <w:r w:rsidR="00682310">
        <w:rPr>
          <w:rFonts w:ascii="Calibri" w:hAnsi="Calibri"/>
          <w:b/>
          <w:bCs/>
        </w:rPr>
        <w:t xml:space="preserve">   </w:t>
      </w:r>
      <w:r w:rsidR="007277E7">
        <w:rPr>
          <w:rFonts w:ascii="Calibri" w:hAnsi="Calibri"/>
          <w:bCs/>
          <w:sz w:val="20"/>
        </w:rPr>
        <w:t>2017-</w:t>
      </w:r>
      <w:proofErr w:type="gramStart"/>
      <w:r w:rsidR="007277E7">
        <w:rPr>
          <w:rFonts w:ascii="Calibri" w:hAnsi="Calibri"/>
          <w:bCs/>
          <w:sz w:val="20"/>
        </w:rPr>
        <w:t xml:space="preserve">2019  </w:t>
      </w:r>
      <w:r>
        <w:rPr>
          <w:rFonts w:ascii="Calibri" w:hAnsi="Calibri"/>
          <w:b/>
          <w:color w:val="244061"/>
          <w:sz w:val="22"/>
          <w:szCs w:val="22"/>
        </w:rPr>
        <w:t>ARYSTA</w:t>
      </w:r>
      <w:proofErr w:type="gramEnd"/>
      <w:r>
        <w:rPr>
          <w:rFonts w:ascii="Calibri" w:hAnsi="Calibri"/>
          <w:b/>
          <w:color w:val="244061"/>
          <w:sz w:val="22"/>
          <w:szCs w:val="22"/>
        </w:rPr>
        <w:t xml:space="preserve"> LIFESCIENCES</w:t>
      </w:r>
      <w:r w:rsidRPr="007E7A6A">
        <w:rPr>
          <w:rFonts w:ascii="Calibri" w:hAnsi="Calibri"/>
          <w:b/>
          <w:color w:val="244061"/>
          <w:sz w:val="22"/>
          <w:szCs w:val="22"/>
        </w:rPr>
        <w:t xml:space="preserve"> </w:t>
      </w:r>
      <w:r w:rsidRPr="007E7A6A">
        <w:rPr>
          <w:rFonts w:ascii="Calibri" w:hAnsi="Calibri"/>
          <w:bCs/>
          <w:color w:val="244061"/>
          <w:sz w:val="22"/>
          <w:szCs w:val="22"/>
        </w:rPr>
        <w:t xml:space="preserve">Département </w:t>
      </w:r>
      <w:r>
        <w:rPr>
          <w:rFonts w:ascii="Calibri" w:hAnsi="Calibri"/>
          <w:bCs/>
          <w:color w:val="244061"/>
          <w:sz w:val="22"/>
          <w:szCs w:val="22"/>
        </w:rPr>
        <w:t>Customer Marketing Services</w:t>
      </w:r>
    </w:p>
    <w:p w14:paraId="2B62A846" w14:textId="77777777" w:rsidR="007277E7" w:rsidRPr="00A77C14" w:rsidRDefault="00B32392" w:rsidP="007277E7">
      <w:pPr>
        <w:tabs>
          <w:tab w:val="left" w:pos="709"/>
          <w:tab w:val="left" w:pos="3060"/>
        </w:tabs>
        <w:jc w:val="both"/>
        <w:rPr>
          <w:rFonts w:ascii="Calibri" w:hAnsi="Calibri"/>
          <w:b/>
          <w:bCs/>
          <w:sz w:val="22"/>
          <w:szCs w:val="22"/>
        </w:rPr>
      </w:pPr>
      <w:r w:rsidRPr="00A77C14">
        <w:rPr>
          <w:rFonts w:ascii="Calibri" w:hAnsi="Calibri"/>
          <w:b/>
          <w:bCs/>
          <w:sz w:val="22"/>
          <w:szCs w:val="22"/>
        </w:rPr>
        <w:t>Missions de remplacement et accroissement d’activité</w:t>
      </w:r>
    </w:p>
    <w:p w14:paraId="2B62A847" w14:textId="5F92EF63" w:rsidR="002B7221" w:rsidRPr="00760186" w:rsidRDefault="002B7221" w:rsidP="007277E7">
      <w:pPr>
        <w:numPr>
          <w:ilvl w:val="0"/>
          <w:numId w:val="12"/>
        </w:numPr>
        <w:jc w:val="both"/>
        <w:rPr>
          <w:rFonts w:ascii="Calibri" w:hAnsi="Calibri"/>
          <w:b/>
          <w:bCs/>
          <w:sz w:val="20"/>
          <w:szCs w:val="20"/>
        </w:rPr>
      </w:pPr>
      <w:r w:rsidRPr="00760186">
        <w:rPr>
          <w:rFonts w:ascii="Calibri" w:hAnsi="Calibri"/>
          <w:bCs/>
          <w:color w:val="000000"/>
          <w:sz w:val="20"/>
          <w:szCs w:val="20"/>
        </w:rPr>
        <w:t xml:space="preserve">Définition, création et mise à disposition des pays de l’ensemble des outils de communication </w:t>
      </w:r>
      <w:proofErr w:type="spellStart"/>
      <w:r w:rsidR="00A51ACA" w:rsidRPr="00760186">
        <w:rPr>
          <w:rFonts w:ascii="Calibri" w:hAnsi="Calibri"/>
          <w:bCs/>
          <w:color w:val="000000"/>
          <w:sz w:val="20"/>
          <w:szCs w:val="20"/>
        </w:rPr>
        <w:t>corporate</w:t>
      </w:r>
      <w:proofErr w:type="spellEnd"/>
      <w:r w:rsidR="00A51ACA" w:rsidRPr="00760186">
        <w:rPr>
          <w:rFonts w:ascii="Calibri" w:hAnsi="Calibri"/>
          <w:bCs/>
          <w:color w:val="000000"/>
          <w:sz w:val="20"/>
          <w:szCs w:val="20"/>
        </w:rPr>
        <w:t xml:space="preserve"> et </w:t>
      </w:r>
      <w:r w:rsidR="003D7421">
        <w:rPr>
          <w:rFonts w:ascii="Calibri" w:hAnsi="Calibri"/>
          <w:bCs/>
          <w:color w:val="000000"/>
          <w:sz w:val="20"/>
          <w:szCs w:val="20"/>
        </w:rPr>
        <w:t>trajectoire RSE</w:t>
      </w:r>
      <w:r w:rsidR="00A77C14" w:rsidRPr="00760186">
        <w:rPr>
          <w:rFonts w:ascii="Calibri" w:hAnsi="Calibri"/>
          <w:bCs/>
          <w:color w:val="000000"/>
          <w:sz w:val="20"/>
          <w:szCs w:val="20"/>
        </w:rPr>
        <w:t xml:space="preserve"> (web/</w:t>
      </w:r>
      <w:proofErr w:type="spellStart"/>
      <w:r w:rsidR="00A77C14" w:rsidRPr="00760186">
        <w:rPr>
          <w:rFonts w:ascii="Calibri" w:hAnsi="Calibri"/>
          <w:bCs/>
          <w:color w:val="000000"/>
          <w:sz w:val="20"/>
          <w:szCs w:val="20"/>
        </w:rPr>
        <w:t>print</w:t>
      </w:r>
      <w:proofErr w:type="spellEnd"/>
      <w:r w:rsidR="00A77C14" w:rsidRPr="00760186">
        <w:rPr>
          <w:rFonts w:ascii="Calibri" w:hAnsi="Calibri"/>
          <w:bCs/>
          <w:color w:val="000000"/>
          <w:sz w:val="20"/>
          <w:szCs w:val="20"/>
        </w:rPr>
        <w:t>)</w:t>
      </w:r>
      <w:r w:rsidRPr="00760186">
        <w:rPr>
          <w:rFonts w:ascii="Calibri" w:hAnsi="Calibri"/>
          <w:bCs/>
          <w:sz w:val="20"/>
          <w:szCs w:val="20"/>
        </w:rPr>
        <w:t>.</w:t>
      </w:r>
    </w:p>
    <w:p w14:paraId="2B62A848" w14:textId="77777777" w:rsidR="002B7221" w:rsidRPr="00760186" w:rsidRDefault="002B7221" w:rsidP="007277E7">
      <w:pPr>
        <w:numPr>
          <w:ilvl w:val="0"/>
          <w:numId w:val="12"/>
        </w:numPr>
        <w:tabs>
          <w:tab w:val="left" w:pos="709"/>
          <w:tab w:val="left" w:pos="1985"/>
        </w:tabs>
        <w:jc w:val="both"/>
        <w:rPr>
          <w:rFonts w:ascii="Calibri" w:hAnsi="Calibri"/>
          <w:bCs/>
          <w:sz w:val="20"/>
          <w:szCs w:val="20"/>
        </w:rPr>
      </w:pPr>
      <w:r w:rsidRPr="00760186">
        <w:rPr>
          <w:rFonts w:ascii="Calibri" w:hAnsi="Calibri"/>
          <w:bCs/>
          <w:sz w:val="20"/>
          <w:szCs w:val="20"/>
        </w:rPr>
        <w:t xml:space="preserve">Elaboration </w:t>
      </w:r>
      <w:r w:rsidR="00F75ACC" w:rsidRPr="00760186">
        <w:rPr>
          <w:rFonts w:ascii="Calibri" w:hAnsi="Calibri"/>
          <w:bCs/>
          <w:sz w:val="20"/>
          <w:szCs w:val="20"/>
        </w:rPr>
        <w:t xml:space="preserve">des stratégies </w:t>
      </w:r>
      <w:r w:rsidRPr="00760186">
        <w:rPr>
          <w:rFonts w:ascii="Calibri" w:hAnsi="Calibri"/>
          <w:bCs/>
          <w:sz w:val="20"/>
          <w:szCs w:val="20"/>
        </w:rPr>
        <w:t>et déploiement des supports et outils de communication interne et externe</w:t>
      </w:r>
      <w:r w:rsidR="00910395" w:rsidRPr="00760186">
        <w:rPr>
          <w:rFonts w:ascii="Calibri" w:hAnsi="Calibri"/>
          <w:bCs/>
          <w:sz w:val="20"/>
          <w:szCs w:val="20"/>
        </w:rPr>
        <w:t xml:space="preserve"> (</w:t>
      </w:r>
      <w:r w:rsidR="00A77C14" w:rsidRPr="00760186">
        <w:rPr>
          <w:rFonts w:ascii="Calibri" w:hAnsi="Calibri"/>
          <w:bCs/>
          <w:sz w:val="20"/>
          <w:szCs w:val="20"/>
        </w:rPr>
        <w:t xml:space="preserve">création </w:t>
      </w:r>
      <w:r w:rsidR="00482D36" w:rsidRPr="00760186">
        <w:rPr>
          <w:rFonts w:ascii="Calibri" w:hAnsi="Calibri"/>
          <w:bCs/>
          <w:sz w:val="20"/>
          <w:szCs w:val="20"/>
        </w:rPr>
        <w:t xml:space="preserve">et </w:t>
      </w:r>
      <w:proofErr w:type="spellStart"/>
      <w:r w:rsidR="00482D36" w:rsidRPr="00760186">
        <w:rPr>
          <w:rFonts w:ascii="Calibri" w:hAnsi="Calibri"/>
          <w:bCs/>
          <w:sz w:val="20"/>
          <w:szCs w:val="20"/>
        </w:rPr>
        <w:t>co-rédaction</w:t>
      </w:r>
      <w:proofErr w:type="spellEnd"/>
      <w:r w:rsidR="00482D36" w:rsidRPr="00760186">
        <w:rPr>
          <w:rFonts w:ascii="Calibri" w:hAnsi="Calibri"/>
          <w:bCs/>
          <w:sz w:val="20"/>
          <w:szCs w:val="20"/>
        </w:rPr>
        <w:t xml:space="preserve"> </w:t>
      </w:r>
      <w:r w:rsidR="00A77C14" w:rsidRPr="00760186">
        <w:rPr>
          <w:rFonts w:ascii="Calibri" w:hAnsi="Calibri"/>
          <w:bCs/>
          <w:sz w:val="20"/>
          <w:szCs w:val="20"/>
        </w:rPr>
        <w:t xml:space="preserve">de la </w:t>
      </w:r>
      <w:r w:rsidR="00910395" w:rsidRPr="00760186">
        <w:rPr>
          <w:rFonts w:ascii="Calibri" w:hAnsi="Calibri"/>
          <w:bCs/>
          <w:sz w:val="20"/>
          <w:szCs w:val="20"/>
        </w:rPr>
        <w:t xml:space="preserve">newsletter </w:t>
      </w:r>
      <w:r w:rsidR="00A77C14" w:rsidRPr="00760186">
        <w:rPr>
          <w:rFonts w:ascii="Calibri" w:hAnsi="Calibri"/>
          <w:bCs/>
          <w:sz w:val="20"/>
          <w:szCs w:val="20"/>
        </w:rPr>
        <w:t xml:space="preserve">du </w:t>
      </w:r>
      <w:r w:rsidR="00910395" w:rsidRPr="00760186">
        <w:rPr>
          <w:rFonts w:ascii="Calibri" w:hAnsi="Calibri"/>
          <w:bCs/>
          <w:sz w:val="20"/>
          <w:szCs w:val="20"/>
        </w:rPr>
        <w:t xml:space="preserve">département, </w:t>
      </w:r>
      <w:r w:rsidR="00482D36" w:rsidRPr="00760186">
        <w:rPr>
          <w:rFonts w:ascii="Calibri" w:hAnsi="Calibri"/>
          <w:bCs/>
          <w:sz w:val="20"/>
          <w:szCs w:val="20"/>
        </w:rPr>
        <w:t>proposition d’outils</w:t>
      </w:r>
      <w:r w:rsidR="00A720AC" w:rsidRPr="00760186">
        <w:rPr>
          <w:rFonts w:ascii="Calibri" w:hAnsi="Calibri"/>
          <w:bCs/>
          <w:sz w:val="20"/>
          <w:szCs w:val="20"/>
        </w:rPr>
        <w:t xml:space="preserve"> </w:t>
      </w:r>
      <w:r w:rsidR="00482D36" w:rsidRPr="00760186">
        <w:rPr>
          <w:rFonts w:ascii="Calibri" w:hAnsi="Calibri"/>
          <w:bCs/>
          <w:sz w:val="20"/>
          <w:szCs w:val="20"/>
        </w:rPr>
        <w:t xml:space="preserve">de </w:t>
      </w:r>
      <w:r w:rsidR="00910395" w:rsidRPr="00760186">
        <w:rPr>
          <w:rFonts w:ascii="Calibri" w:hAnsi="Calibri"/>
          <w:bCs/>
          <w:sz w:val="20"/>
          <w:szCs w:val="20"/>
        </w:rPr>
        <w:t xml:space="preserve">communication </w:t>
      </w:r>
      <w:proofErr w:type="spellStart"/>
      <w:r w:rsidR="00910395" w:rsidRPr="00760186">
        <w:rPr>
          <w:rFonts w:ascii="Calibri" w:hAnsi="Calibri"/>
          <w:bCs/>
          <w:sz w:val="20"/>
          <w:szCs w:val="20"/>
        </w:rPr>
        <w:t>corporate</w:t>
      </w:r>
      <w:proofErr w:type="spellEnd"/>
      <w:r w:rsidR="00910395" w:rsidRPr="00760186">
        <w:rPr>
          <w:rFonts w:ascii="Calibri" w:hAnsi="Calibri"/>
          <w:bCs/>
          <w:sz w:val="20"/>
          <w:szCs w:val="20"/>
        </w:rPr>
        <w:t xml:space="preserve">, </w:t>
      </w:r>
      <w:r w:rsidR="00A77C14" w:rsidRPr="00760186">
        <w:rPr>
          <w:rFonts w:ascii="Calibri" w:hAnsi="Calibri"/>
          <w:bCs/>
          <w:sz w:val="20"/>
          <w:szCs w:val="20"/>
        </w:rPr>
        <w:t xml:space="preserve">organisation et pilotage de la </w:t>
      </w:r>
      <w:r w:rsidR="00910395" w:rsidRPr="00760186">
        <w:rPr>
          <w:rFonts w:ascii="Calibri" w:hAnsi="Calibri"/>
          <w:bCs/>
          <w:sz w:val="20"/>
          <w:szCs w:val="20"/>
        </w:rPr>
        <w:t xml:space="preserve">présence </w:t>
      </w:r>
      <w:r w:rsidR="00A77C14" w:rsidRPr="00760186">
        <w:rPr>
          <w:rFonts w:ascii="Calibri" w:hAnsi="Calibri"/>
          <w:bCs/>
          <w:sz w:val="20"/>
          <w:szCs w:val="20"/>
        </w:rPr>
        <w:t xml:space="preserve">sur les </w:t>
      </w:r>
      <w:r w:rsidR="00910395" w:rsidRPr="00760186">
        <w:rPr>
          <w:rFonts w:ascii="Calibri" w:hAnsi="Calibri"/>
          <w:bCs/>
          <w:sz w:val="20"/>
          <w:szCs w:val="20"/>
        </w:rPr>
        <w:t>salons internationaux)</w:t>
      </w:r>
      <w:r w:rsidRPr="00760186">
        <w:rPr>
          <w:rFonts w:ascii="Calibri" w:hAnsi="Calibri"/>
          <w:bCs/>
          <w:sz w:val="20"/>
          <w:szCs w:val="20"/>
        </w:rPr>
        <w:t>.</w:t>
      </w:r>
    </w:p>
    <w:p w14:paraId="2B62A849" w14:textId="77777777" w:rsidR="001318FE" w:rsidRPr="00760186" w:rsidRDefault="00A51ACA" w:rsidP="00A51ACA">
      <w:pPr>
        <w:numPr>
          <w:ilvl w:val="0"/>
          <w:numId w:val="12"/>
        </w:numPr>
        <w:tabs>
          <w:tab w:val="left" w:pos="709"/>
          <w:tab w:val="left" w:pos="1985"/>
        </w:tabs>
        <w:jc w:val="both"/>
        <w:rPr>
          <w:rFonts w:ascii="Calibri" w:hAnsi="Calibri"/>
          <w:bCs/>
          <w:sz w:val="20"/>
          <w:szCs w:val="20"/>
        </w:rPr>
      </w:pPr>
      <w:r w:rsidRPr="00760186">
        <w:rPr>
          <w:rFonts w:ascii="Calibri" w:hAnsi="Calibri"/>
          <w:bCs/>
          <w:sz w:val="20"/>
          <w:szCs w:val="20"/>
        </w:rPr>
        <w:t>Pilotage des relations presse (CP, dossiers de presse) et monitoring des retombées presse</w:t>
      </w:r>
      <w:r w:rsidR="001318FE" w:rsidRPr="00760186">
        <w:rPr>
          <w:rFonts w:ascii="Calibri" w:hAnsi="Calibri"/>
          <w:bCs/>
          <w:sz w:val="20"/>
          <w:szCs w:val="20"/>
        </w:rPr>
        <w:t>.</w:t>
      </w:r>
    </w:p>
    <w:p w14:paraId="0DEFFB8D" w14:textId="77777777" w:rsidR="009A4783" w:rsidRDefault="009A4783" w:rsidP="001E6368">
      <w:pPr>
        <w:tabs>
          <w:tab w:val="left" w:pos="1985"/>
          <w:tab w:val="left" w:pos="3060"/>
        </w:tabs>
        <w:ind w:left="-57" w:firstLine="11"/>
        <w:jc w:val="both"/>
        <w:rPr>
          <w:rFonts w:ascii="Calibri" w:hAnsi="Calibri"/>
          <w:b/>
          <w:bCs/>
        </w:rPr>
      </w:pPr>
    </w:p>
    <w:p w14:paraId="2B62A84E" w14:textId="5B6352A8" w:rsidR="001E6368" w:rsidRDefault="00BA08FD" w:rsidP="001E6368">
      <w:pPr>
        <w:tabs>
          <w:tab w:val="left" w:pos="1985"/>
          <w:tab w:val="left" w:pos="3060"/>
        </w:tabs>
        <w:ind w:left="-57" w:firstLine="11"/>
        <w:jc w:val="both"/>
        <w:rPr>
          <w:rFonts w:ascii="Calibri" w:hAnsi="Calibri"/>
          <w:b/>
          <w:bCs/>
        </w:rPr>
      </w:pPr>
      <w:r w:rsidRPr="00682310">
        <w:rPr>
          <w:rFonts w:ascii="Calibri" w:hAnsi="Calibri"/>
          <w:b/>
          <w:bCs/>
          <w:sz w:val="22"/>
          <w:szCs w:val="22"/>
        </w:rPr>
        <w:t xml:space="preserve">CHEF DE PROJET </w:t>
      </w:r>
      <w:r w:rsidR="00184F69" w:rsidRPr="00682310">
        <w:rPr>
          <w:rFonts w:ascii="Calibri" w:hAnsi="Calibri"/>
          <w:b/>
          <w:bCs/>
          <w:sz w:val="22"/>
          <w:szCs w:val="22"/>
        </w:rPr>
        <w:t>COMMUNICATION/</w:t>
      </w:r>
      <w:r w:rsidRPr="00682310">
        <w:rPr>
          <w:rFonts w:ascii="Calibri" w:hAnsi="Calibri"/>
          <w:b/>
          <w:bCs/>
          <w:sz w:val="22"/>
          <w:szCs w:val="22"/>
        </w:rPr>
        <w:t>M</w:t>
      </w:r>
      <w:r w:rsidR="00FE2E57" w:rsidRPr="00682310">
        <w:rPr>
          <w:rFonts w:ascii="Calibri" w:hAnsi="Calibri"/>
          <w:b/>
          <w:bCs/>
          <w:sz w:val="22"/>
          <w:szCs w:val="22"/>
        </w:rPr>
        <w:t>É</w:t>
      </w:r>
      <w:r w:rsidRPr="00682310">
        <w:rPr>
          <w:rFonts w:ascii="Calibri" w:hAnsi="Calibri"/>
          <w:b/>
          <w:bCs/>
          <w:sz w:val="22"/>
          <w:szCs w:val="22"/>
        </w:rPr>
        <w:t>DIA</w:t>
      </w:r>
      <w:r w:rsidR="00A70AAE" w:rsidRPr="00682310">
        <w:rPr>
          <w:rFonts w:ascii="Calibri" w:hAnsi="Calibri"/>
          <w:b/>
          <w:bCs/>
          <w:sz w:val="22"/>
          <w:szCs w:val="22"/>
        </w:rPr>
        <w:t xml:space="preserve"> SENIOR</w:t>
      </w:r>
      <w:r w:rsidR="00A70AAE" w:rsidRPr="00A96255">
        <w:rPr>
          <w:rFonts w:ascii="Calibri" w:hAnsi="Calibri"/>
          <w:b/>
          <w:bCs/>
        </w:rPr>
        <w:t xml:space="preserve"> </w:t>
      </w:r>
      <w:r w:rsidR="00A77C14">
        <w:rPr>
          <w:rFonts w:ascii="Calibri" w:hAnsi="Calibri"/>
          <w:b/>
          <w:bCs/>
        </w:rPr>
        <w:tab/>
      </w:r>
      <w:r w:rsidR="00A77C14">
        <w:rPr>
          <w:rFonts w:ascii="Calibri" w:hAnsi="Calibri"/>
          <w:b/>
          <w:bCs/>
        </w:rPr>
        <w:tab/>
      </w:r>
      <w:r w:rsidR="00A77C14">
        <w:rPr>
          <w:rFonts w:ascii="Calibri" w:hAnsi="Calibri"/>
          <w:b/>
          <w:bCs/>
        </w:rPr>
        <w:tab/>
      </w:r>
      <w:r w:rsidR="00A77C14">
        <w:rPr>
          <w:rFonts w:ascii="Calibri" w:hAnsi="Calibri"/>
          <w:b/>
          <w:bCs/>
        </w:rPr>
        <w:tab/>
      </w:r>
      <w:r w:rsidR="0069226A">
        <w:rPr>
          <w:rFonts w:ascii="Calibri" w:hAnsi="Calibri"/>
          <w:b/>
          <w:bCs/>
        </w:rPr>
        <w:t xml:space="preserve">      </w:t>
      </w:r>
      <w:r w:rsidR="00682310">
        <w:rPr>
          <w:rFonts w:ascii="Calibri" w:hAnsi="Calibri"/>
          <w:b/>
          <w:bCs/>
        </w:rPr>
        <w:t xml:space="preserve"> </w:t>
      </w:r>
      <w:r w:rsidR="00682310">
        <w:rPr>
          <w:rFonts w:ascii="Calibri" w:hAnsi="Calibri"/>
          <w:b/>
          <w:bCs/>
        </w:rPr>
        <w:tab/>
        <w:t xml:space="preserve">    </w:t>
      </w:r>
      <w:r w:rsidR="00E60847">
        <w:rPr>
          <w:rFonts w:ascii="Calibri" w:hAnsi="Calibri"/>
          <w:b/>
          <w:bCs/>
        </w:rPr>
        <w:t xml:space="preserve">   </w:t>
      </w:r>
      <w:r w:rsidR="00A77C14" w:rsidRPr="00A77C14">
        <w:rPr>
          <w:rFonts w:ascii="Calibri" w:hAnsi="Calibri"/>
          <w:sz w:val="20"/>
          <w:szCs w:val="20"/>
        </w:rPr>
        <w:t>2010-2016</w:t>
      </w:r>
    </w:p>
    <w:p w14:paraId="2B62A84F" w14:textId="77777777" w:rsidR="001E6368" w:rsidRPr="00682310" w:rsidRDefault="00A70AAE" w:rsidP="001E6368">
      <w:pPr>
        <w:tabs>
          <w:tab w:val="left" w:pos="1985"/>
          <w:tab w:val="left" w:pos="3060"/>
        </w:tabs>
        <w:ind w:left="-57" w:firstLine="11"/>
        <w:jc w:val="both"/>
        <w:rPr>
          <w:rFonts w:ascii="Calibri" w:hAnsi="Calibri"/>
          <w:b/>
          <w:bCs/>
          <w:sz w:val="22"/>
          <w:szCs w:val="22"/>
        </w:rPr>
      </w:pPr>
      <w:r w:rsidRPr="00682310">
        <w:rPr>
          <w:rFonts w:ascii="Calibri" w:hAnsi="Calibri"/>
          <w:b/>
          <w:bCs/>
          <w:sz w:val="22"/>
          <w:szCs w:val="22"/>
        </w:rPr>
        <w:t>COORDINAT</w:t>
      </w:r>
      <w:r w:rsidR="00FE2E57" w:rsidRPr="00682310">
        <w:rPr>
          <w:rFonts w:ascii="Calibri" w:hAnsi="Calibri"/>
          <w:b/>
          <w:bCs/>
          <w:sz w:val="22"/>
          <w:szCs w:val="22"/>
        </w:rPr>
        <w:t xml:space="preserve">RICE </w:t>
      </w:r>
      <w:r w:rsidRPr="00682310">
        <w:rPr>
          <w:rFonts w:ascii="Calibri" w:hAnsi="Calibri"/>
          <w:b/>
          <w:bCs/>
          <w:sz w:val="22"/>
          <w:szCs w:val="22"/>
        </w:rPr>
        <w:t>COMMUNICATION OP</w:t>
      </w:r>
      <w:r w:rsidR="00FE2E57" w:rsidRPr="00682310">
        <w:rPr>
          <w:rFonts w:ascii="Calibri" w:hAnsi="Calibri"/>
          <w:b/>
          <w:bCs/>
          <w:sz w:val="22"/>
          <w:szCs w:val="22"/>
        </w:rPr>
        <w:t>É</w:t>
      </w:r>
      <w:r w:rsidRPr="00682310">
        <w:rPr>
          <w:rFonts w:ascii="Calibri" w:hAnsi="Calibri"/>
          <w:b/>
          <w:bCs/>
          <w:sz w:val="22"/>
          <w:szCs w:val="22"/>
        </w:rPr>
        <w:t>RATIONNELLE</w:t>
      </w:r>
    </w:p>
    <w:p w14:paraId="2B62A850" w14:textId="77777777" w:rsidR="001E6368" w:rsidRDefault="00FE2E57" w:rsidP="001E6368">
      <w:pPr>
        <w:tabs>
          <w:tab w:val="left" w:pos="1985"/>
          <w:tab w:val="left" w:pos="3060"/>
        </w:tabs>
        <w:ind w:left="-57" w:firstLine="11"/>
        <w:jc w:val="both"/>
        <w:rPr>
          <w:rFonts w:ascii="Calibri" w:hAnsi="Calibri"/>
          <w:b/>
          <w:bCs/>
        </w:rPr>
      </w:pPr>
      <w:r w:rsidRPr="007E7A6A">
        <w:rPr>
          <w:rFonts w:ascii="Calibri" w:hAnsi="Calibri"/>
          <w:b/>
          <w:bCs/>
          <w:color w:val="244061"/>
          <w:sz w:val="22"/>
          <w:szCs w:val="22"/>
        </w:rPr>
        <w:t xml:space="preserve">SOCIÉTÉ </w:t>
      </w:r>
      <w:r w:rsidRPr="007E7A6A">
        <w:rPr>
          <w:rFonts w:ascii="Calibri" w:hAnsi="Calibri"/>
          <w:b/>
          <w:color w:val="244061"/>
          <w:sz w:val="22"/>
          <w:szCs w:val="22"/>
        </w:rPr>
        <w:t xml:space="preserve">CARTIER </w:t>
      </w:r>
      <w:r w:rsidRPr="007E7A6A">
        <w:rPr>
          <w:rFonts w:ascii="Calibri" w:hAnsi="Calibri"/>
          <w:bCs/>
          <w:color w:val="244061"/>
          <w:sz w:val="22"/>
          <w:szCs w:val="22"/>
        </w:rPr>
        <w:t>Département Co</w:t>
      </w:r>
      <w:r w:rsidR="00B85504" w:rsidRPr="007E7A6A">
        <w:rPr>
          <w:rFonts w:ascii="Calibri" w:hAnsi="Calibri"/>
          <w:bCs/>
          <w:color w:val="244061"/>
          <w:sz w:val="22"/>
          <w:szCs w:val="22"/>
        </w:rPr>
        <w:t>mmunicatio</w:t>
      </w:r>
      <w:r w:rsidR="00B15676" w:rsidRPr="007E7A6A">
        <w:rPr>
          <w:rFonts w:ascii="Calibri" w:hAnsi="Calibri"/>
          <w:bCs/>
          <w:color w:val="244061"/>
          <w:sz w:val="22"/>
          <w:szCs w:val="22"/>
        </w:rPr>
        <w:t xml:space="preserve">n </w:t>
      </w:r>
      <w:r w:rsidR="001E6368">
        <w:rPr>
          <w:rFonts w:ascii="Calibri" w:hAnsi="Calibri"/>
          <w:bCs/>
          <w:color w:val="244061"/>
          <w:sz w:val="22"/>
          <w:szCs w:val="22"/>
        </w:rPr>
        <w:t>France</w:t>
      </w:r>
    </w:p>
    <w:p w14:paraId="2B62A852" w14:textId="77777777" w:rsidR="00EA4F9D" w:rsidRPr="00760186" w:rsidRDefault="00727355" w:rsidP="007277E7">
      <w:pPr>
        <w:numPr>
          <w:ilvl w:val="0"/>
          <w:numId w:val="13"/>
        </w:numPr>
        <w:jc w:val="both"/>
        <w:rPr>
          <w:rFonts w:ascii="Calibri" w:hAnsi="Calibri"/>
          <w:b/>
          <w:bCs/>
          <w:sz w:val="20"/>
          <w:szCs w:val="20"/>
        </w:rPr>
      </w:pPr>
      <w:r w:rsidRPr="00760186">
        <w:rPr>
          <w:rFonts w:ascii="Calibri" w:hAnsi="Calibri"/>
          <w:bCs/>
          <w:color w:val="000000"/>
          <w:sz w:val="20"/>
          <w:szCs w:val="20"/>
        </w:rPr>
        <w:t>Mise en place</w:t>
      </w:r>
      <w:r w:rsidR="00FA6F9D" w:rsidRPr="00760186">
        <w:rPr>
          <w:rFonts w:ascii="Calibri" w:hAnsi="Calibri"/>
          <w:bCs/>
          <w:color w:val="000000"/>
          <w:sz w:val="20"/>
          <w:szCs w:val="20"/>
        </w:rPr>
        <w:t xml:space="preserve"> et d</w:t>
      </w:r>
      <w:r w:rsidR="00EA4F9D" w:rsidRPr="00760186">
        <w:rPr>
          <w:rFonts w:ascii="Calibri" w:hAnsi="Calibri"/>
          <w:bCs/>
          <w:color w:val="000000"/>
          <w:sz w:val="20"/>
          <w:szCs w:val="20"/>
        </w:rPr>
        <w:t>éploiement</w:t>
      </w:r>
      <w:r w:rsidR="00EA4F9D" w:rsidRPr="00760186">
        <w:rPr>
          <w:rFonts w:ascii="Calibri" w:hAnsi="Calibri"/>
          <w:b/>
          <w:bCs/>
          <w:sz w:val="20"/>
          <w:szCs w:val="20"/>
        </w:rPr>
        <w:t xml:space="preserve"> </w:t>
      </w:r>
      <w:r w:rsidR="00EA4F9D" w:rsidRPr="00760186">
        <w:rPr>
          <w:rFonts w:ascii="Calibri" w:hAnsi="Calibri"/>
          <w:bCs/>
          <w:sz w:val="20"/>
          <w:szCs w:val="20"/>
        </w:rPr>
        <w:t>de la stratégie digitale</w:t>
      </w:r>
      <w:r w:rsidR="001E7BCF" w:rsidRPr="00760186">
        <w:rPr>
          <w:rFonts w:ascii="Calibri" w:hAnsi="Calibri"/>
          <w:bCs/>
          <w:sz w:val="20"/>
          <w:szCs w:val="20"/>
        </w:rPr>
        <w:t xml:space="preserve"> : objectif atteint de </w:t>
      </w:r>
      <w:r w:rsidR="002B7221" w:rsidRPr="00760186">
        <w:rPr>
          <w:rFonts w:ascii="Calibri" w:hAnsi="Calibri"/>
          <w:bCs/>
          <w:sz w:val="20"/>
          <w:szCs w:val="20"/>
        </w:rPr>
        <w:t xml:space="preserve">croissance de </w:t>
      </w:r>
      <w:r w:rsidR="00CE49A8" w:rsidRPr="00760186">
        <w:rPr>
          <w:rFonts w:ascii="Calibri" w:hAnsi="Calibri"/>
          <w:bCs/>
          <w:sz w:val="20"/>
          <w:szCs w:val="20"/>
        </w:rPr>
        <w:t>20% dans le</w:t>
      </w:r>
      <w:r w:rsidR="00EA4F9D" w:rsidRPr="00760186">
        <w:rPr>
          <w:rFonts w:ascii="Calibri" w:hAnsi="Calibri"/>
          <w:bCs/>
          <w:sz w:val="20"/>
          <w:szCs w:val="20"/>
        </w:rPr>
        <w:t xml:space="preserve"> mix media total de la Marque.</w:t>
      </w:r>
    </w:p>
    <w:p w14:paraId="2B62A853" w14:textId="77777777" w:rsidR="00D311B7" w:rsidRPr="00A720AC" w:rsidRDefault="004C3C1E" w:rsidP="0042001A">
      <w:pPr>
        <w:numPr>
          <w:ilvl w:val="0"/>
          <w:numId w:val="13"/>
        </w:numPr>
        <w:tabs>
          <w:tab w:val="left" w:pos="709"/>
          <w:tab w:val="left" w:pos="1985"/>
        </w:tabs>
        <w:jc w:val="both"/>
        <w:rPr>
          <w:rFonts w:ascii="Calibri" w:hAnsi="Calibri"/>
          <w:bCs/>
          <w:sz w:val="22"/>
          <w:szCs w:val="22"/>
        </w:rPr>
      </w:pPr>
      <w:r w:rsidRPr="00760186">
        <w:rPr>
          <w:rFonts w:ascii="Calibri" w:hAnsi="Calibri"/>
          <w:bCs/>
          <w:sz w:val="20"/>
          <w:szCs w:val="20"/>
        </w:rPr>
        <w:t>Coordination</w:t>
      </w:r>
      <w:r w:rsidR="00FA6F9D" w:rsidRPr="00760186">
        <w:rPr>
          <w:rFonts w:ascii="Calibri" w:hAnsi="Calibri"/>
          <w:bCs/>
          <w:sz w:val="20"/>
          <w:szCs w:val="20"/>
        </w:rPr>
        <w:t xml:space="preserve"> </w:t>
      </w:r>
      <w:r w:rsidR="0045398D" w:rsidRPr="00760186">
        <w:rPr>
          <w:rFonts w:ascii="Calibri" w:hAnsi="Calibri"/>
          <w:bCs/>
          <w:sz w:val="20"/>
          <w:szCs w:val="20"/>
        </w:rPr>
        <w:t>et management fonctionnel des</w:t>
      </w:r>
      <w:r w:rsidR="00FA6F9D" w:rsidRPr="00760186">
        <w:rPr>
          <w:rFonts w:ascii="Calibri" w:hAnsi="Calibri"/>
          <w:bCs/>
          <w:sz w:val="20"/>
          <w:szCs w:val="20"/>
        </w:rPr>
        <w:t xml:space="preserve"> différentes disciplines au sein du Département Communication (</w:t>
      </w:r>
      <w:r w:rsidR="00F01234" w:rsidRPr="00760186">
        <w:rPr>
          <w:rFonts w:ascii="Calibri" w:hAnsi="Calibri"/>
          <w:bCs/>
          <w:sz w:val="20"/>
          <w:szCs w:val="20"/>
        </w:rPr>
        <w:t xml:space="preserve">événementiel, </w:t>
      </w:r>
      <w:r w:rsidR="00FA6F9D" w:rsidRPr="00760186">
        <w:rPr>
          <w:rFonts w:ascii="Calibri" w:hAnsi="Calibri"/>
          <w:bCs/>
          <w:sz w:val="20"/>
          <w:szCs w:val="20"/>
        </w:rPr>
        <w:t>Relations presse / relations publiques, Edition, Visual Merchandising, media)</w:t>
      </w:r>
      <w:r w:rsidR="00D22376" w:rsidRPr="00760186">
        <w:rPr>
          <w:rFonts w:ascii="Calibri" w:hAnsi="Calibri"/>
          <w:bCs/>
          <w:sz w:val="20"/>
          <w:szCs w:val="20"/>
        </w:rPr>
        <w:t xml:space="preserve"> et pilotage des projets transverses</w:t>
      </w:r>
      <w:r w:rsidR="0045398D" w:rsidRPr="00760186">
        <w:rPr>
          <w:rFonts w:ascii="Calibri" w:hAnsi="Calibri"/>
          <w:bCs/>
          <w:sz w:val="20"/>
          <w:szCs w:val="20"/>
        </w:rPr>
        <w:t xml:space="preserve"> (budget : 8 M€).</w:t>
      </w:r>
    </w:p>
    <w:p w14:paraId="2B62A854" w14:textId="77777777" w:rsidR="00B77F60" w:rsidRDefault="00B77F60" w:rsidP="0042001A">
      <w:pPr>
        <w:tabs>
          <w:tab w:val="left" w:pos="1985"/>
        </w:tabs>
        <w:jc w:val="both"/>
        <w:rPr>
          <w:rFonts w:ascii="Calibri" w:hAnsi="Calibri"/>
          <w:b/>
          <w:bCs/>
        </w:rPr>
      </w:pPr>
    </w:p>
    <w:p w14:paraId="2B62A855" w14:textId="77777777" w:rsidR="0045398D" w:rsidRDefault="00FE2E57" w:rsidP="0042001A">
      <w:pPr>
        <w:tabs>
          <w:tab w:val="left" w:pos="1985"/>
        </w:tabs>
        <w:jc w:val="both"/>
        <w:rPr>
          <w:rFonts w:ascii="Calibri" w:hAnsi="Calibri"/>
          <w:b/>
        </w:rPr>
      </w:pPr>
      <w:r w:rsidRPr="00682310">
        <w:rPr>
          <w:rFonts w:ascii="Calibri" w:hAnsi="Calibri"/>
          <w:b/>
          <w:bCs/>
          <w:sz w:val="22"/>
          <w:szCs w:val="22"/>
        </w:rPr>
        <w:t>DIRECTRICE DE CLIENTÈLE</w:t>
      </w:r>
      <w:r w:rsidR="00A77C14" w:rsidRPr="00682310">
        <w:rPr>
          <w:rFonts w:ascii="Calibri" w:hAnsi="Calibri"/>
          <w:b/>
          <w:bCs/>
          <w:sz w:val="22"/>
          <w:szCs w:val="22"/>
        </w:rPr>
        <w:tab/>
      </w:r>
      <w:r w:rsidR="00A77C14">
        <w:rPr>
          <w:rFonts w:ascii="Calibri" w:hAnsi="Calibri"/>
          <w:b/>
          <w:bCs/>
        </w:rPr>
        <w:tab/>
      </w:r>
      <w:r w:rsidR="00A77C14">
        <w:rPr>
          <w:rFonts w:ascii="Calibri" w:hAnsi="Calibri"/>
          <w:b/>
          <w:bCs/>
        </w:rPr>
        <w:tab/>
      </w:r>
      <w:r w:rsidR="00A77C14">
        <w:rPr>
          <w:rFonts w:ascii="Calibri" w:hAnsi="Calibri"/>
          <w:b/>
          <w:bCs/>
        </w:rPr>
        <w:tab/>
      </w:r>
      <w:r w:rsidR="00A77C14">
        <w:rPr>
          <w:rFonts w:ascii="Calibri" w:hAnsi="Calibri"/>
          <w:b/>
          <w:bCs/>
        </w:rPr>
        <w:tab/>
      </w:r>
      <w:r w:rsidR="00A77C14">
        <w:rPr>
          <w:rFonts w:ascii="Calibri" w:hAnsi="Calibri"/>
          <w:b/>
          <w:bCs/>
        </w:rPr>
        <w:tab/>
      </w:r>
      <w:r w:rsidR="00A77C14">
        <w:rPr>
          <w:rFonts w:ascii="Calibri" w:hAnsi="Calibri"/>
          <w:b/>
          <w:bCs/>
        </w:rPr>
        <w:tab/>
      </w:r>
      <w:r w:rsidR="00A77C14">
        <w:rPr>
          <w:rFonts w:ascii="Calibri" w:hAnsi="Calibri"/>
          <w:b/>
          <w:bCs/>
        </w:rPr>
        <w:tab/>
      </w:r>
      <w:r w:rsidR="0099003A">
        <w:rPr>
          <w:rFonts w:ascii="Calibri" w:hAnsi="Calibri"/>
          <w:b/>
          <w:bCs/>
        </w:rPr>
        <w:t xml:space="preserve">    </w:t>
      </w:r>
      <w:r w:rsidR="00A77C14" w:rsidRPr="00D93229">
        <w:rPr>
          <w:rFonts w:ascii="Calibri" w:hAnsi="Calibri"/>
          <w:bCs/>
          <w:sz w:val="20"/>
        </w:rPr>
        <w:t xml:space="preserve">2008 </w:t>
      </w:r>
      <w:r w:rsidR="00A77C14">
        <w:rPr>
          <w:rFonts w:ascii="Calibri" w:hAnsi="Calibri"/>
          <w:bCs/>
          <w:sz w:val="20"/>
        </w:rPr>
        <w:t>–</w:t>
      </w:r>
      <w:r w:rsidR="00A77C14" w:rsidRPr="00D93229">
        <w:rPr>
          <w:rFonts w:ascii="Calibri" w:hAnsi="Calibri"/>
          <w:bCs/>
          <w:sz w:val="20"/>
        </w:rPr>
        <w:t xml:space="preserve"> 2010</w:t>
      </w:r>
    </w:p>
    <w:p w14:paraId="2B62A856" w14:textId="77777777" w:rsidR="00B918C9" w:rsidRDefault="00A77C14" w:rsidP="00B918C9">
      <w:pPr>
        <w:tabs>
          <w:tab w:val="left" w:pos="1985"/>
        </w:tabs>
        <w:ind w:left="-57"/>
        <w:jc w:val="both"/>
        <w:rPr>
          <w:rFonts w:ascii="Calibri" w:hAnsi="Calibri"/>
          <w:b/>
        </w:rPr>
      </w:pPr>
      <w:r w:rsidRPr="007E7A6A">
        <w:rPr>
          <w:rFonts w:ascii="Calibri" w:hAnsi="Calibri"/>
          <w:b/>
          <w:color w:val="244061"/>
          <w:sz w:val="22"/>
          <w:szCs w:val="22"/>
        </w:rPr>
        <w:t xml:space="preserve">OFFICINE </w:t>
      </w:r>
      <w:r w:rsidRPr="007E7A6A">
        <w:rPr>
          <w:rFonts w:ascii="Calibri" w:hAnsi="Calibri"/>
          <w:bCs/>
          <w:color w:val="244061"/>
          <w:sz w:val="22"/>
          <w:szCs w:val="22"/>
        </w:rPr>
        <w:t>A</w:t>
      </w:r>
      <w:r>
        <w:rPr>
          <w:rFonts w:ascii="Calibri" w:hAnsi="Calibri"/>
          <w:bCs/>
          <w:color w:val="244061"/>
          <w:sz w:val="22"/>
          <w:szCs w:val="22"/>
        </w:rPr>
        <w:t xml:space="preserve">gence Conseil en Communication </w:t>
      </w:r>
      <w:r w:rsidRPr="007E7A6A">
        <w:rPr>
          <w:rFonts w:ascii="Calibri" w:hAnsi="Calibri"/>
          <w:bCs/>
          <w:color w:val="244061"/>
          <w:sz w:val="22"/>
          <w:szCs w:val="22"/>
        </w:rPr>
        <w:t xml:space="preserve">(groupe GEGM) </w:t>
      </w:r>
    </w:p>
    <w:p w14:paraId="2B62A859" w14:textId="01FEC887" w:rsidR="00FE2E57" w:rsidRPr="00A77C14" w:rsidRDefault="00FE2E57" w:rsidP="00A402B1">
      <w:pPr>
        <w:tabs>
          <w:tab w:val="left" w:pos="1985"/>
        </w:tabs>
        <w:ind w:left="-57"/>
        <w:jc w:val="both"/>
        <w:rPr>
          <w:rFonts w:ascii="Calibri" w:hAnsi="Calibri"/>
          <w:b/>
        </w:rPr>
      </w:pPr>
      <w:r w:rsidRPr="00A96255">
        <w:rPr>
          <w:rFonts w:ascii="Calibri" w:hAnsi="Calibri"/>
          <w:sz w:val="22"/>
          <w:szCs w:val="22"/>
        </w:rPr>
        <w:t>Responsable des budgets :</w:t>
      </w:r>
      <w:r w:rsidR="00034C10">
        <w:rPr>
          <w:rFonts w:ascii="Calibri" w:hAnsi="Calibri"/>
          <w:sz w:val="22"/>
          <w:szCs w:val="22"/>
        </w:rPr>
        <w:t xml:space="preserve"> </w:t>
      </w:r>
      <w:r w:rsidRPr="00A96255">
        <w:rPr>
          <w:rFonts w:ascii="Calibri" w:hAnsi="Calibri"/>
          <w:sz w:val="22"/>
          <w:szCs w:val="22"/>
        </w:rPr>
        <w:t>Chantelle, Chanel, Jean D</w:t>
      </w:r>
      <w:r w:rsidR="00043A95">
        <w:rPr>
          <w:rFonts w:ascii="Calibri" w:hAnsi="Calibri"/>
          <w:sz w:val="22"/>
          <w:szCs w:val="22"/>
        </w:rPr>
        <w:t xml:space="preserve">’Estrées, Estée Lauder, Cartier </w:t>
      </w:r>
      <w:r w:rsidRPr="00A96255">
        <w:rPr>
          <w:rFonts w:ascii="Calibri" w:hAnsi="Calibri"/>
          <w:sz w:val="22"/>
          <w:szCs w:val="22"/>
        </w:rPr>
        <w:t>Parfums</w:t>
      </w:r>
      <w:r w:rsidR="00D22376">
        <w:rPr>
          <w:rFonts w:ascii="Calibri" w:hAnsi="Calibri"/>
          <w:sz w:val="22"/>
          <w:szCs w:val="22"/>
        </w:rPr>
        <w:t>, Ralph Lauren, L’Occitane en Provence</w:t>
      </w:r>
      <w:r w:rsidR="0045398D">
        <w:rPr>
          <w:rFonts w:ascii="Calibri" w:hAnsi="Calibri"/>
          <w:sz w:val="22"/>
          <w:szCs w:val="22"/>
        </w:rPr>
        <w:t xml:space="preserve"> (</w:t>
      </w:r>
      <w:r w:rsidR="00B918C9">
        <w:rPr>
          <w:rFonts w:ascii="Calibri" w:hAnsi="Calibri"/>
          <w:sz w:val="22"/>
          <w:szCs w:val="22"/>
        </w:rPr>
        <w:t>Budget</w:t>
      </w:r>
      <w:r w:rsidR="0045398D">
        <w:rPr>
          <w:rFonts w:ascii="Calibri" w:hAnsi="Calibri"/>
          <w:sz w:val="22"/>
          <w:szCs w:val="22"/>
        </w:rPr>
        <w:t> : 1 M€)</w:t>
      </w:r>
    </w:p>
    <w:p w14:paraId="2B62A85A" w14:textId="77777777" w:rsidR="00A720AC" w:rsidRPr="00760186" w:rsidRDefault="00A720AC" w:rsidP="00A77C14">
      <w:pPr>
        <w:numPr>
          <w:ilvl w:val="0"/>
          <w:numId w:val="14"/>
        </w:numPr>
        <w:jc w:val="both"/>
        <w:rPr>
          <w:rFonts w:ascii="Calibri" w:hAnsi="Calibri"/>
          <w:sz w:val="20"/>
          <w:szCs w:val="20"/>
        </w:rPr>
      </w:pPr>
      <w:r w:rsidRPr="00760186">
        <w:rPr>
          <w:rFonts w:ascii="Calibri" w:hAnsi="Calibri"/>
          <w:sz w:val="20"/>
          <w:szCs w:val="20"/>
        </w:rPr>
        <w:t xml:space="preserve">Elaboration des stratégies de marques et </w:t>
      </w:r>
      <w:r w:rsidR="00482D36" w:rsidRPr="00760186">
        <w:rPr>
          <w:rFonts w:ascii="Calibri" w:hAnsi="Calibri"/>
          <w:sz w:val="20"/>
          <w:szCs w:val="20"/>
        </w:rPr>
        <w:t xml:space="preserve">mise en place des </w:t>
      </w:r>
      <w:r w:rsidRPr="00760186">
        <w:rPr>
          <w:rFonts w:ascii="Calibri" w:hAnsi="Calibri"/>
          <w:sz w:val="20"/>
          <w:szCs w:val="20"/>
        </w:rPr>
        <w:t xml:space="preserve">plans d’actions </w:t>
      </w:r>
      <w:r w:rsidR="00A51ACA" w:rsidRPr="00760186">
        <w:rPr>
          <w:rFonts w:ascii="Calibri" w:hAnsi="Calibri"/>
          <w:sz w:val="20"/>
          <w:szCs w:val="20"/>
        </w:rPr>
        <w:t xml:space="preserve">et media </w:t>
      </w:r>
      <w:r w:rsidRPr="00760186">
        <w:rPr>
          <w:rFonts w:ascii="Calibri" w:hAnsi="Calibri"/>
          <w:sz w:val="20"/>
          <w:szCs w:val="20"/>
        </w:rPr>
        <w:t>correspondants.</w:t>
      </w:r>
    </w:p>
    <w:p w14:paraId="2B62A85B" w14:textId="77777777" w:rsidR="00700948" w:rsidRDefault="00166B03" w:rsidP="00A77C14">
      <w:pPr>
        <w:numPr>
          <w:ilvl w:val="0"/>
          <w:numId w:val="14"/>
        </w:numPr>
        <w:jc w:val="both"/>
        <w:rPr>
          <w:rFonts w:ascii="Calibri" w:hAnsi="Calibri"/>
          <w:sz w:val="20"/>
          <w:szCs w:val="20"/>
        </w:rPr>
      </w:pPr>
      <w:proofErr w:type="spellStart"/>
      <w:r w:rsidRPr="00760186">
        <w:rPr>
          <w:rFonts w:ascii="Calibri" w:hAnsi="Calibri"/>
          <w:sz w:val="20"/>
          <w:szCs w:val="20"/>
        </w:rPr>
        <w:t>Co-c</w:t>
      </w:r>
      <w:r w:rsidR="00700948" w:rsidRPr="00760186">
        <w:rPr>
          <w:rFonts w:ascii="Calibri" w:hAnsi="Calibri"/>
          <w:sz w:val="20"/>
          <w:szCs w:val="20"/>
        </w:rPr>
        <w:t>réation</w:t>
      </w:r>
      <w:proofErr w:type="spellEnd"/>
      <w:r w:rsidR="00700948" w:rsidRPr="00760186">
        <w:rPr>
          <w:rFonts w:ascii="Calibri" w:hAnsi="Calibri"/>
          <w:sz w:val="20"/>
          <w:szCs w:val="20"/>
        </w:rPr>
        <w:t xml:space="preserve"> des contenus et supports </w:t>
      </w:r>
      <w:proofErr w:type="spellStart"/>
      <w:r w:rsidR="00700948" w:rsidRPr="00760186">
        <w:rPr>
          <w:rFonts w:ascii="Calibri" w:hAnsi="Calibri"/>
          <w:sz w:val="20"/>
          <w:szCs w:val="20"/>
        </w:rPr>
        <w:t>multimedia</w:t>
      </w:r>
      <w:proofErr w:type="spellEnd"/>
      <w:r w:rsidRPr="00760186">
        <w:rPr>
          <w:rFonts w:ascii="Calibri" w:hAnsi="Calibri"/>
          <w:sz w:val="20"/>
          <w:szCs w:val="20"/>
        </w:rPr>
        <w:t xml:space="preserve"> (du concept créatif à la production)</w:t>
      </w:r>
      <w:r w:rsidR="00482D36" w:rsidRPr="00760186">
        <w:rPr>
          <w:rFonts w:ascii="Calibri" w:hAnsi="Calibri"/>
          <w:sz w:val="20"/>
          <w:szCs w:val="20"/>
        </w:rPr>
        <w:t>.</w:t>
      </w:r>
    </w:p>
    <w:p w14:paraId="5F86BC31" w14:textId="77777777" w:rsidR="00760186" w:rsidRDefault="00760186" w:rsidP="00760186">
      <w:pPr>
        <w:jc w:val="both"/>
        <w:rPr>
          <w:rFonts w:ascii="Calibri" w:hAnsi="Calibri"/>
          <w:sz w:val="20"/>
          <w:szCs w:val="20"/>
        </w:rPr>
      </w:pPr>
    </w:p>
    <w:p w14:paraId="13C33EB8" w14:textId="77777777" w:rsidR="00760186" w:rsidRPr="00B15676" w:rsidRDefault="00760186" w:rsidP="00760186">
      <w:pPr>
        <w:tabs>
          <w:tab w:val="left" w:pos="2340"/>
        </w:tabs>
        <w:jc w:val="both"/>
        <w:rPr>
          <w:rFonts w:ascii="Calibri" w:hAnsi="Calibri"/>
          <w:b/>
          <w:bCs/>
        </w:rPr>
      </w:pPr>
      <w:r w:rsidRPr="004B1C67">
        <w:rPr>
          <w:rFonts w:ascii="Calibri" w:hAnsi="Calibri"/>
          <w:b/>
          <w:bCs/>
          <w:sz w:val="22"/>
          <w:szCs w:val="22"/>
        </w:rPr>
        <w:t>RESPONSABLE CLIENTS /ACCOUNT MANAGER</w:t>
      </w:r>
      <w:r w:rsidRPr="00D93229">
        <w:rPr>
          <w:rFonts w:ascii="Calibri" w:hAnsi="Calibri"/>
          <w:b/>
          <w:bCs/>
        </w:rPr>
        <w:t> </w:t>
      </w:r>
      <w:r>
        <w:rPr>
          <w:rFonts w:ascii="Calibri" w:hAnsi="Calibri"/>
          <w:bCs/>
          <w:sz w:val="20"/>
        </w:rPr>
        <w:tab/>
      </w:r>
      <w:r>
        <w:rPr>
          <w:rFonts w:ascii="Calibri" w:hAnsi="Calibri"/>
          <w:bCs/>
          <w:sz w:val="20"/>
        </w:rPr>
        <w:tab/>
      </w:r>
      <w:r>
        <w:rPr>
          <w:rFonts w:ascii="Calibri" w:hAnsi="Calibri"/>
          <w:bCs/>
          <w:sz w:val="20"/>
        </w:rPr>
        <w:tab/>
      </w:r>
      <w:r>
        <w:rPr>
          <w:rFonts w:ascii="Calibri" w:hAnsi="Calibri"/>
          <w:bCs/>
          <w:sz w:val="20"/>
        </w:rPr>
        <w:tab/>
        <w:t xml:space="preserve">      </w:t>
      </w:r>
      <w:r>
        <w:rPr>
          <w:rFonts w:ascii="Calibri" w:hAnsi="Calibri"/>
          <w:bCs/>
          <w:sz w:val="20"/>
        </w:rPr>
        <w:tab/>
      </w:r>
      <w:r>
        <w:rPr>
          <w:rFonts w:ascii="Calibri" w:hAnsi="Calibri"/>
          <w:bCs/>
          <w:sz w:val="20"/>
        </w:rPr>
        <w:tab/>
        <w:t xml:space="preserve">     </w:t>
      </w:r>
      <w:r w:rsidRPr="00E60847">
        <w:rPr>
          <w:rFonts w:ascii="Calibri" w:hAnsi="Calibri"/>
          <w:bCs/>
          <w:sz w:val="20"/>
        </w:rPr>
        <w:t>1996 - 2008</w:t>
      </w:r>
    </w:p>
    <w:p w14:paraId="4449E32C" w14:textId="55A72B9B" w:rsidR="00760186" w:rsidRPr="000333DF" w:rsidRDefault="00760186" w:rsidP="00760186">
      <w:pPr>
        <w:tabs>
          <w:tab w:val="num" w:pos="1985"/>
        </w:tabs>
        <w:ind w:left="142" w:hanging="142"/>
        <w:jc w:val="both"/>
        <w:rPr>
          <w:rFonts w:ascii="Calibri" w:hAnsi="Calibri"/>
          <w:color w:val="244061"/>
          <w:sz w:val="22"/>
          <w:szCs w:val="22"/>
        </w:rPr>
      </w:pPr>
      <w:r>
        <w:rPr>
          <w:rFonts w:ascii="Calibri" w:hAnsi="Calibri"/>
          <w:b/>
          <w:color w:val="244061"/>
          <w:sz w:val="22"/>
          <w:szCs w:val="22"/>
        </w:rPr>
        <w:t>ATELIERS ABC</w:t>
      </w:r>
      <w:r w:rsidRPr="007E7A6A">
        <w:rPr>
          <w:rFonts w:ascii="Calibri" w:hAnsi="Calibri"/>
          <w:bCs/>
          <w:color w:val="244061"/>
          <w:sz w:val="22"/>
          <w:szCs w:val="22"/>
        </w:rPr>
        <w:t xml:space="preserve"> Agence Conseil en Communication (Mazarine en 2004</w:t>
      </w:r>
      <w:r w:rsidRPr="007E7A6A">
        <w:rPr>
          <w:rFonts w:ascii="Calibri" w:hAnsi="Calibri"/>
          <w:bCs/>
          <w:color w:val="244061"/>
          <w:sz w:val="20"/>
        </w:rPr>
        <w:t xml:space="preserve">) </w:t>
      </w:r>
    </w:p>
    <w:p w14:paraId="619CF004" w14:textId="77777777" w:rsidR="00760186" w:rsidRPr="004B1C67" w:rsidRDefault="00760186" w:rsidP="00760186">
      <w:pPr>
        <w:tabs>
          <w:tab w:val="left" w:pos="2340"/>
          <w:tab w:val="left" w:pos="2694"/>
        </w:tabs>
        <w:jc w:val="both"/>
        <w:rPr>
          <w:rFonts w:ascii="Calibri" w:hAnsi="Calibri"/>
          <w:sz w:val="20"/>
          <w:szCs w:val="20"/>
        </w:rPr>
      </w:pPr>
      <w:r w:rsidRPr="004B1C67">
        <w:rPr>
          <w:rFonts w:ascii="Calibri" w:hAnsi="Calibri"/>
          <w:sz w:val="20"/>
          <w:szCs w:val="20"/>
        </w:rPr>
        <w:t>Responsable des plans de communication globale et budgets France et International : marques secteur premium (Piaget, Van Cleef &amp; Arpels), agro-alimentaire (</w:t>
      </w:r>
      <w:proofErr w:type="spellStart"/>
      <w:r w:rsidRPr="004B1C67">
        <w:rPr>
          <w:rFonts w:ascii="Calibri" w:hAnsi="Calibri"/>
          <w:sz w:val="20"/>
          <w:szCs w:val="20"/>
        </w:rPr>
        <w:t>Dalloyau</w:t>
      </w:r>
      <w:proofErr w:type="spellEnd"/>
      <w:r w:rsidRPr="004B1C67">
        <w:rPr>
          <w:rFonts w:ascii="Calibri" w:hAnsi="Calibri"/>
          <w:sz w:val="20"/>
          <w:szCs w:val="20"/>
        </w:rPr>
        <w:t>) cosmétiques - Budget : 3 M€</w:t>
      </w:r>
    </w:p>
    <w:p w14:paraId="5CB0ABE8" w14:textId="77777777" w:rsidR="00760186" w:rsidRPr="004B1C67" w:rsidRDefault="00760186" w:rsidP="00760186">
      <w:pPr>
        <w:numPr>
          <w:ilvl w:val="0"/>
          <w:numId w:val="16"/>
        </w:numPr>
        <w:tabs>
          <w:tab w:val="left" w:pos="709"/>
        </w:tabs>
        <w:jc w:val="both"/>
        <w:rPr>
          <w:rFonts w:ascii="Calibri" w:hAnsi="Calibri"/>
          <w:sz w:val="20"/>
          <w:szCs w:val="20"/>
          <w:lang w:val="nl-NL"/>
        </w:rPr>
      </w:pPr>
      <w:r w:rsidRPr="004B1C67">
        <w:rPr>
          <w:rFonts w:ascii="Calibri" w:hAnsi="Calibri"/>
          <w:sz w:val="20"/>
          <w:szCs w:val="20"/>
        </w:rPr>
        <w:t>Conseil stratégique pour l’élaboration des plans de communication de marque / Management de projets pluridisciplinaires : campagnes de publicité, création d’événements, identité visuelle et contenus de marque.</w:t>
      </w:r>
    </w:p>
    <w:p w14:paraId="2E53EE61" w14:textId="77777777" w:rsidR="00760186" w:rsidRPr="00760186" w:rsidRDefault="00760186" w:rsidP="00760186">
      <w:pPr>
        <w:jc w:val="both"/>
        <w:rPr>
          <w:rFonts w:ascii="Calibri" w:hAnsi="Calibri"/>
          <w:sz w:val="20"/>
          <w:szCs w:val="20"/>
          <w:lang w:val="nl-NL"/>
        </w:rPr>
      </w:pPr>
    </w:p>
    <w:p w14:paraId="5B9D0C28" w14:textId="77777777" w:rsidR="00A402B1" w:rsidRDefault="00A402B1" w:rsidP="0045398D">
      <w:pPr>
        <w:tabs>
          <w:tab w:val="left" w:pos="2340"/>
          <w:tab w:val="left" w:pos="2694"/>
        </w:tabs>
        <w:jc w:val="both"/>
        <w:rPr>
          <w:rFonts w:ascii="Calibri" w:hAnsi="Calibri"/>
          <w:sz w:val="22"/>
          <w:szCs w:val="22"/>
        </w:rPr>
      </w:pPr>
    </w:p>
    <w:p w14:paraId="2B62A864" w14:textId="24682A3B" w:rsidR="00AF7E09" w:rsidRPr="008841EC" w:rsidRDefault="00B918C9" w:rsidP="008841EC">
      <w:pPr>
        <w:pStyle w:val="Titre1"/>
        <w:shd w:val="clear" w:color="auto" w:fill="365F91"/>
      </w:pPr>
      <w:r>
        <w:t>FORMATION</w:t>
      </w:r>
    </w:p>
    <w:p w14:paraId="2B62A865" w14:textId="77777777" w:rsidR="00AF7E09" w:rsidRDefault="00AF7E09" w:rsidP="00FE2E57">
      <w:pPr>
        <w:ind w:left="780"/>
        <w:jc w:val="both"/>
        <w:rPr>
          <w:rFonts w:ascii="Calibri" w:hAnsi="Calibri"/>
          <w:sz w:val="10"/>
        </w:rPr>
      </w:pPr>
    </w:p>
    <w:p w14:paraId="2B62A866" w14:textId="77777777" w:rsidR="00AF7E09" w:rsidRPr="00A96255" w:rsidRDefault="00AF7E09" w:rsidP="00FE2E57">
      <w:pPr>
        <w:ind w:left="780"/>
        <w:jc w:val="both"/>
        <w:rPr>
          <w:rFonts w:ascii="Calibri" w:hAnsi="Calibri"/>
          <w:sz w:val="10"/>
        </w:rPr>
      </w:pPr>
    </w:p>
    <w:p w14:paraId="2B62A867" w14:textId="49F42269" w:rsidR="00DE04FF" w:rsidRPr="004F13E3" w:rsidRDefault="00867A8B" w:rsidP="00DE04FF">
      <w:pPr>
        <w:numPr>
          <w:ilvl w:val="0"/>
          <w:numId w:val="2"/>
        </w:numPr>
        <w:tabs>
          <w:tab w:val="left" w:pos="2552"/>
          <w:tab w:val="left" w:pos="3060"/>
        </w:tabs>
        <w:jc w:val="both"/>
        <w:rPr>
          <w:rFonts w:ascii="Calibri" w:hAnsi="Calibri"/>
          <w:b/>
          <w:bCs/>
          <w:color w:val="002060"/>
          <w:sz w:val="22"/>
          <w:szCs w:val="22"/>
        </w:rPr>
      </w:pPr>
      <w:r>
        <w:rPr>
          <w:rFonts w:ascii="Calibri" w:hAnsi="Calibri"/>
          <w:sz w:val="20"/>
        </w:rPr>
        <w:t xml:space="preserve">2019 - </w:t>
      </w:r>
      <w:r w:rsidR="00DE04FF">
        <w:rPr>
          <w:rFonts w:ascii="Calibri" w:hAnsi="Calibri"/>
          <w:sz w:val="20"/>
        </w:rPr>
        <w:t>20</w:t>
      </w:r>
      <w:r>
        <w:rPr>
          <w:rFonts w:ascii="Calibri" w:hAnsi="Calibri"/>
          <w:sz w:val="20"/>
        </w:rPr>
        <w:t>2</w:t>
      </w:r>
      <w:r w:rsidR="00760186">
        <w:rPr>
          <w:rFonts w:ascii="Calibri" w:hAnsi="Calibri"/>
          <w:sz w:val="20"/>
        </w:rPr>
        <w:t>5</w:t>
      </w:r>
      <w:r w:rsidR="00DE04FF">
        <w:rPr>
          <w:rFonts w:ascii="Calibri" w:hAnsi="Calibri"/>
          <w:sz w:val="20"/>
        </w:rPr>
        <w:tab/>
      </w:r>
      <w:r w:rsidR="00DE04FF">
        <w:rPr>
          <w:rFonts w:ascii="Calibri" w:hAnsi="Calibri"/>
          <w:b/>
          <w:bCs/>
          <w:color w:val="244061"/>
          <w:sz w:val="22"/>
          <w:szCs w:val="22"/>
        </w:rPr>
        <w:t xml:space="preserve">Suivi de </w:t>
      </w:r>
      <w:proofErr w:type="spellStart"/>
      <w:r w:rsidR="00DE04FF">
        <w:rPr>
          <w:rFonts w:ascii="Calibri" w:hAnsi="Calibri"/>
          <w:b/>
          <w:bCs/>
          <w:color w:val="244061"/>
          <w:sz w:val="22"/>
          <w:szCs w:val="22"/>
        </w:rPr>
        <w:t>Moocs</w:t>
      </w:r>
      <w:proofErr w:type="spellEnd"/>
      <w:r w:rsidR="00DE04FF">
        <w:rPr>
          <w:rFonts w:ascii="Calibri" w:hAnsi="Calibri"/>
          <w:b/>
          <w:bCs/>
          <w:color w:val="244061"/>
          <w:sz w:val="22"/>
          <w:szCs w:val="22"/>
        </w:rPr>
        <w:t xml:space="preserve"> avec obtention de certifications</w:t>
      </w:r>
      <w:r>
        <w:rPr>
          <w:rFonts w:ascii="Calibri" w:hAnsi="Calibri"/>
          <w:b/>
          <w:bCs/>
          <w:color w:val="244061"/>
          <w:sz w:val="22"/>
          <w:szCs w:val="22"/>
        </w:rPr>
        <w:t xml:space="preserve"> / Digital Marketing</w:t>
      </w:r>
    </w:p>
    <w:p w14:paraId="2B62A868" w14:textId="77777777" w:rsidR="00DE04FF" w:rsidRPr="00DE04FF" w:rsidRDefault="00DE04FF" w:rsidP="00DE04FF">
      <w:pPr>
        <w:tabs>
          <w:tab w:val="left" w:pos="709"/>
          <w:tab w:val="left" w:pos="2552"/>
        </w:tabs>
        <w:ind w:left="2552"/>
        <w:jc w:val="both"/>
        <w:rPr>
          <w:rFonts w:ascii="Calibri" w:hAnsi="Calibri"/>
          <w:sz w:val="20"/>
        </w:rPr>
      </w:pPr>
      <w:r>
        <w:rPr>
          <w:rFonts w:ascii="Calibri" w:hAnsi="Calibri"/>
          <w:sz w:val="20"/>
        </w:rPr>
        <w:t>Communication de crise, droit d’auteur, anglais en réunions, méthode Agile</w:t>
      </w:r>
    </w:p>
    <w:p w14:paraId="2B62A869" w14:textId="77777777" w:rsidR="00DE04FF" w:rsidRPr="00DE04FF" w:rsidRDefault="00DE04FF" w:rsidP="00DE04FF">
      <w:pPr>
        <w:tabs>
          <w:tab w:val="left" w:pos="709"/>
          <w:tab w:val="left" w:pos="2552"/>
        </w:tabs>
        <w:ind w:left="720"/>
        <w:jc w:val="both"/>
        <w:rPr>
          <w:rFonts w:ascii="Calibri" w:hAnsi="Calibri"/>
          <w:sz w:val="20"/>
        </w:rPr>
      </w:pPr>
    </w:p>
    <w:p w14:paraId="2B62A86A" w14:textId="5B5B2155" w:rsidR="00B86C26" w:rsidRPr="002A3967" w:rsidRDefault="00B86C26" w:rsidP="00B86C26">
      <w:pPr>
        <w:numPr>
          <w:ilvl w:val="0"/>
          <w:numId w:val="3"/>
        </w:numPr>
        <w:tabs>
          <w:tab w:val="left" w:pos="709"/>
          <w:tab w:val="left" w:pos="2552"/>
        </w:tabs>
        <w:jc w:val="both"/>
        <w:rPr>
          <w:rFonts w:ascii="Calibri" w:hAnsi="Calibri"/>
          <w:sz w:val="20"/>
        </w:rPr>
      </w:pPr>
      <w:r>
        <w:rPr>
          <w:rFonts w:ascii="Calibri" w:hAnsi="Calibri"/>
          <w:bCs/>
          <w:sz w:val="20"/>
        </w:rPr>
        <w:t>20</w:t>
      </w:r>
      <w:r w:rsidR="00867A8B">
        <w:rPr>
          <w:rFonts w:ascii="Calibri" w:hAnsi="Calibri"/>
          <w:bCs/>
          <w:sz w:val="20"/>
        </w:rPr>
        <w:t>23</w:t>
      </w:r>
      <w:r>
        <w:rPr>
          <w:rFonts w:ascii="Calibri" w:hAnsi="Calibri"/>
          <w:bCs/>
          <w:sz w:val="20"/>
        </w:rPr>
        <w:tab/>
      </w:r>
      <w:r w:rsidRPr="00B86C26">
        <w:rPr>
          <w:rFonts w:ascii="Calibri" w:hAnsi="Calibri"/>
          <w:b/>
          <w:bCs/>
          <w:color w:val="1F497D"/>
          <w:sz w:val="22"/>
          <w:szCs w:val="22"/>
        </w:rPr>
        <w:t>Test TOEIC : 9</w:t>
      </w:r>
      <w:r w:rsidR="00B76031">
        <w:rPr>
          <w:rFonts w:ascii="Calibri" w:hAnsi="Calibri"/>
          <w:b/>
          <w:bCs/>
          <w:color w:val="1F497D"/>
          <w:sz w:val="22"/>
          <w:szCs w:val="22"/>
        </w:rPr>
        <w:t>35</w:t>
      </w:r>
      <w:r w:rsidR="00353B59">
        <w:rPr>
          <w:rFonts w:ascii="Calibri" w:hAnsi="Calibri"/>
          <w:b/>
          <w:bCs/>
          <w:color w:val="1F497D"/>
          <w:sz w:val="22"/>
          <w:szCs w:val="22"/>
        </w:rPr>
        <w:t>/990</w:t>
      </w:r>
      <w:r w:rsidRPr="00B86C26">
        <w:rPr>
          <w:rFonts w:ascii="Calibri" w:hAnsi="Calibri"/>
          <w:b/>
          <w:bCs/>
          <w:color w:val="1F497D"/>
          <w:sz w:val="22"/>
          <w:szCs w:val="22"/>
        </w:rPr>
        <w:t xml:space="preserve"> (International </w:t>
      </w:r>
      <w:proofErr w:type="spellStart"/>
      <w:r w:rsidRPr="00B86C26">
        <w:rPr>
          <w:rFonts w:ascii="Calibri" w:hAnsi="Calibri"/>
          <w:b/>
          <w:bCs/>
          <w:color w:val="1F497D"/>
          <w:sz w:val="22"/>
          <w:szCs w:val="22"/>
        </w:rPr>
        <w:t>Proficiency</w:t>
      </w:r>
      <w:proofErr w:type="spellEnd"/>
      <w:r w:rsidRPr="00B86C26">
        <w:rPr>
          <w:rFonts w:ascii="Calibri" w:hAnsi="Calibri"/>
          <w:b/>
          <w:bCs/>
          <w:color w:val="1F497D"/>
          <w:sz w:val="22"/>
          <w:szCs w:val="22"/>
        </w:rPr>
        <w:t>)</w:t>
      </w:r>
    </w:p>
    <w:p w14:paraId="2B62A86B" w14:textId="77777777" w:rsidR="002A3967" w:rsidRPr="006E54F2" w:rsidRDefault="002A3967" w:rsidP="002A3967">
      <w:pPr>
        <w:tabs>
          <w:tab w:val="left" w:pos="709"/>
          <w:tab w:val="left" w:pos="2552"/>
        </w:tabs>
        <w:ind w:left="1134"/>
        <w:jc w:val="both"/>
        <w:rPr>
          <w:rFonts w:ascii="Calibri" w:hAnsi="Calibri"/>
          <w:b/>
          <w:bCs/>
          <w:color w:val="44546A"/>
          <w:sz w:val="20"/>
        </w:rPr>
      </w:pPr>
      <w:r w:rsidRPr="006E54F2">
        <w:rPr>
          <w:rFonts w:ascii="Calibri" w:hAnsi="Calibri"/>
          <w:b/>
          <w:bCs/>
          <w:color w:val="44546A"/>
          <w:sz w:val="20"/>
        </w:rPr>
        <w:tab/>
        <w:t>DEMOS : Formation continue</w:t>
      </w:r>
    </w:p>
    <w:p w14:paraId="2B62A86C" w14:textId="6C69D898" w:rsidR="002A3967" w:rsidRPr="00654032" w:rsidRDefault="002A3967" w:rsidP="002A3967">
      <w:pPr>
        <w:tabs>
          <w:tab w:val="left" w:pos="709"/>
          <w:tab w:val="left" w:pos="2552"/>
        </w:tabs>
        <w:ind w:left="2552"/>
        <w:jc w:val="both"/>
        <w:rPr>
          <w:rFonts w:ascii="Calibri" w:hAnsi="Calibri"/>
          <w:sz w:val="20"/>
        </w:rPr>
      </w:pPr>
      <w:r w:rsidRPr="002A3967">
        <w:rPr>
          <w:rFonts w:ascii="Calibri" w:hAnsi="Calibri"/>
          <w:sz w:val="20"/>
        </w:rPr>
        <w:t>Formations certifiantes</w:t>
      </w:r>
      <w:r>
        <w:rPr>
          <w:rFonts w:ascii="Calibri" w:hAnsi="Calibri"/>
          <w:sz w:val="20"/>
        </w:rPr>
        <w:t xml:space="preserve"> </w:t>
      </w:r>
      <w:r w:rsidRPr="002A3967">
        <w:rPr>
          <w:rFonts w:ascii="Calibri" w:hAnsi="Calibri"/>
          <w:sz w:val="20"/>
        </w:rPr>
        <w:t>:</w:t>
      </w:r>
      <w:r>
        <w:rPr>
          <w:rFonts w:ascii="Calibri" w:hAnsi="Calibri"/>
          <w:sz w:val="20"/>
        </w:rPr>
        <w:t xml:space="preserve"> </w:t>
      </w:r>
      <w:r w:rsidRPr="002A3967">
        <w:rPr>
          <w:rFonts w:ascii="Calibri" w:hAnsi="Calibri"/>
          <w:sz w:val="20"/>
        </w:rPr>
        <w:t>relations publi</w:t>
      </w:r>
      <w:r w:rsidR="003D7421">
        <w:rPr>
          <w:rFonts w:ascii="Calibri" w:hAnsi="Calibri"/>
          <w:sz w:val="20"/>
        </w:rPr>
        <w:t>cs</w:t>
      </w:r>
      <w:r w:rsidRPr="002A3967">
        <w:rPr>
          <w:rFonts w:ascii="Calibri" w:hAnsi="Calibri"/>
          <w:sz w:val="20"/>
        </w:rPr>
        <w:t>, réseaux sociaux, communication interne</w:t>
      </w:r>
      <w:r>
        <w:rPr>
          <w:rFonts w:ascii="Calibri" w:hAnsi="Calibri"/>
          <w:sz w:val="20"/>
        </w:rPr>
        <w:t xml:space="preserve">, </w:t>
      </w:r>
      <w:r w:rsidRPr="002A3967">
        <w:rPr>
          <w:rFonts w:ascii="Calibri" w:hAnsi="Calibri"/>
          <w:sz w:val="20"/>
        </w:rPr>
        <w:t>développement personnel</w:t>
      </w:r>
      <w:r>
        <w:rPr>
          <w:rFonts w:ascii="Calibri" w:hAnsi="Calibri"/>
          <w:sz w:val="20"/>
        </w:rPr>
        <w:t xml:space="preserve"> et marketing digital</w:t>
      </w:r>
    </w:p>
    <w:p w14:paraId="2B62A86D" w14:textId="77777777" w:rsidR="008841EC" w:rsidRDefault="008841EC" w:rsidP="00FE2E57">
      <w:pPr>
        <w:ind w:left="780"/>
        <w:jc w:val="both"/>
        <w:rPr>
          <w:rFonts w:ascii="Calibri" w:hAnsi="Calibri"/>
          <w:sz w:val="10"/>
        </w:rPr>
      </w:pPr>
    </w:p>
    <w:p w14:paraId="2B62A86E" w14:textId="77777777" w:rsidR="008841EC" w:rsidRPr="00A96255" w:rsidRDefault="008841EC" w:rsidP="00FE2E57">
      <w:pPr>
        <w:ind w:left="780"/>
        <w:jc w:val="both"/>
        <w:rPr>
          <w:rFonts w:ascii="Calibri" w:hAnsi="Calibri"/>
          <w:sz w:val="10"/>
        </w:rPr>
      </w:pPr>
    </w:p>
    <w:p w14:paraId="2B62A86F" w14:textId="77777777" w:rsidR="000D4C55" w:rsidRPr="009A7D1A" w:rsidRDefault="004D4986" w:rsidP="00F344DD">
      <w:pPr>
        <w:numPr>
          <w:ilvl w:val="0"/>
          <w:numId w:val="1"/>
        </w:numPr>
        <w:tabs>
          <w:tab w:val="left" w:pos="2552"/>
          <w:tab w:val="left" w:pos="3060"/>
        </w:tabs>
        <w:jc w:val="both"/>
        <w:rPr>
          <w:rFonts w:ascii="Calibri" w:hAnsi="Calibri"/>
          <w:b/>
          <w:bCs/>
          <w:color w:val="0070C0"/>
          <w:sz w:val="22"/>
          <w:szCs w:val="22"/>
        </w:rPr>
      </w:pPr>
      <w:r w:rsidRPr="00B85504">
        <w:rPr>
          <w:rFonts w:ascii="Calibri" w:hAnsi="Calibri"/>
          <w:bCs/>
          <w:sz w:val="20"/>
        </w:rPr>
        <w:t>1992-1994</w:t>
      </w:r>
      <w:r w:rsidR="00F54FD9">
        <w:rPr>
          <w:rFonts w:ascii="Calibri" w:hAnsi="Calibri"/>
          <w:b/>
          <w:bCs/>
          <w:color w:val="3366FF"/>
          <w:sz w:val="20"/>
        </w:rPr>
        <w:t xml:space="preserve"> </w:t>
      </w:r>
      <w:r w:rsidRPr="00A96255">
        <w:rPr>
          <w:rFonts w:ascii="Calibri" w:hAnsi="Calibri"/>
          <w:b/>
          <w:bCs/>
          <w:color w:val="3366FF"/>
          <w:sz w:val="20"/>
        </w:rPr>
        <w:tab/>
      </w:r>
      <w:r w:rsidR="000D4C55" w:rsidRPr="007E7A6A">
        <w:rPr>
          <w:rFonts w:ascii="Calibri" w:hAnsi="Calibri"/>
          <w:b/>
          <w:bCs/>
          <w:color w:val="244061"/>
          <w:sz w:val="22"/>
          <w:szCs w:val="22"/>
        </w:rPr>
        <w:t>I.A.E</w:t>
      </w:r>
      <w:r w:rsidR="009E43E4">
        <w:rPr>
          <w:rFonts w:ascii="Calibri" w:hAnsi="Calibri"/>
          <w:b/>
          <w:bCs/>
          <w:color w:val="244061"/>
          <w:sz w:val="22"/>
          <w:szCs w:val="22"/>
        </w:rPr>
        <w:t>.</w:t>
      </w:r>
      <w:r w:rsidR="000D4C55" w:rsidRPr="007E7A6A">
        <w:rPr>
          <w:rFonts w:ascii="Calibri" w:hAnsi="Calibri"/>
          <w:b/>
          <w:bCs/>
          <w:color w:val="244061"/>
          <w:sz w:val="22"/>
          <w:szCs w:val="22"/>
        </w:rPr>
        <w:t xml:space="preserve"> de Basse-Normandie / Caen</w:t>
      </w:r>
    </w:p>
    <w:p w14:paraId="2B62A870" w14:textId="77777777" w:rsidR="000D4C55" w:rsidRPr="00A51ACA" w:rsidRDefault="004D4986" w:rsidP="00FE2E57">
      <w:pPr>
        <w:tabs>
          <w:tab w:val="left" w:pos="2552"/>
          <w:tab w:val="left" w:pos="3060"/>
        </w:tabs>
        <w:jc w:val="both"/>
        <w:rPr>
          <w:rFonts w:ascii="Calibri" w:hAnsi="Calibri"/>
          <w:b/>
          <w:bCs/>
          <w:sz w:val="20"/>
          <w:szCs w:val="20"/>
        </w:rPr>
      </w:pPr>
      <w:r w:rsidRPr="00B85504">
        <w:rPr>
          <w:rFonts w:ascii="Calibri" w:hAnsi="Calibri"/>
          <w:bCs/>
          <w:sz w:val="22"/>
          <w:szCs w:val="22"/>
        </w:rPr>
        <w:tab/>
      </w:r>
      <w:r w:rsidR="000D4C55" w:rsidRPr="00A51ACA">
        <w:rPr>
          <w:rFonts w:ascii="Calibri" w:hAnsi="Calibri"/>
          <w:bCs/>
          <w:sz w:val="20"/>
          <w:szCs w:val="20"/>
        </w:rPr>
        <w:t>Capacité en Gestion des Entreprises</w:t>
      </w:r>
    </w:p>
    <w:p w14:paraId="2B62A871" w14:textId="77777777" w:rsidR="000D4C55" w:rsidRPr="00B85504" w:rsidRDefault="000D4C55" w:rsidP="00FE2E57">
      <w:pPr>
        <w:tabs>
          <w:tab w:val="left" w:pos="3060"/>
        </w:tabs>
        <w:jc w:val="both"/>
        <w:rPr>
          <w:rFonts w:ascii="Calibri" w:hAnsi="Calibri"/>
          <w:b/>
          <w:bCs/>
          <w:color w:val="3366FF"/>
        </w:rPr>
      </w:pPr>
    </w:p>
    <w:p w14:paraId="2B62A872" w14:textId="77777777" w:rsidR="000D4C55" w:rsidRPr="004F13E3" w:rsidRDefault="00F54FD9" w:rsidP="00F344DD">
      <w:pPr>
        <w:numPr>
          <w:ilvl w:val="0"/>
          <w:numId w:val="2"/>
        </w:numPr>
        <w:tabs>
          <w:tab w:val="left" w:pos="2552"/>
          <w:tab w:val="left" w:pos="3060"/>
        </w:tabs>
        <w:jc w:val="both"/>
        <w:rPr>
          <w:rFonts w:ascii="Calibri" w:hAnsi="Calibri"/>
          <w:b/>
          <w:bCs/>
          <w:color w:val="002060"/>
          <w:sz w:val="22"/>
          <w:szCs w:val="22"/>
        </w:rPr>
      </w:pPr>
      <w:r w:rsidRPr="00B85504">
        <w:rPr>
          <w:rFonts w:ascii="Calibri" w:hAnsi="Calibri"/>
          <w:bCs/>
          <w:sz w:val="20"/>
        </w:rPr>
        <w:t>1988-1991</w:t>
      </w:r>
      <w:r>
        <w:rPr>
          <w:rFonts w:ascii="Calibri" w:hAnsi="Calibri"/>
          <w:b/>
          <w:bCs/>
          <w:sz w:val="20"/>
        </w:rPr>
        <w:t xml:space="preserve"> </w:t>
      </w:r>
      <w:r w:rsidR="000D4C55" w:rsidRPr="00A96255">
        <w:rPr>
          <w:rFonts w:ascii="Calibri" w:hAnsi="Calibri"/>
          <w:b/>
          <w:bCs/>
          <w:color w:val="3366FF"/>
          <w:sz w:val="20"/>
        </w:rPr>
        <w:tab/>
      </w:r>
      <w:r w:rsidR="00512E0B" w:rsidRPr="007E7A6A">
        <w:rPr>
          <w:rFonts w:ascii="Calibri" w:hAnsi="Calibri"/>
          <w:b/>
          <w:bCs/>
          <w:color w:val="244061"/>
          <w:sz w:val="22"/>
          <w:szCs w:val="22"/>
        </w:rPr>
        <w:t xml:space="preserve">Sup de </w:t>
      </w:r>
      <w:r w:rsidR="00F7437D">
        <w:rPr>
          <w:rFonts w:ascii="Calibri" w:hAnsi="Calibri"/>
          <w:b/>
          <w:bCs/>
          <w:color w:val="244061"/>
          <w:sz w:val="22"/>
          <w:szCs w:val="22"/>
        </w:rPr>
        <w:t>Pub</w:t>
      </w:r>
      <w:r w:rsidR="00512E0B" w:rsidRPr="007E7A6A">
        <w:rPr>
          <w:rFonts w:ascii="Calibri" w:hAnsi="Calibri"/>
          <w:b/>
          <w:bCs/>
          <w:color w:val="244061"/>
          <w:sz w:val="22"/>
          <w:szCs w:val="22"/>
        </w:rPr>
        <w:t xml:space="preserve"> </w:t>
      </w:r>
      <w:r w:rsidR="00C668C2" w:rsidRPr="007E7A6A">
        <w:rPr>
          <w:rFonts w:ascii="Calibri" w:hAnsi="Calibri"/>
          <w:b/>
          <w:bCs/>
          <w:color w:val="244061"/>
          <w:sz w:val="22"/>
          <w:szCs w:val="22"/>
        </w:rPr>
        <w:t>(Groupe INSEEC)</w:t>
      </w:r>
    </w:p>
    <w:p w14:paraId="2B62A873" w14:textId="77777777" w:rsidR="008841EC" w:rsidRPr="00A51ACA" w:rsidRDefault="004D4986" w:rsidP="00DB5A9E">
      <w:pPr>
        <w:tabs>
          <w:tab w:val="left" w:pos="2552"/>
          <w:tab w:val="left" w:pos="3060"/>
          <w:tab w:val="left" w:pos="3420"/>
        </w:tabs>
        <w:jc w:val="both"/>
        <w:rPr>
          <w:rFonts w:ascii="Calibri" w:hAnsi="Calibri"/>
          <w:sz w:val="20"/>
          <w:szCs w:val="20"/>
        </w:rPr>
      </w:pPr>
      <w:r w:rsidRPr="00B85504">
        <w:rPr>
          <w:rFonts w:ascii="Calibri" w:hAnsi="Calibri"/>
          <w:sz w:val="22"/>
          <w:szCs w:val="22"/>
        </w:rPr>
        <w:tab/>
      </w:r>
      <w:r w:rsidR="00A51ACA">
        <w:rPr>
          <w:rFonts w:ascii="Calibri" w:hAnsi="Calibri"/>
          <w:sz w:val="22"/>
          <w:szCs w:val="22"/>
        </w:rPr>
        <w:t xml:space="preserve">Master - </w:t>
      </w:r>
      <w:r w:rsidR="009E43E4" w:rsidRPr="00A51ACA">
        <w:rPr>
          <w:rFonts w:ascii="Calibri" w:hAnsi="Calibri"/>
          <w:sz w:val="20"/>
          <w:szCs w:val="20"/>
        </w:rPr>
        <w:t xml:space="preserve">Dont </w:t>
      </w:r>
      <w:r w:rsidR="00B85504" w:rsidRPr="00A51ACA">
        <w:rPr>
          <w:rFonts w:ascii="Calibri" w:hAnsi="Calibri"/>
          <w:sz w:val="20"/>
          <w:szCs w:val="20"/>
        </w:rPr>
        <w:t>c</w:t>
      </w:r>
      <w:r w:rsidR="00CE2061" w:rsidRPr="00A51ACA">
        <w:rPr>
          <w:rFonts w:ascii="Calibri" w:hAnsi="Calibri"/>
          <w:sz w:val="20"/>
          <w:szCs w:val="20"/>
        </w:rPr>
        <w:t xml:space="preserve">ursus </w:t>
      </w:r>
      <w:r w:rsidR="00F013E4" w:rsidRPr="00A51ACA">
        <w:rPr>
          <w:rFonts w:ascii="Calibri" w:hAnsi="Calibri"/>
          <w:sz w:val="20"/>
          <w:szCs w:val="20"/>
        </w:rPr>
        <w:t xml:space="preserve">universitaire </w:t>
      </w:r>
      <w:r w:rsidR="00CE2061" w:rsidRPr="00A51ACA">
        <w:rPr>
          <w:rFonts w:ascii="Calibri" w:hAnsi="Calibri"/>
          <w:sz w:val="20"/>
          <w:szCs w:val="20"/>
        </w:rPr>
        <w:t xml:space="preserve">de </w:t>
      </w:r>
      <w:r w:rsidR="00B85504" w:rsidRPr="00A51ACA">
        <w:rPr>
          <w:rFonts w:ascii="Calibri" w:hAnsi="Calibri"/>
          <w:sz w:val="20"/>
          <w:szCs w:val="20"/>
        </w:rPr>
        <w:t xml:space="preserve">3 </w:t>
      </w:r>
      <w:r w:rsidR="00CE2061" w:rsidRPr="00A51ACA">
        <w:rPr>
          <w:rFonts w:ascii="Calibri" w:hAnsi="Calibri"/>
          <w:sz w:val="20"/>
          <w:szCs w:val="20"/>
        </w:rPr>
        <w:t xml:space="preserve">mois </w:t>
      </w:r>
      <w:r w:rsidR="00B85504" w:rsidRPr="00A51ACA">
        <w:rPr>
          <w:rFonts w:ascii="Calibri" w:hAnsi="Calibri"/>
          <w:sz w:val="20"/>
          <w:szCs w:val="20"/>
        </w:rPr>
        <w:t>au Royaume Uni</w:t>
      </w:r>
    </w:p>
    <w:p w14:paraId="2B62A874" w14:textId="77777777" w:rsidR="00D12071" w:rsidRPr="00A96255" w:rsidRDefault="008841EC" w:rsidP="0042001A">
      <w:pPr>
        <w:tabs>
          <w:tab w:val="left" w:pos="709"/>
          <w:tab w:val="left" w:pos="2552"/>
        </w:tabs>
        <w:ind w:left="720"/>
        <w:jc w:val="both"/>
        <w:rPr>
          <w:rFonts w:ascii="Calibri" w:hAnsi="Calibri"/>
          <w:sz w:val="20"/>
        </w:rPr>
      </w:pPr>
      <w:r>
        <w:rPr>
          <w:rFonts w:ascii="Calibri" w:hAnsi="Calibri"/>
          <w:bCs/>
          <w:sz w:val="20"/>
        </w:rPr>
        <w:tab/>
      </w:r>
      <w:r w:rsidR="00F013E4" w:rsidRPr="004B3C20">
        <w:rPr>
          <w:rFonts w:ascii="Calibri" w:hAnsi="Calibri"/>
          <w:b/>
          <w:bCs/>
          <w:color w:val="1F497D"/>
          <w:sz w:val="22"/>
          <w:szCs w:val="22"/>
        </w:rPr>
        <w:tab/>
      </w:r>
    </w:p>
    <w:p w14:paraId="2B62A875" w14:textId="77777777" w:rsidR="000D4C55" w:rsidRPr="007E7A6A" w:rsidRDefault="0042001A" w:rsidP="007E7A6A">
      <w:pPr>
        <w:pStyle w:val="Titre1"/>
        <w:shd w:val="clear" w:color="auto" w:fill="365F91"/>
        <w:rPr>
          <w:color w:val="365F91"/>
        </w:rPr>
      </w:pPr>
      <w:r>
        <w:t>SOF</w:t>
      </w:r>
      <w:r w:rsidR="00B918C9">
        <w:t>T</w:t>
      </w:r>
      <w:r>
        <w:t xml:space="preserve"> SKILLS</w:t>
      </w:r>
      <w:r w:rsidR="00DB5A9E">
        <w:t> /AUTRES EXPERIENCES</w:t>
      </w:r>
    </w:p>
    <w:p w14:paraId="2B62A876" w14:textId="77777777" w:rsidR="000D4C55" w:rsidRPr="00A96255" w:rsidRDefault="000D4C55" w:rsidP="00FE2E57">
      <w:pPr>
        <w:jc w:val="both"/>
        <w:rPr>
          <w:rFonts w:ascii="Calibri" w:hAnsi="Calibri"/>
          <w:b/>
          <w:sz w:val="10"/>
          <w:u w:val="single"/>
        </w:rPr>
      </w:pPr>
    </w:p>
    <w:p w14:paraId="3BFECC79" w14:textId="77777777" w:rsidR="00345D64" w:rsidRPr="00A02133" w:rsidRDefault="00345D64" w:rsidP="00345D64">
      <w:pPr>
        <w:tabs>
          <w:tab w:val="left" w:pos="2552"/>
          <w:tab w:val="left" w:pos="3060"/>
        </w:tabs>
        <w:jc w:val="both"/>
        <w:rPr>
          <w:rFonts w:ascii="Calibri" w:hAnsi="Calibri"/>
          <w:color w:val="000000"/>
          <w:sz w:val="21"/>
          <w:szCs w:val="21"/>
        </w:rPr>
      </w:pPr>
      <w:r w:rsidRPr="00A02133">
        <w:rPr>
          <w:rFonts w:ascii="Calibri" w:hAnsi="Calibri"/>
          <w:color w:val="000000"/>
          <w:sz w:val="21"/>
          <w:szCs w:val="21"/>
        </w:rPr>
        <w:t xml:space="preserve">Créativité au service des idées </w:t>
      </w:r>
    </w:p>
    <w:p w14:paraId="7C050B82" w14:textId="77777777" w:rsidR="00345D64" w:rsidRPr="00A02133" w:rsidRDefault="00345D64" w:rsidP="00345D64">
      <w:pPr>
        <w:tabs>
          <w:tab w:val="left" w:pos="2552"/>
          <w:tab w:val="left" w:pos="3060"/>
        </w:tabs>
        <w:jc w:val="both"/>
        <w:rPr>
          <w:rFonts w:ascii="Calibri" w:hAnsi="Calibri"/>
          <w:color w:val="000000"/>
          <w:sz w:val="21"/>
          <w:szCs w:val="21"/>
        </w:rPr>
      </w:pPr>
      <w:r w:rsidRPr="00A02133">
        <w:rPr>
          <w:rFonts w:ascii="Calibri" w:hAnsi="Calibri"/>
          <w:color w:val="000000"/>
          <w:sz w:val="21"/>
          <w:szCs w:val="21"/>
        </w:rPr>
        <w:t>Explorer les sujets d’innovation pour approfondir mes compétences</w:t>
      </w:r>
    </w:p>
    <w:p w14:paraId="689779C1" w14:textId="701B6BF1" w:rsidR="00345D64" w:rsidRPr="00A02133" w:rsidRDefault="00682310" w:rsidP="00345D64">
      <w:pPr>
        <w:tabs>
          <w:tab w:val="left" w:pos="2552"/>
          <w:tab w:val="left" w:pos="3060"/>
        </w:tabs>
        <w:jc w:val="both"/>
        <w:rPr>
          <w:rFonts w:ascii="Calibri" w:hAnsi="Calibri"/>
          <w:color w:val="000000"/>
          <w:sz w:val="21"/>
          <w:szCs w:val="21"/>
        </w:rPr>
      </w:pPr>
      <w:r>
        <w:rPr>
          <w:rFonts w:ascii="Calibri" w:hAnsi="Calibri"/>
          <w:color w:val="000000"/>
          <w:sz w:val="21"/>
          <w:szCs w:val="21"/>
        </w:rPr>
        <w:t xml:space="preserve">Littérature pour l’ouverture sur le monde </w:t>
      </w:r>
    </w:p>
    <w:p w14:paraId="2B62A87A" w14:textId="6D3CE6D6" w:rsidR="00DB5A9E" w:rsidRPr="00DE77DA" w:rsidRDefault="00DB5A9E" w:rsidP="00345D64">
      <w:pPr>
        <w:tabs>
          <w:tab w:val="left" w:pos="2552"/>
          <w:tab w:val="left" w:pos="3060"/>
        </w:tabs>
        <w:jc w:val="both"/>
        <w:rPr>
          <w:rFonts w:ascii="Calibri" w:hAnsi="Calibri"/>
          <w:color w:val="000000"/>
          <w:sz w:val="22"/>
          <w:szCs w:val="22"/>
        </w:rPr>
      </w:pPr>
    </w:p>
    <w:sectPr w:rsidR="00DB5A9E" w:rsidRPr="00DE77DA" w:rsidSect="007277E7">
      <w:headerReference w:type="even" r:id="rId11"/>
      <w:headerReference w:type="default" r:id="rId12"/>
      <w:footerReference w:type="even" r:id="rId13"/>
      <w:footerReference w:type="default" r:id="rId14"/>
      <w:headerReference w:type="first" r:id="rId15"/>
      <w:footerReference w:type="first" r:id="rId16"/>
      <w:pgSz w:w="11906" w:h="16838"/>
      <w:pgMar w:top="993"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46C57" w14:textId="77777777" w:rsidR="00DE171D" w:rsidRDefault="00DE171D" w:rsidP="00B85504">
      <w:r>
        <w:separator/>
      </w:r>
    </w:p>
  </w:endnote>
  <w:endnote w:type="continuationSeparator" w:id="0">
    <w:p w14:paraId="671B3BBB" w14:textId="77777777" w:rsidR="00DE171D" w:rsidRDefault="00DE171D" w:rsidP="00B8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A883" w14:textId="77777777" w:rsidR="00287387" w:rsidRDefault="002873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A884" w14:textId="77777777" w:rsidR="00287387" w:rsidRPr="001C36BB" w:rsidRDefault="00287387" w:rsidP="00B85504">
    <w:pPr>
      <w:pStyle w:val="Pieddepage"/>
      <w:pBdr>
        <w:top w:val="single" w:sz="4" w:space="1" w:color="D9D9D9"/>
      </w:pBdr>
      <w:jc w:val="right"/>
      <w:rPr>
        <w:rFonts w:ascii="Calibri" w:hAnsi="Calibri"/>
        <w:sz w:val="20"/>
        <w:szCs w:val="20"/>
      </w:rPr>
    </w:pPr>
    <w:r w:rsidRPr="001C36BB">
      <w:rPr>
        <w:rFonts w:ascii="Calibri" w:hAnsi="Calibri"/>
        <w:sz w:val="20"/>
        <w:szCs w:val="20"/>
      </w:rPr>
      <w:fldChar w:fldCharType="begin"/>
    </w:r>
    <w:r w:rsidRPr="001C36BB">
      <w:rPr>
        <w:rFonts w:ascii="Calibri" w:hAnsi="Calibri"/>
        <w:sz w:val="20"/>
        <w:szCs w:val="20"/>
      </w:rPr>
      <w:instrText>PAGE   \* MERGEFORMAT</w:instrText>
    </w:r>
    <w:r w:rsidRPr="001C36BB">
      <w:rPr>
        <w:rFonts w:ascii="Calibri" w:hAnsi="Calibri"/>
        <w:sz w:val="20"/>
        <w:szCs w:val="20"/>
      </w:rPr>
      <w:fldChar w:fldCharType="separate"/>
    </w:r>
    <w:r w:rsidR="00F16E2B" w:rsidRPr="00F16E2B">
      <w:rPr>
        <w:rFonts w:ascii="Calibri" w:hAnsi="Calibri"/>
        <w:noProof/>
      </w:rPr>
      <w:t>1</w:t>
    </w:r>
    <w:r w:rsidRPr="001C36BB">
      <w:rPr>
        <w:rFonts w:ascii="Calibri" w:hAnsi="Calibri"/>
        <w:sz w:val="20"/>
        <w:szCs w:val="20"/>
      </w:rPr>
      <w:fldChar w:fldCharType="end"/>
    </w:r>
    <w:r w:rsidRPr="001C36BB">
      <w:rPr>
        <w:rFonts w:ascii="Calibri" w:hAnsi="Calibri"/>
        <w:sz w:val="20"/>
        <w:szCs w:val="20"/>
      </w:rPr>
      <w:t xml:space="preserve"> |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A886" w14:textId="77777777" w:rsidR="00287387" w:rsidRDefault="002873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87B54" w14:textId="77777777" w:rsidR="00DE171D" w:rsidRDefault="00DE171D" w:rsidP="00B85504">
      <w:r>
        <w:separator/>
      </w:r>
    </w:p>
  </w:footnote>
  <w:footnote w:type="continuationSeparator" w:id="0">
    <w:p w14:paraId="3199501A" w14:textId="77777777" w:rsidR="00DE171D" w:rsidRDefault="00DE171D" w:rsidP="00B85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A881" w14:textId="77777777" w:rsidR="00287387" w:rsidRDefault="002873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A882" w14:textId="77777777" w:rsidR="00287387" w:rsidRDefault="002873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A885" w14:textId="77777777" w:rsidR="00287387" w:rsidRDefault="002873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4351"/>
    <w:multiLevelType w:val="hybridMultilevel"/>
    <w:tmpl w:val="61382A60"/>
    <w:lvl w:ilvl="0" w:tplc="05CCC608">
      <w:start w:val="1"/>
      <w:numFmt w:val="bullet"/>
      <w:lvlText w:val=""/>
      <w:lvlJc w:val="left"/>
      <w:pPr>
        <w:tabs>
          <w:tab w:val="num" w:pos="720"/>
        </w:tabs>
        <w:ind w:left="720" w:hanging="360"/>
      </w:pPr>
      <w:rPr>
        <w:rFonts w:ascii="Wingdings" w:hAnsi="Wingdings" w:hint="default"/>
        <w:color w:val="002060"/>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D7A10"/>
    <w:multiLevelType w:val="hybridMultilevel"/>
    <w:tmpl w:val="1B98E1B6"/>
    <w:lvl w:ilvl="0" w:tplc="74F455A6">
      <w:start w:val="1"/>
      <w:numFmt w:val="bullet"/>
      <w:lvlText w:val=""/>
      <w:lvlJc w:val="left"/>
      <w:pPr>
        <w:ind w:left="2220" w:hanging="360"/>
      </w:pPr>
      <w:rPr>
        <w:rFonts w:ascii="Wingdings" w:hAnsi="Wingdings" w:hint="default"/>
        <w:color w:val="002060"/>
      </w:rPr>
    </w:lvl>
    <w:lvl w:ilvl="1" w:tplc="040C0003" w:tentative="1">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abstractNum w:abstractNumId="2" w15:restartNumberingAfterBreak="0">
    <w:nsid w:val="14C03E57"/>
    <w:multiLevelType w:val="hybridMultilevel"/>
    <w:tmpl w:val="BF92DF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A731E5"/>
    <w:multiLevelType w:val="hybridMultilevel"/>
    <w:tmpl w:val="6372644C"/>
    <w:lvl w:ilvl="0" w:tplc="04CC7BC2">
      <w:start w:val="1987"/>
      <w:numFmt w:val="bullet"/>
      <w:lvlText w:val="-"/>
      <w:lvlJc w:val="left"/>
      <w:pPr>
        <w:ind w:left="1069" w:hanging="360"/>
      </w:pPr>
      <w:rPr>
        <w:rFonts w:ascii="Calibri" w:eastAsia="Times New Roman" w:hAnsi="Calibri" w:cs="Calibri" w:hint="default"/>
        <w:sz w:val="2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20A767D7"/>
    <w:multiLevelType w:val="hybridMultilevel"/>
    <w:tmpl w:val="AAD099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917E5B"/>
    <w:multiLevelType w:val="hybridMultilevel"/>
    <w:tmpl w:val="9C98ED14"/>
    <w:lvl w:ilvl="0" w:tplc="05CCC608">
      <w:start w:val="1"/>
      <w:numFmt w:val="bullet"/>
      <w:lvlText w:val=""/>
      <w:lvlJc w:val="left"/>
      <w:pPr>
        <w:ind w:left="1500" w:hanging="360"/>
      </w:pPr>
      <w:rPr>
        <w:rFonts w:ascii="Wingdings" w:hAnsi="Wingdings" w:hint="default"/>
        <w:color w:val="002060"/>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6" w15:restartNumberingAfterBreak="0">
    <w:nsid w:val="253340E7"/>
    <w:multiLevelType w:val="hybridMultilevel"/>
    <w:tmpl w:val="8BFE17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8A4642"/>
    <w:multiLevelType w:val="hybridMultilevel"/>
    <w:tmpl w:val="016A9E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934F0E"/>
    <w:multiLevelType w:val="hybridMultilevel"/>
    <w:tmpl w:val="86E6BCA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AA4C35"/>
    <w:multiLevelType w:val="hybridMultilevel"/>
    <w:tmpl w:val="43AA4F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DC1C52"/>
    <w:multiLevelType w:val="hybridMultilevel"/>
    <w:tmpl w:val="F79A4FF4"/>
    <w:lvl w:ilvl="0" w:tplc="A14A3D7E">
      <w:start w:val="1"/>
      <w:numFmt w:val="bullet"/>
      <w:lvlText w:val=""/>
      <w:lvlJc w:val="left"/>
      <w:pPr>
        <w:tabs>
          <w:tab w:val="num" w:pos="720"/>
        </w:tabs>
        <w:ind w:left="720" w:hanging="360"/>
      </w:pPr>
      <w:rPr>
        <w:rFonts w:ascii="Wingdings" w:hAnsi="Wingdings" w:hint="default"/>
        <w:color w:val="002060"/>
      </w:rPr>
    </w:lvl>
    <w:lvl w:ilvl="1" w:tplc="BC3CE5F6">
      <w:start w:val="1"/>
      <w:numFmt w:val="bullet"/>
      <w:lvlText w:val=""/>
      <w:lvlJc w:val="left"/>
      <w:pPr>
        <w:tabs>
          <w:tab w:val="num" w:pos="1440"/>
        </w:tabs>
        <w:ind w:left="1440" w:hanging="360"/>
      </w:pPr>
      <w:rPr>
        <w:rFonts w:ascii="Wingdings" w:hAnsi="Wingdings" w:hint="default"/>
        <w:color w:val="0070C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E750C"/>
    <w:multiLevelType w:val="hybridMultilevel"/>
    <w:tmpl w:val="A8986FC8"/>
    <w:lvl w:ilvl="0" w:tplc="74F455A6">
      <w:start w:val="1"/>
      <w:numFmt w:val="bullet"/>
      <w:lvlText w:val=""/>
      <w:lvlJc w:val="left"/>
      <w:pPr>
        <w:ind w:left="1440" w:hanging="360"/>
      </w:pPr>
      <w:rPr>
        <w:rFonts w:ascii="Wingdings" w:hAnsi="Wingdings" w:hint="default"/>
        <w:color w:val="00206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7942A67"/>
    <w:multiLevelType w:val="hybridMultilevel"/>
    <w:tmpl w:val="3EEC6126"/>
    <w:lvl w:ilvl="0" w:tplc="040C000B">
      <w:start w:val="1"/>
      <w:numFmt w:val="bullet"/>
      <w:lvlText w:val=""/>
      <w:lvlJc w:val="left"/>
      <w:pPr>
        <w:ind w:left="2345" w:hanging="360"/>
      </w:pPr>
      <w:rPr>
        <w:rFonts w:ascii="Wingdings" w:hAnsi="Wingdings"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3" w15:restartNumberingAfterBreak="0">
    <w:nsid w:val="4FE42DED"/>
    <w:multiLevelType w:val="hybridMultilevel"/>
    <w:tmpl w:val="38D476C6"/>
    <w:lvl w:ilvl="0" w:tplc="040C000B">
      <w:start w:val="1"/>
      <w:numFmt w:val="bullet"/>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4" w15:restartNumberingAfterBreak="0">
    <w:nsid w:val="538555FB"/>
    <w:multiLevelType w:val="hybridMultilevel"/>
    <w:tmpl w:val="693CA4C8"/>
    <w:lvl w:ilvl="0" w:tplc="F5B01D42">
      <w:start w:val="1"/>
      <w:numFmt w:val="bullet"/>
      <w:lvlText w:val=""/>
      <w:lvlJc w:val="left"/>
      <w:pPr>
        <w:ind w:left="720" w:hanging="360"/>
      </w:pPr>
      <w:rPr>
        <w:rFonts w:ascii="Wingdings" w:hAnsi="Wingdings" w:hint="default"/>
        <w:color w:val="002060"/>
      </w:rPr>
    </w:lvl>
    <w:lvl w:ilvl="1" w:tplc="040C0003">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B41C83"/>
    <w:multiLevelType w:val="hybridMultilevel"/>
    <w:tmpl w:val="F8F8DC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C33F95"/>
    <w:multiLevelType w:val="hybridMultilevel"/>
    <w:tmpl w:val="F8626A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B837E6"/>
    <w:multiLevelType w:val="hybridMultilevel"/>
    <w:tmpl w:val="4C00FC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4918B2"/>
    <w:multiLevelType w:val="hybridMultilevel"/>
    <w:tmpl w:val="F86CC886"/>
    <w:lvl w:ilvl="0" w:tplc="040C000B">
      <w:start w:val="1"/>
      <w:numFmt w:val="bullet"/>
      <w:lvlText w:val=""/>
      <w:lvlJc w:val="left"/>
      <w:pPr>
        <w:ind w:left="2705" w:hanging="360"/>
      </w:pPr>
      <w:rPr>
        <w:rFonts w:ascii="Wingdings" w:hAnsi="Wingdings" w:hint="default"/>
      </w:rPr>
    </w:lvl>
    <w:lvl w:ilvl="1" w:tplc="040C000B">
      <w:start w:val="1"/>
      <w:numFmt w:val="bullet"/>
      <w:lvlText w:val=""/>
      <w:lvlJc w:val="left"/>
      <w:pPr>
        <w:ind w:left="3425" w:hanging="360"/>
      </w:pPr>
      <w:rPr>
        <w:rFonts w:ascii="Wingdings" w:hAnsi="Wingdings"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num w:numId="1" w16cid:durableId="1437561007">
    <w:abstractNumId w:val="0"/>
  </w:num>
  <w:num w:numId="2" w16cid:durableId="1430154523">
    <w:abstractNumId w:val="10"/>
  </w:num>
  <w:num w:numId="3" w16cid:durableId="1607231628">
    <w:abstractNumId w:val="14"/>
  </w:num>
  <w:num w:numId="4" w16cid:durableId="1296137430">
    <w:abstractNumId w:val="18"/>
  </w:num>
  <w:num w:numId="5" w16cid:durableId="1412194932">
    <w:abstractNumId w:val="13"/>
  </w:num>
  <w:num w:numId="6" w16cid:durableId="643236021">
    <w:abstractNumId w:val="12"/>
  </w:num>
  <w:num w:numId="7" w16cid:durableId="777485645">
    <w:abstractNumId w:val="5"/>
  </w:num>
  <w:num w:numId="8" w16cid:durableId="1827210178">
    <w:abstractNumId w:val="1"/>
  </w:num>
  <w:num w:numId="9" w16cid:durableId="284822202">
    <w:abstractNumId w:val="11"/>
  </w:num>
  <w:num w:numId="10" w16cid:durableId="809634109">
    <w:abstractNumId w:val="3"/>
  </w:num>
  <w:num w:numId="11" w16cid:durableId="1850099030">
    <w:abstractNumId w:val="15"/>
  </w:num>
  <w:num w:numId="12" w16cid:durableId="1590970476">
    <w:abstractNumId w:val="6"/>
  </w:num>
  <w:num w:numId="13" w16cid:durableId="730883427">
    <w:abstractNumId w:val="9"/>
  </w:num>
  <w:num w:numId="14" w16cid:durableId="1297641215">
    <w:abstractNumId w:val="2"/>
  </w:num>
  <w:num w:numId="15" w16cid:durableId="1814524490">
    <w:abstractNumId w:val="8"/>
  </w:num>
  <w:num w:numId="16" w16cid:durableId="1596135337">
    <w:abstractNumId w:val="7"/>
  </w:num>
  <w:num w:numId="17" w16cid:durableId="1225143735">
    <w:abstractNumId w:val="4"/>
  </w:num>
  <w:num w:numId="18" w16cid:durableId="2099449028">
    <w:abstractNumId w:val="17"/>
  </w:num>
  <w:num w:numId="19" w16cid:durableId="20618493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D6D"/>
    <w:rsid w:val="00005E3A"/>
    <w:rsid w:val="0002339A"/>
    <w:rsid w:val="00026205"/>
    <w:rsid w:val="00030AE5"/>
    <w:rsid w:val="00031BDE"/>
    <w:rsid w:val="00034C10"/>
    <w:rsid w:val="0004395C"/>
    <w:rsid w:val="00043A95"/>
    <w:rsid w:val="00044617"/>
    <w:rsid w:val="00066561"/>
    <w:rsid w:val="000744D3"/>
    <w:rsid w:val="00091773"/>
    <w:rsid w:val="000A619D"/>
    <w:rsid w:val="000B6035"/>
    <w:rsid w:val="000B606A"/>
    <w:rsid w:val="000B6822"/>
    <w:rsid w:val="000C6D6E"/>
    <w:rsid w:val="000D4C55"/>
    <w:rsid w:val="000E58AB"/>
    <w:rsid w:val="000E668C"/>
    <w:rsid w:val="00116DE8"/>
    <w:rsid w:val="00116FBC"/>
    <w:rsid w:val="001220CD"/>
    <w:rsid w:val="00122E5D"/>
    <w:rsid w:val="001318FE"/>
    <w:rsid w:val="001420BB"/>
    <w:rsid w:val="00147856"/>
    <w:rsid w:val="00151C2F"/>
    <w:rsid w:val="00166B03"/>
    <w:rsid w:val="0016762B"/>
    <w:rsid w:val="00173DC6"/>
    <w:rsid w:val="00177233"/>
    <w:rsid w:val="001801B0"/>
    <w:rsid w:val="00184F69"/>
    <w:rsid w:val="001940E4"/>
    <w:rsid w:val="00195C3B"/>
    <w:rsid w:val="001A73BE"/>
    <w:rsid w:val="001C36BB"/>
    <w:rsid w:val="001D18FA"/>
    <w:rsid w:val="001D2C4C"/>
    <w:rsid w:val="001E6368"/>
    <w:rsid w:val="001E7BCF"/>
    <w:rsid w:val="001F45BC"/>
    <w:rsid w:val="001F5A8F"/>
    <w:rsid w:val="002026CE"/>
    <w:rsid w:val="0021130C"/>
    <w:rsid w:val="00212007"/>
    <w:rsid w:val="002342C6"/>
    <w:rsid w:val="00237DED"/>
    <w:rsid w:val="00243586"/>
    <w:rsid w:val="0025264C"/>
    <w:rsid w:val="0025406B"/>
    <w:rsid w:val="0026084F"/>
    <w:rsid w:val="00264F38"/>
    <w:rsid w:val="0028263A"/>
    <w:rsid w:val="00287387"/>
    <w:rsid w:val="00295B97"/>
    <w:rsid w:val="00297ED7"/>
    <w:rsid w:val="002A1E04"/>
    <w:rsid w:val="002A3178"/>
    <w:rsid w:val="002A3967"/>
    <w:rsid w:val="002A6E3C"/>
    <w:rsid w:val="002B7221"/>
    <w:rsid w:val="002C61FE"/>
    <w:rsid w:val="002D5C05"/>
    <w:rsid w:val="002D68EA"/>
    <w:rsid w:val="002F462E"/>
    <w:rsid w:val="002F6160"/>
    <w:rsid w:val="00300534"/>
    <w:rsid w:val="00301A9B"/>
    <w:rsid w:val="00320093"/>
    <w:rsid w:val="00337DA8"/>
    <w:rsid w:val="00340965"/>
    <w:rsid w:val="003433EB"/>
    <w:rsid w:val="00345224"/>
    <w:rsid w:val="00345D64"/>
    <w:rsid w:val="00351481"/>
    <w:rsid w:val="00353B59"/>
    <w:rsid w:val="00371F8D"/>
    <w:rsid w:val="003732F1"/>
    <w:rsid w:val="00375043"/>
    <w:rsid w:val="00383CB9"/>
    <w:rsid w:val="003846D1"/>
    <w:rsid w:val="003867D2"/>
    <w:rsid w:val="00390E7E"/>
    <w:rsid w:val="00390FF7"/>
    <w:rsid w:val="00394F4C"/>
    <w:rsid w:val="003B559E"/>
    <w:rsid w:val="003C20B3"/>
    <w:rsid w:val="003C6459"/>
    <w:rsid w:val="003C7DF6"/>
    <w:rsid w:val="003D5C7B"/>
    <w:rsid w:val="003D7421"/>
    <w:rsid w:val="003E1BE1"/>
    <w:rsid w:val="003E7ACE"/>
    <w:rsid w:val="0040093A"/>
    <w:rsid w:val="004037C3"/>
    <w:rsid w:val="004067FB"/>
    <w:rsid w:val="00414DAF"/>
    <w:rsid w:val="0042001A"/>
    <w:rsid w:val="004218DE"/>
    <w:rsid w:val="0043115E"/>
    <w:rsid w:val="00431FA1"/>
    <w:rsid w:val="00432788"/>
    <w:rsid w:val="0045398D"/>
    <w:rsid w:val="00482D36"/>
    <w:rsid w:val="004845AB"/>
    <w:rsid w:val="00484692"/>
    <w:rsid w:val="00484AF0"/>
    <w:rsid w:val="004875B4"/>
    <w:rsid w:val="004961AA"/>
    <w:rsid w:val="004A3A66"/>
    <w:rsid w:val="004A67F5"/>
    <w:rsid w:val="004B3C20"/>
    <w:rsid w:val="004B54C6"/>
    <w:rsid w:val="004C027F"/>
    <w:rsid w:val="004C3C1E"/>
    <w:rsid w:val="004D0D1C"/>
    <w:rsid w:val="004D2072"/>
    <w:rsid w:val="004D4986"/>
    <w:rsid w:val="004D7FCB"/>
    <w:rsid w:val="004E0FA1"/>
    <w:rsid w:val="004E210B"/>
    <w:rsid w:val="004E232D"/>
    <w:rsid w:val="004E2556"/>
    <w:rsid w:val="004E4298"/>
    <w:rsid w:val="004E6A89"/>
    <w:rsid w:val="004F0006"/>
    <w:rsid w:val="004F13E3"/>
    <w:rsid w:val="00502D22"/>
    <w:rsid w:val="00507F74"/>
    <w:rsid w:val="00512E0B"/>
    <w:rsid w:val="00520FAA"/>
    <w:rsid w:val="0054158A"/>
    <w:rsid w:val="0054288A"/>
    <w:rsid w:val="005600B6"/>
    <w:rsid w:val="00561945"/>
    <w:rsid w:val="005711C2"/>
    <w:rsid w:val="0059680B"/>
    <w:rsid w:val="00597EA1"/>
    <w:rsid w:val="005B4934"/>
    <w:rsid w:val="005D2749"/>
    <w:rsid w:val="005D7AB0"/>
    <w:rsid w:val="006133B8"/>
    <w:rsid w:val="006358DB"/>
    <w:rsid w:val="00652194"/>
    <w:rsid w:val="00656BEF"/>
    <w:rsid w:val="006651E6"/>
    <w:rsid w:val="00665E64"/>
    <w:rsid w:val="006714A2"/>
    <w:rsid w:val="00680695"/>
    <w:rsid w:val="00682310"/>
    <w:rsid w:val="0069226A"/>
    <w:rsid w:val="006953E6"/>
    <w:rsid w:val="006A1E3F"/>
    <w:rsid w:val="006A6A3A"/>
    <w:rsid w:val="006B0D56"/>
    <w:rsid w:val="006D00AA"/>
    <w:rsid w:val="006D257F"/>
    <w:rsid w:val="006D470A"/>
    <w:rsid w:val="006E54F2"/>
    <w:rsid w:val="006E6FB6"/>
    <w:rsid w:val="00700948"/>
    <w:rsid w:val="007143E9"/>
    <w:rsid w:val="00720955"/>
    <w:rsid w:val="0072527E"/>
    <w:rsid w:val="00727355"/>
    <w:rsid w:val="007277E7"/>
    <w:rsid w:val="00745BE0"/>
    <w:rsid w:val="00760186"/>
    <w:rsid w:val="00777FB1"/>
    <w:rsid w:val="00786B42"/>
    <w:rsid w:val="00791D0A"/>
    <w:rsid w:val="00794042"/>
    <w:rsid w:val="007A1171"/>
    <w:rsid w:val="007B0EFF"/>
    <w:rsid w:val="007B5002"/>
    <w:rsid w:val="007C1D68"/>
    <w:rsid w:val="007C3E12"/>
    <w:rsid w:val="007C4174"/>
    <w:rsid w:val="007E7A6A"/>
    <w:rsid w:val="00803F0A"/>
    <w:rsid w:val="00810953"/>
    <w:rsid w:val="00812CF6"/>
    <w:rsid w:val="00827F7F"/>
    <w:rsid w:val="0084026B"/>
    <w:rsid w:val="00842AA8"/>
    <w:rsid w:val="0084340E"/>
    <w:rsid w:val="00860CA7"/>
    <w:rsid w:val="00867A8B"/>
    <w:rsid w:val="008778B5"/>
    <w:rsid w:val="008841EC"/>
    <w:rsid w:val="00885F74"/>
    <w:rsid w:val="00897CB9"/>
    <w:rsid w:val="008A77A2"/>
    <w:rsid w:val="008B6F4E"/>
    <w:rsid w:val="008E26D7"/>
    <w:rsid w:val="008E387B"/>
    <w:rsid w:val="00902EBF"/>
    <w:rsid w:val="00910395"/>
    <w:rsid w:val="00924F6C"/>
    <w:rsid w:val="0092797A"/>
    <w:rsid w:val="0096314E"/>
    <w:rsid w:val="00964A05"/>
    <w:rsid w:val="0099003A"/>
    <w:rsid w:val="009A4783"/>
    <w:rsid w:val="009A7D1A"/>
    <w:rsid w:val="009B26DA"/>
    <w:rsid w:val="009B70A7"/>
    <w:rsid w:val="009C0958"/>
    <w:rsid w:val="009D5C41"/>
    <w:rsid w:val="009E43E4"/>
    <w:rsid w:val="009E745B"/>
    <w:rsid w:val="009F2389"/>
    <w:rsid w:val="00A05259"/>
    <w:rsid w:val="00A12754"/>
    <w:rsid w:val="00A1691E"/>
    <w:rsid w:val="00A402B1"/>
    <w:rsid w:val="00A503EA"/>
    <w:rsid w:val="00A51ACA"/>
    <w:rsid w:val="00A52F5B"/>
    <w:rsid w:val="00A53FDA"/>
    <w:rsid w:val="00A566BD"/>
    <w:rsid w:val="00A66F4A"/>
    <w:rsid w:val="00A70AAE"/>
    <w:rsid w:val="00A720AC"/>
    <w:rsid w:val="00A72A1C"/>
    <w:rsid w:val="00A77C14"/>
    <w:rsid w:val="00A82D43"/>
    <w:rsid w:val="00A96255"/>
    <w:rsid w:val="00A9787F"/>
    <w:rsid w:val="00AC5BDC"/>
    <w:rsid w:val="00AE3ED3"/>
    <w:rsid w:val="00AF7E09"/>
    <w:rsid w:val="00B15676"/>
    <w:rsid w:val="00B251D0"/>
    <w:rsid w:val="00B26BDD"/>
    <w:rsid w:val="00B32392"/>
    <w:rsid w:val="00B4099A"/>
    <w:rsid w:val="00B6066C"/>
    <w:rsid w:val="00B61571"/>
    <w:rsid w:val="00B674BB"/>
    <w:rsid w:val="00B76031"/>
    <w:rsid w:val="00B76ADD"/>
    <w:rsid w:val="00B77F60"/>
    <w:rsid w:val="00B819D8"/>
    <w:rsid w:val="00B85504"/>
    <w:rsid w:val="00B86C26"/>
    <w:rsid w:val="00B918C9"/>
    <w:rsid w:val="00B91D6D"/>
    <w:rsid w:val="00B93B88"/>
    <w:rsid w:val="00BA08FD"/>
    <w:rsid w:val="00BA75B4"/>
    <w:rsid w:val="00BB1A01"/>
    <w:rsid w:val="00BB517E"/>
    <w:rsid w:val="00BB705A"/>
    <w:rsid w:val="00BE0D3B"/>
    <w:rsid w:val="00BF5347"/>
    <w:rsid w:val="00C008CD"/>
    <w:rsid w:val="00C23BC8"/>
    <w:rsid w:val="00C42608"/>
    <w:rsid w:val="00C43ECA"/>
    <w:rsid w:val="00C4435F"/>
    <w:rsid w:val="00C668C2"/>
    <w:rsid w:val="00C95195"/>
    <w:rsid w:val="00CA20F3"/>
    <w:rsid w:val="00CA24F4"/>
    <w:rsid w:val="00CB1DAD"/>
    <w:rsid w:val="00CD089B"/>
    <w:rsid w:val="00CD2A47"/>
    <w:rsid w:val="00CD6425"/>
    <w:rsid w:val="00CE2061"/>
    <w:rsid w:val="00CE49A8"/>
    <w:rsid w:val="00CE6EE9"/>
    <w:rsid w:val="00CF483B"/>
    <w:rsid w:val="00D06784"/>
    <w:rsid w:val="00D12071"/>
    <w:rsid w:val="00D17166"/>
    <w:rsid w:val="00D22376"/>
    <w:rsid w:val="00D2716A"/>
    <w:rsid w:val="00D311B7"/>
    <w:rsid w:val="00D4403F"/>
    <w:rsid w:val="00D52430"/>
    <w:rsid w:val="00D64B55"/>
    <w:rsid w:val="00D66DDD"/>
    <w:rsid w:val="00D72121"/>
    <w:rsid w:val="00D77068"/>
    <w:rsid w:val="00D93229"/>
    <w:rsid w:val="00D948FE"/>
    <w:rsid w:val="00DA1EB7"/>
    <w:rsid w:val="00DB2890"/>
    <w:rsid w:val="00DB47D8"/>
    <w:rsid w:val="00DB5A9E"/>
    <w:rsid w:val="00DD1413"/>
    <w:rsid w:val="00DE04FF"/>
    <w:rsid w:val="00DE171D"/>
    <w:rsid w:val="00DE5A27"/>
    <w:rsid w:val="00DE77DA"/>
    <w:rsid w:val="00E321CC"/>
    <w:rsid w:val="00E46886"/>
    <w:rsid w:val="00E533EA"/>
    <w:rsid w:val="00E60847"/>
    <w:rsid w:val="00E619ED"/>
    <w:rsid w:val="00E93053"/>
    <w:rsid w:val="00EA4F9D"/>
    <w:rsid w:val="00EB0366"/>
    <w:rsid w:val="00EB4192"/>
    <w:rsid w:val="00EC6C96"/>
    <w:rsid w:val="00EE1158"/>
    <w:rsid w:val="00EE696A"/>
    <w:rsid w:val="00F01234"/>
    <w:rsid w:val="00F013E4"/>
    <w:rsid w:val="00F02E66"/>
    <w:rsid w:val="00F0364B"/>
    <w:rsid w:val="00F07D6D"/>
    <w:rsid w:val="00F1636E"/>
    <w:rsid w:val="00F16E2B"/>
    <w:rsid w:val="00F26A45"/>
    <w:rsid w:val="00F344DD"/>
    <w:rsid w:val="00F46B58"/>
    <w:rsid w:val="00F54FD9"/>
    <w:rsid w:val="00F61B60"/>
    <w:rsid w:val="00F67C3A"/>
    <w:rsid w:val="00F72667"/>
    <w:rsid w:val="00F72E75"/>
    <w:rsid w:val="00F7437D"/>
    <w:rsid w:val="00F75ACC"/>
    <w:rsid w:val="00F802CC"/>
    <w:rsid w:val="00FA6173"/>
    <w:rsid w:val="00FA6F9D"/>
    <w:rsid w:val="00FC68D6"/>
    <w:rsid w:val="00FD6E8C"/>
    <w:rsid w:val="00FE22B0"/>
    <w:rsid w:val="00FE2E57"/>
    <w:rsid w:val="00FF6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2A825"/>
  <w15:chartTrackingRefBased/>
  <w15:docId w15:val="{AEF7DA80-ED8B-4F5F-BB47-5DC997B2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rsid w:val="009A7D1A"/>
    <w:pPr>
      <w:keepNext/>
      <w:shd w:val="clear" w:color="auto" w:fill="0070C0"/>
      <w:tabs>
        <w:tab w:val="left" w:pos="720"/>
      </w:tabs>
      <w:outlineLvl w:val="0"/>
    </w:pPr>
    <w:rPr>
      <w:rFonts w:ascii="Times" w:hAnsi="Times"/>
      <w:b/>
      <w:color w:val="FFFFFF"/>
      <w:sz w:val="20"/>
    </w:rPr>
  </w:style>
  <w:style w:type="paragraph" w:styleId="Titre2">
    <w:name w:val="heading 2"/>
    <w:basedOn w:val="Normal"/>
    <w:next w:val="Normal"/>
    <w:qFormat/>
    <w:pPr>
      <w:keepNext/>
      <w:shd w:val="clear" w:color="auto" w:fill="3366FF"/>
      <w:outlineLvl w:val="1"/>
    </w:pPr>
    <w:rPr>
      <w:rFonts w:ascii="Times" w:hAnsi="Times"/>
      <w:b/>
      <w:sz w:val="20"/>
    </w:rPr>
  </w:style>
  <w:style w:type="paragraph" w:styleId="Titre3">
    <w:name w:val="heading 3"/>
    <w:basedOn w:val="Normal"/>
    <w:next w:val="Normal"/>
    <w:qFormat/>
    <w:pPr>
      <w:keepNext/>
      <w:tabs>
        <w:tab w:val="left" w:pos="2700"/>
        <w:tab w:val="left" w:pos="3060"/>
      </w:tabs>
      <w:outlineLvl w:val="2"/>
    </w:pPr>
    <w:rPr>
      <w:b/>
      <w:bCs/>
      <w:color w:val="3366FF"/>
      <w:sz w:val="20"/>
    </w:rPr>
  </w:style>
  <w:style w:type="paragraph" w:styleId="Titre4">
    <w:name w:val="heading 4"/>
    <w:basedOn w:val="Normal"/>
    <w:next w:val="Normal"/>
    <w:qFormat/>
    <w:pPr>
      <w:keepNext/>
      <w:outlineLvl w:val="3"/>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pPr>
      <w:tabs>
        <w:tab w:val="left" w:pos="3060"/>
      </w:tabs>
      <w:ind w:left="3060"/>
    </w:pPr>
    <w:rPr>
      <w:rFonts w:ascii="Times" w:hAnsi="Times"/>
      <w:sz w:val="20"/>
    </w:rPr>
  </w:style>
  <w:style w:type="paragraph" w:styleId="Retraitcorpsdetexte2">
    <w:name w:val="Body Text Indent 2"/>
    <w:basedOn w:val="Normal"/>
    <w:semiHidden/>
    <w:pPr>
      <w:ind w:left="3420"/>
    </w:pPr>
    <w:rPr>
      <w:sz w:val="20"/>
    </w:rPr>
  </w:style>
  <w:style w:type="paragraph" w:styleId="Sansinterligne">
    <w:name w:val="No Spacing"/>
    <w:uiPriority w:val="1"/>
    <w:qFormat/>
    <w:rsid w:val="002F462E"/>
    <w:rPr>
      <w:sz w:val="24"/>
      <w:szCs w:val="24"/>
    </w:rPr>
  </w:style>
  <w:style w:type="character" w:styleId="lev">
    <w:name w:val="Strong"/>
    <w:uiPriority w:val="22"/>
    <w:qFormat/>
    <w:rsid w:val="003E7ACE"/>
    <w:rPr>
      <w:b/>
      <w:bCs/>
    </w:rPr>
  </w:style>
  <w:style w:type="character" w:styleId="Lienhypertexte">
    <w:name w:val="Hyperlink"/>
    <w:uiPriority w:val="99"/>
    <w:unhideWhenUsed/>
    <w:rsid w:val="002A1E04"/>
    <w:rPr>
      <w:color w:val="0563C1"/>
      <w:u w:val="single"/>
    </w:rPr>
  </w:style>
  <w:style w:type="paragraph" w:styleId="NormalWeb">
    <w:name w:val="Normal (Web)"/>
    <w:basedOn w:val="Normal"/>
    <w:uiPriority w:val="99"/>
    <w:semiHidden/>
    <w:unhideWhenUsed/>
    <w:rsid w:val="00D948FE"/>
    <w:pPr>
      <w:spacing w:before="100" w:beforeAutospacing="1" w:after="100" w:afterAutospacing="1"/>
    </w:pPr>
  </w:style>
  <w:style w:type="character" w:customStyle="1" w:styleId="apple-converted-space">
    <w:name w:val="apple-converted-space"/>
    <w:rsid w:val="00D948FE"/>
  </w:style>
  <w:style w:type="paragraph" w:customStyle="1" w:styleId="puce-iscom-alinea">
    <w:name w:val="puce-iscom-alinea"/>
    <w:basedOn w:val="Normal"/>
    <w:rsid w:val="00D948FE"/>
    <w:pPr>
      <w:spacing w:before="100" w:beforeAutospacing="1" w:after="100" w:afterAutospacing="1"/>
    </w:pPr>
  </w:style>
  <w:style w:type="character" w:styleId="Accentuation">
    <w:name w:val="Emphasis"/>
    <w:uiPriority w:val="20"/>
    <w:qFormat/>
    <w:rsid w:val="00D948FE"/>
    <w:rPr>
      <w:i/>
      <w:iCs/>
    </w:rPr>
  </w:style>
  <w:style w:type="paragraph" w:styleId="En-tte">
    <w:name w:val="header"/>
    <w:basedOn w:val="Normal"/>
    <w:link w:val="En-tteCar"/>
    <w:uiPriority w:val="99"/>
    <w:unhideWhenUsed/>
    <w:rsid w:val="00B85504"/>
    <w:pPr>
      <w:tabs>
        <w:tab w:val="center" w:pos="4536"/>
        <w:tab w:val="right" w:pos="9072"/>
      </w:tabs>
    </w:pPr>
  </w:style>
  <w:style w:type="character" w:customStyle="1" w:styleId="En-tteCar">
    <w:name w:val="En-tête Car"/>
    <w:link w:val="En-tte"/>
    <w:uiPriority w:val="99"/>
    <w:rsid w:val="00B85504"/>
    <w:rPr>
      <w:sz w:val="24"/>
      <w:szCs w:val="24"/>
    </w:rPr>
  </w:style>
  <w:style w:type="paragraph" w:styleId="Pieddepage">
    <w:name w:val="footer"/>
    <w:basedOn w:val="Normal"/>
    <w:link w:val="PieddepageCar"/>
    <w:uiPriority w:val="99"/>
    <w:unhideWhenUsed/>
    <w:rsid w:val="00B85504"/>
    <w:pPr>
      <w:tabs>
        <w:tab w:val="center" w:pos="4536"/>
        <w:tab w:val="right" w:pos="9072"/>
      </w:tabs>
    </w:pPr>
  </w:style>
  <w:style w:type="character" w:customStyle="1" w:styleId="PieddepageCar">
    <w:name w:val="Pied de page Car"/>
    <w:link w:val="Pieddepage"/>
    <w:uiPriority w:val="99"/>
    <w:rsid w:val="00B85504"/>
    <w:rPr>
      <w:sz w:val="24"/>
      <w:szCs w:val="24"/>
    </w:rPr>
  </w:style>
  <w:style w:type="character" w:styleId="Mentionnonrsolue">
    <w:name w:val="Unresolved Mention"/>
    <w:basedOn w:val="Policepardfaut"/>
    <w:uiPriority w:val="99"/>
    <w:semiHidden/>
    <w:unhideWhenUsed/>
    <w:rsid w:val="009B70A7"/>
    <w:rPr>
      <w:color w:val="605E5C"/>
      <w:shd w:val="clear" w:color="auto" w:fill="E1DFDD"/>
    </w:rPr>
  </w:style>
  <w:style w:type="paragraph" w:styleId="Paragraphedeliste">
    <w:name w:val="List Paragraph"/>
    <w:basedOn w:val="Normal"/>
    <w:uiPriority w:val="34"/>
    <w:qFormat/>
    <w:rsid w:val="00964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inkedin.com/in/sandrinejard/" TargetMode="External"/><Relationship Id="rId4" Type="http://schemas.openxmlformats.org/officeDocument/2006/relationships/settings" Target="settings.xml"/><Relationship Id="rId9" Type="http://schemas.openxmlformats.org/officeDocument/2006/relationships/hyperlink" Target="mailto:sjard2004@yahoo.fre"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C6425-E06A-45DB-B779-4340A238A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1035</Words>
  <Characters>5695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CV andrine JARD</vt:lpstr>
    </vt:vector>
  </TitlesOfParts>
  <Company>Richemont International</Company>
  <LinksUpToDate>false</LinksUpToDate>
  <CharactersWithSpaces>6717</CharactersWithSpaces>
  <SharedDoc>false</SharedDoc>
  <HLinks>
    <vt:vector size="6" baseType="variant">
      <vt:variant>
        <vt:i4>7143490</vt:i4>
      </vt:variant>
      <vt:variant>
        <vt:i4>0</vt:i4>
      </vt:variant>
      <vt:variant>
        <vt:i4>0</vt:i4>
      </vt:variant>
      <vt:variant>
        <vt:i4>5</vt:i4>
      </vt:variant>
      <vt:variant>
        <vt:lpwstr>mailto:sjard2004@yahoo.fre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andrine JARD</dc:title>
  <dc:subject/>
  <dc:creator>JARD Sandrine (CAR-FR)</dc:creator>
  <cp:keywords/>
  <cp:lastModifiedBy>sandrine Jard</cp:lastModifiedBy>
  <cp:revision>2</cp:revision>
  <cp:lastPrinted>2019-12-06T13:26:00Z</cp:lastPrinted>
  <dcterms:created xsi:type="dcterms:W3CDTF">2025-10-30T15:03:00Z</dcterms:created>
  <dcterms:modified xsi:type="dcterms:W3CDTF">2025-10-30T15:03:00Z</dcterms:modified>
</cp:coreProperties>
</file>